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535" w:rsidRPr="00FC6106" w:rsidRDefault="00D56535" w:rsidP="00D56535">
      <w:pPr>
        <w:pStyle w:val="a5"/>
        <w:rPr>
          <w:b/>
          <w:sz w:val="24"/>
          <w:lang w:val="kk-KZ"/>
        </w:rPr>
      </w:pPr>
      <w:r w:rsidRPr="00FC6106">
        <w:rPr>
          <w:b/>
          <w:sz w:val="24"/>
          <w:lang w:val="kk-KZ"/>
        </w:rPr>
        <w:t>ҚАЗАҚ</w:t>
      </w:r>
      <w:r w:rsidRPr="00FC6106">
        <w:rPr>
          <w:b/>
          <w:sz w:val="24"/>
        </w:rPr>
        <w:t>СТАН РЕСПУБЛИК</w:t>
      </w:r>
      <w:r w:rsidRPr="00FC6106">
        <w:rPr>
          <w:b/>
          <w:sz w:val="24"/>
          <w:lang w:val="kk-KZ"/>
        </w:rPr>
        <w:t xml:space="preserve">АСЫ БІЛІМ ЖӘНЕ ҒЫЛЫМ </w:t>
      </w:r>
      <w:r w:rsidRPr="00FC6106">
        <w:rPr>
          <w:b/>
          <w:sz w:val="24"/>
        </w:rPr>
        <w:t>МИНИСТР</w:t>
      </w:r>
      <w:r w:rsidRPr="00FC6106">
        <w:rPr>
          <w:b/>
          <w:sz w:val="24"/>
          <w:lang w:val="kk-KZ"/>
        </w:rPr>
        <w:t>ЛІГІ</w:t>
      </w:r>
    </w:p>
    <w:p w:rsidR="00D56535" w:rsidRPr="00FC6106" w:rsidRDefault="00D56535" w:rsidP="00D56535">
      <w:pPr>
        <w:pStyle w:val="a5"/>
        <w:rPr>
          <w:b/>
          <w:color w:val="000000"/>
          <w:sz w:val="24"/>
          <w:lang w:val="kk-KZ"/>
        </w:rPr>
      </w:pPr>
      <w:r w:rsidRPr="00FC6106">
        <w:rPr>
          <w:b/>
          <w:color w:val="000000"/>
          <w:sz w:val="24"/>
          <w:lang w:val="kk-KZ"/>
        </w:rPr>
        <w:t>ҚАРАҒАНДЫ МЕМЛЕКЕТТІК ТЕХНИКАЛЫҚ УНИВЕРСИТЕТІ</w:t>
      </w:r>
    </w:p>
    <w:p w:rsidR="00D56535" w:rsidRPr="00834CC0" w:rsidRDefault="00D56535" w:rsidP="00D56535">
      <w:pPr>
        <w:jc w:val="center"/>
        <w:rPr>
          <w:color w:val="000000"/>
          <w:lang w:val="kk-KZ"/>
        </w:rPr>
      </w:pPr>
    </w:p>
    <w:p w:rsidR="00D56535" w:rsidRPr="00834CC0" w:rsidRDefault="00D56535" w:rsidP="00D56535">
      <w:pPr>
        <w:pStyle w:val="a5"/>
        <w:rPr>
          <w:b/>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Default="00D56535" w:rsidP="00D56535">
      <w:pPr>
        <w:pStyle w:val="a5"/>
        <w:rPr>
          <w:sz w:val="24"/>
          <w:lang w:val="kk-KZ"/>
        </w:rPr>
      </w:pPr>
    </w:p>
    <w:p w:rsidR="00386AAD" w:rsidRPr="00834CC0" w:rsidRDefault="00386AAD" w:rsidP="00D56535">
      <w:pPr>
        <w:pStyle w:val="a5"/>
        <w:rPr>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FC6106" w:rsidRDefault="00D56535" w:rsidP="00D56535">
      <w:pPr>
        <w:jc w:val="center"/>
        <w:rPr>
          <w:b/>
          <w:sz w:val="52"/>
          <w:szCs w:val="52"/>
          <w:lang w:val="kk-KZ"/>
        </w:rPr>
      </w:pPr>
      <w:r>
        <w:rPr>
          <w:b/>
          <w:sz w:val="52"/>
          <w:szCs w:val="52"/>
          <w:lang w:val="kk-KZ"/>
        </w:rPr>
        <w:t>ҚАЗАҚ</w:t>
      </w:r>
      <w:r w:rsidRPr="00834CC0">
        <w:rPr>
          <w:b/>
          <w:sz w:val="52"/>
          <w:szCs w:val="52"/>
          <w:lang w:val="kk-KZ"/>
        </w:rPr>
        <w:t>СТАН</w:t>
      </w:r>
      <w:r>
        <w:rPr>
          <w:b/>
          <w:sz w:val="52"/>
          <w:szCs w:val="52"/>
          <w:lang w:val="kk-KZ"/>
        </w:rPr>
        <w:t>ДЫҚ</w:t>
      </w:r>
      <w:r w:rsidRPr="00834CC0">
        <w:rPr>
          <w:b/>
          <w:sz w:val="52"/>
          <w:szCs w:val="52"/>
          <w:lang w:val="kk-KZ"/>
        </w:rPr>
        <w:t xml:space="preserve"> </w:t>
      </w:r>
      <w:r>
        <w:rPr>
          <w:b/>
          <w:sz w:val="52"/>
          <w:szCs w:val="52"/>
          <w:lang w:val="kk-KZ"/>
        </w:rPr>
        <w:t>ҚҰҚЫҚ</w:t>
      </w:r>
    </w:p>
    <w:p w:rsidR="00D56535" w:rsidRPr="00FC6106" w:rsidRDefault="00D56535" w:rsidP="00D56535">
      <w:pPr>
        <w:jc w:val="center"/>
        <w:rPr>
          <w:b/>
          <w:sz w:val="52"/>
          <w:szCs w:val="52"/>
          <w:lang w:val="kk-KZ"/>
        </w:rPr>
      </w:pPr>
      <w:r>
        <w:rPr>
          <w:b/>
          <w:sz w:val="52"/>
          <w:szCs w:val="52"/>
          <w:lang w:val="kk-KZ"/>
        </w:rPr>
        <w:t>НЕГІЗДЕРІ</w:t>
      </w:r>
    </w:p>
    <w:p w:rsidR="00D56535" w:rsidRPr="00834CC0" w:rsidRDefault="00D56535" w:rsidP="00D56535">
      <w:pPr>
        <w:jc w:val="center"/>
        <w:rPr>
          <w:b/>
          <w:sz w:val="32"/>
          <w:szCs w:val="32"/>
          <w:lang w:val="kk-KZ"/>
        </w:rPr>
      </w:pPr>
    </w:p>
    <w:p w:rsidR="00D56535" w:rsidRPr="00FC6106" w:rsidRDefault="00D56535" w:rsidP="00D56535">
      <w:pPr>
        <w:jc w:val="center"/>
        <w:rPr>
          <w:i/>
          <w:sz w:val="32"/>
          <w:szCs w:val="32"/>
          <w:lang w:val="kk-KZ"/>
        </w:rPr>
      </w:pPr>
      <w:r w:rsidRPr="00834CC0">
        <w:rPr>
          <w:i/>
          <w:sz w:val="32"/>
          <w:szCs w:val="32"/>
          <w:lang w:val="kk-KZ"/>
        </w:rPr>
        <w:t>Студен</w:t>
      </w:r>
      <w:r>
        <w:rPr>
          <w:i/>
          <w:sz w:val="32"/>
          <w:szCs w:val="32"/>
          <w:lang w:val="kk-KZ"/>
        </w:rPr>
        <w:t>ттік топтардың</w:t>
      </w:r>
      <w:r w:rsidRPr="00834CC0">
        <w:rPr>
          <w:i/>
          <w:sz w:val="32"/>
          <w:szCs w:val="32"/>
          <w:lang w:val="kk-KZ"/>
        </w:rPr>
        <w:t xml:space="preserve"> куратор</w:t>
      </w:r>
      <w:r>
        <w:rPr>
          <w:i/>
          <w:sz w:val="32"/>
          <w:szCs w:val="32"/>
          <w:lang w:val="kk-KZ"/>
        </w:rPr>
        <w:t>ларына көмек ретінде</w:t>
      </w:r>
    </w:p>
    <w:p w:rsidR="00D56535" w:rsidRPr="00834CC0" w:rsidRDefault="00D56535" w:rsidP="00D56535">
      <w:pPr>
        <w:pStyle w:val="a5"/>
        <w:rPr>
          <w:sz w:val="24"/>
          <w:lang w:val="kk-KZ"/>
        </w:rPr>
      </w:pPr>
    </w:p>
    <w:p w:rsidR="00D56535" w:rsidRPr="00834CC0" w:rsidRDefault="00D56535" w:rsidP="00D56535">
      <w:pPr>
        <w:pStyle w:val="a5"/>
        <w:rPr>
          <w:sz w:val="24"/>
          <w:lang w:val="kk-KZ"/>
        </w:rPr>
      </w:pPr>
    </w:p>
    <w:p w:rsidR="00D56535" w:rsidRPr="00FC6106" w:rsidRDefault="00D56535" w:rsidP="00D56535">
      <w:pPr>
        <w:pStyle w:val="a5"/>
        <w:rPr>
          <w:b/>
          <w:i/>
          <w:sz w:val="36"/>
          <w:szCs w:val="36"/>
          <w:lang w:val="kk-KZ"/>
        </w:rPr>
      </w:pPr>
      <w:r w:rsidRPr="00834CC0">
        <w:rPr>
          <w:b/>
          <w:i/>
          <w:sz w:val="36"/>
          <w:szCs w:val="36"/>
          <w:lang w:val="kk-KZ"/>
        </w:rPr>
        <w:t>6</w:t>
      </w:r>
      <w:r>
        <w:rPr>
          <w:b/>
          <w:i/>
          <w:sz w:val="36"/>
          <w:szCs w:val="36"/>
          <w:lang w:val="kk-KZ"/>
        </w:rPr>
        <w:t>-жинақ</w:t>
      </w:r>
    </w:p>
    <w:p w:rsidR="00D56535" w:rsidRPr="00834CC0" w:rsidRDefault="00D56535" w:rsidP="00D56535">
      <w:pPr>
        <w:pStyle w:val="a5"/>
        <w:rPr>
          <w:lang w:val="kk-KZ"/>
        </w:rPr>
      </w:pPr>
    </w:p>
    <w:p w:rsidR="00FC0719" w:rsidRPr="00FC0719" w:rsidRDefault="002B6CB4" w:rsidP="00FC0719">
      <w:pPr>
        <w:spacing w:after="200" w:line="276" w:lineRule="auto"/>
        <w:jc w:val="center"/>
        <w:rPr>
          <w:rFonts w:eastAsiaTheme="minorHAnsi"/>
          <w:sz w:val="28"/>
          <w:szCs w:val="28"/>
          <w:lang w:val="kk-KZ" w:eastAsia="en-US"/>
        </w:rPr>
      </w:pPr>
      <w:r>
        <w:rPr>
          <w:rFonts w:eastAsiaTheme="minorHAnsi"/>
          <w:sz w:val="28"/>
          <w:szCs w:val="28"/>
          <w:lang w:val="kk-KZ" w:eastAsia="en-US"/>
        </w:rPr>
        <w:t>3</w:t>
      </w:r>
      <w:r w:rsidR="00FC0719" w:rsidRPr="00FC0719">
        <w:rPr>
          <w:rFonts w:eastAsiaTheme="minorHAnsi"/>
          <w:sz w:val="28"/>
          <w:szCs w:val="28"/>
          <w:lang w:val="kk-KZ" w:eastAsia="en-US"/>
        </w:rPr>
        <w:t>-ші басылым, өңдел. және толық.</w:t>
      </w:r>
    </w:p>
    <w:p w:rsidR="00D56535" w:rsidRPr="00834CC0" w:rsidRDefault="00D56535" w:rsidP="00D56535">
      <w:pPr>
        <w:pStyle w:val="a5"/>
        <w:rPr>
          <w:lang w:val="kk-KZ"/>
        </w:rPr>
      </w:pPr>
    </w:p>
    <w:p w:rsidR="00D56535" w:rsidRPr="00834CC0" w:rsidRDefault="00D56535" w:rsidP="00D56535">
      <w:pPr>
        <w:pStyle w:val="a5"/>
        <w:rPr>
          <w:lang w:val="kk-KZ"/>
        </w:rPr>
      </w:pPr>
    </w:p>
    <w:p w:rsidR="00D56535" w:rsidRPr="00834CC0" w:rsidRDefault="00D56535" w:rsidP="00D56535">
      <w:pPr>
        <w:pStyle w:val="a5"/>
        <w:rPr>
          <w:lang w:val="kk-KZ"/>
        </w:rPr>
      </w:pPr>
    </w:p>
    <w:p w:rsidR="00D56535" w:rsidRPr="00834CC0" w:rsidRDefault="00D56535" w:rsidP="00D56535">
      <w:pPr>
        <w:pStyle w:val="a5"/>
        <w:rPr>
          <w:lang w:val="kk-KZ"/>
        </w:rPr>
      </w:pPr>
    </w:p>
    <w:p w:rsidR="00D56535" w:rsidRPr="00834CC0" w:rsidRDefault="00D56535" w:rsidP="00D56535">
      <w:pPr>
        <w:pStyle w:val="a5"/>
        <w:rPr>
          <w:lang w:val="kk-KZ"/>
        </w:rPr>
      </w:pPr>
    </w:p>
    <w:p w:rsidR="00D56535" w:rsidRPr="00834CC0" w:rsidRDefault="00D56535" w:rsidP="00D56535">
      <w:pPr>
        <w:pStyle w:val="a5"/>
        <w:rPr>
          <w:lang w:val="kk-KZ"/>
        </w:rPr>
      </w:pPr>
    </w:p>
    <w:p w:rsidR="00D56535" w:rsidRPr="00834CC0" w:rsidRDefault="00D56535" w:rsidP="00D56535">
      <w:pPr>
        <w:pStyle w:val="a5"/>
        <w:rPr>
          <w:lang w:val="kk-KZ"/>
        </w:rPr>
      </w:pPr>
    </w:p>
    <w:p w:rsidR="00D56535" w:rsidRDefault="00D56535" w:rsidP="00D56535">
      <w:pPr>
        <w:pStyle w:val="a5"/>
        <w:rPr>
          <w:lang w:val="kk-KZ"/>
        </w:rPr>
      </w:pPr>
    </w:p>
    <w:p w:rsidR="00386AAD" w:rsidRDefault="00386AAD" w:rsidP="00D56535">
      <w:pPr>
        <w:pStyle w:val="a5"/>
        <w:rPr>
          <w:lang w:val="kk-KZ"/>
        </w:rPr>
      </w:pPr>
    </w:p>
    <w:p w:rsidR="00386AAD" w:rsidRDefault="00386AAD" w:rsidP="00D56535">
      <w:pPr>
        <w:pStyle w:val="a5"/>
        <w:rPr>
          <w:lang w:val="kk-KZ"/>
        </w:rPr>
      </w:pPr>
    </w:p>
    <w:p w:rsidR="00386AAD" w:rsidRDefault="00386AAD" w:rsidP="00D56535">
      <w:pPr>
        <w:pStyle w:val="a5"/>
        <w:rPr>
          <w:lang w:val="kk-KZ"/>
        </w:rPr>
      </w:pPr>
    </w:p>
    <w:p w:rsidR="001A1F38" w:rsidRDefault="001A1F38" w:rsidP="00D56535">
      <w:pPr>
        <w:pStyle w:val="a5"/>
        <w:rPr>
          <w:lang w:val="kk-KZ"/>
        </w:rPr>
      </w:pPr>
    </w:p>
    <w:p w:rsidR="00386AAD" w:rsidRDefault="00386AAD" w:rsidP="00D56535">
      <w:pPr>
        <w:pStyle w:val="a5"/>
        <w:rPr>
          <w:lang w:val="kk-KZ"/>
        </w:rPr>
      </w:pPr>
    </w:p>
    <w:p w:rsidR="00386AAD" w:rsidRPr="00834CC0" w:rsidRDefault="00386AAD" w:rsidP="00D56535">
      <w:pPr>
        <w:pStyle w:val="a5"/>
        <w:rPr>
          <w:lang w:val="kk-KZ"/>
        </w:rPr>
      </w:pPr>
    </w:p>
    <w:p w:rsidR="00D56535" w:rsidRPr="00834CC0" w:rsidRDefault="00D56535" w:rsidP="00D56535">
      <w:pPr>
        <w:pStyle w:val="a5"/>
        <w:rPr>
          <w:b/>
          <w:lang w:val="kk-KZ"/>
        </w:rPr>
      </w:pPr>
    </w:p>
    <w:p w:rsidR="00D56535" w:rsidRPr="00D30C63" w:rsidRDefault="000A014D" w:rsidP="00D56535">
      <w:pPr>
        <w:jc w:val="center"/>
        <w:rPr>
          <w:b/>
          <w:color w:val="000000"/>
          <w:sz w:val="28"/>
          <w:lang w:val="kk-KZ"/>
        </w:rPr>
      </w:pPr>
      <w:r>
        <w:rPr>
          <w:b/>
          <w:noProof/>
          <w:color w:val="000000"/>
          <w:sz w:val="28"/>
        </w:rPr>
        <w:pict>
          <v:rect id="Прямоугольник 1" o:spid="_x0000_s1026" style="position:absolute;left:0;text-align:left;margin-left:214.75pt;margin-top:20.95pt;width:29.75pt;height:2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" strokecolor="white"/>
        </w:pict>
      </w:r>
      <w:r w:rsidR="00D56535">
        <w:rPr>
          <w:b/>
          <w:color w:val="000000"/>
          <w:sz w:val="28"/>
          <w:lang w:val="kk-KZ"/>
        </w:rPr>
        <w:t>Қарағанды</w:t>
      </w:r>
      <w:r w:rsidR="00D56535" w:rsidRPr="00D30C63">
        <w:rPr>
          <w:b/>
          <w:color w:val="000000"/>
          <w:sz w:val="28"/>
          <w:lang w:val="kk-KZ"/>
        </w:rPr>
        <w:t xml:space="preserve"> 201</w:t>
      </w:r>
      <w:r w:rsidR="002B6CB4">
        <w:rPr>
          <w:b/>
          <w:color w:val="000000"/>
          <w:sz w:val="28"/>
          <w:lang w:val="kk-KZ"/>
        </w:rPr>
        <w:t>6</w:t>
      </w:r>
    </w:p>
    <w:p w:rsidR="002875DD" w:rsidRDefault="002875DD" w:rsidP="00D56535">
      <w:pPr>
        <w:jc w:val="both"/>
        <w:rPr>
          <w:color w:val="000000"/>
          <w:sz w:val="28"/>
          <w:szCs w:val="28"/>
          <w:lang w:val="kk-KZ"/>
        </w:rPr>
      </w:pPr>
    </w:p>
    <w:p w:rsidR="00D56535" w:rsidRPr="00834CC0" w:rsidRDefault="00386AAD" w:rsidP="00D56535">
      <w:pPr>
        <w:jc w:val="both"/>
        <w:rPr>
          <w:color w:val="000000"/>
          <w:sz w:val="28"/>
          <w:szCs w:val="28"/>
          <w:lang w:val="kk-KZ"/>
        </w:rPr>
      </w:pPr>
      <w:r>
        <w:rPr>
          <w:color w:val="000000"/>
          <w:sz w:val="28"/>
          <w:szCs w:val="28"/>
          <w:lang w:val="kk-KZ"/>
        </w:rPr>
        <w:t>ӘОЖ</w:t>
      </w:r>
      <w:r w:rsidR="00D56535" w:rsidRPr="00834CC0">
        <w:rPr>
          <w:color w:val="000000"/>
          <w:sz w:val="28"/>
          <w:szCs w:val="28"/>
          <w:lang w:val="kk-KZ"/>
        </w:rPr>
        <w:t xml:space="preserve"> 34.01 (574)</w:t>
      </w:r>
    </w:p>
    <w:p w:rsidR="00D56535" w:rsidRPr="008E0B05" w:rsidRDefault="00386AAD" w:rsidP="00D56535">
      <w:pPr>
        <w:jc w:val="both"/>
        <w:rPr>
          <w:color w:val="000000" w:themeColor="text1"/>
          <w:sz w:val="28"/>
          <w:szCs w:val="28"/>
          <w:lang w:val="kk-KZ"/>
        </w:rPr>
      </w:pPr>
      <w:r>
        <w:rPr>
          <w:color w:val="000000"/>
          <w:sz w:val="28"/>
          <w:szCs w:val="28"/>
          <w:lang w:val="kk-KZ"/>
        </w:rPr>
        <w:t>КБЖ</w:t>
      </w:r>
      <w:r w:rsidR="00D56535" w:rsidRPr="00834CC0">
        <w:rPr>
          <w:color w:val="000000"/>
          <w:sz w:val="28"/>
          <w:szCs w:val="28"/>
          <w:lang w:val="kk-KZ"/>
        </w:rPr>
        <w:t xml:space="preserve"> 67. </w:t>
      </w:r>
      <w:r w:rsidR="00D56535" w:rsidRPr="008E0B05">
        <w:rPr>
          <w:color w:val="000000" w:themeColor="text1"/>
          <w:sz w:val="28"/>
          <w:szCs w:val="28"/>
          <w:lang w:val="kk-KZ"/>
        </w:rPr>
        <w:t>400 (5 Қаз)</w:t>
      </w:r>
    </w:p>
    <w:p w:rsidR="00D56535" w:rsidRPr="008E0B05" w:rsidRDefault="00386AAD" w:rsidP="00D56535">
      <w:pPr>
        <w:jc w:val="both"/>
        <w:rPr>
          <w:color w:val="000000" w:themeColor="text1"/>
          <w:sz w:val="28"/>
          <w:szCs w:val="28"/>
          <w:lang w:val="kk-KZ"/>
        </w:rPr>
      </w:pPr>
      <w:r w:rsidRPr="008E0B05">
        <w:rPr>
          <w:color w:val="000000" w:themeColor="text1"/>
          <w:sz w:val="28"/>
          <w:szCs w:val="28"/>
          <w:lang w:val="kk-KZ"/>
        </w:rPr>
        <w:t>Қ</w:t>
      </w:r>
      <w:r w:rsidR="00D56535" w:rsidRPr="008E0B05">
        <w:rPr>
          <w:color w:val="000000" w:themeColor="text1"/>
          <w:sz w:val="28"/>
          <w:szCs w:val="28"/>
          <w:lang w:val="kk-KZ"/>
        </w:rPr>
        <w:t xml:space="preserve"> </w:t>
      </w:r>
      <w:r w:rsidR="008E0B05" w:rsidRPr="008E0B05">
        <w:rPr>
          <w:color w:val="000000" w:themeColor="text1"/>
          <w:sz w:val="28"/>
          <w:szCs w:val="28"/>
          <w:lang w:val="kk-KZ"/>
        </w:rPr>
        <w:t>18</w:t>
      </w:r>
      <w:r w:rsidR="00D56535" w:rsidRPr="008E0B05">
        <w:rPr>
          <w:color w:val="000000" w:themeColor="text1"/>
          <w:sz w:val="28"/>
          <w:szCs w:val="28"/>
          <w:lang w:val="kk-KZ"/>
        </w:rPr>
        <w:t xml:space="preserve"> </w:t>
      </w:r>
    </w:p>
    <w:p w:rsidR="00D56535" w:rsidRPr="00386AAD" w:rsidRDefault="00D56535" w:rsidP="00D56535">
      <w:pPr>
        <w:ind w:firstLine="708"/>
        <w:jc w:val="both"/>
        <w:rPr>
          <w:sz w:val="28"/>
          <w:szCs w:val="28"/>
          <w:lang w:val="kk-KZ"/>
        </w:rPr>
      </w:pPr>
    </w:p>
    <w:p w:rsidR="00D56535" w:rsidRPr="00386AAD" w:rsidRDefault="00D56535" w:rsidP="00D56535">
      <w:pPr>
        <w:ind w:firstLine="708"/>
        <w:jc w:val="both"/>
        <w:rPr>
          <w:sz w:val="28"/>
          <w:szCs w:val="28"/>
          <w:lang w:val="kk-KZ"/>
        </w:rPr>
      </w:pPr>
    </w:p>
    <w:p w:rsidR="00D56535" w:rsidRPr="00386AAD" w:rsidRDefault="00D56535" w:rsidP="00D56535">
      <w:pPr>
        <w:ind w:firstLine="708"/>
        <w:jc w:val="both"/>
        <w:rPr>
          <w:sz w:val="28"/>
          <w:szCs w:val="28"/>
          <w:lang w:val="kk-KZ"/>
        </w:rPr>
      </w:pPr>
    </w:p>
    <w:p w:rsidR="00D56535" w:rsidRPr="00386AAD" w:rsidRDefault="00D56535" w:rsidP="00D56535">
      <w:pPr>
        <w:ind w:firstLine="708"/>
        <w:jc w:val="both"/>
        <w:rPr>
          <w:b/>
          <w:sz w:val="28"/>
          <w:szCs w:val="28"/>
          <w:lang w:val="kk-KZ"/>
        </w:rPr>
      </w:pPr>
    </w:p>
    <w:p w:rsidR="00D56535" w:rsidRPr="00386AAD" w:rsidRDefault="00D56535" w:rsidP="00D56535">
      <w:pPr>
        <w:ind w:left="552" w:firstLine="708"/>
        <w:jc w:val="center"/>
        <w:rPr>
          <w:b/>
          <w:sz w:val="28"/>
          <w:szCs w:val="28"/>
          <w:lang w:val="kk-KZ"/>
        </w:rPr>
      </w:pPr>
      <w:r w:rsidRPr="00386AAD">
        <w:rPr>
          <w:b/>
          <w:sz w:val="28"/>
          <w:szCs w:val="28"/>
          <w:lang w:val="kk-KZ"/>
        </w:rPr>
        <w:t>ҚР ҰҒА академигі А.М. Ғазалиевт</w:t>
      </w:r>
      <w:r w:rsidR="00386AAD" w:rsidRPr="00386AAD">
        <w:rPr>
          <w:b/>
          <w:sz w:val="28"/>
          <w:szCs w:val="28"/>
          <w:lang w:val="kk-KZ"/>
        </w:rPr>
        <w:t>ы</w:t>
      </w:r>
      <w:r w:rsidRPr="00386AAD">
        <w:rPr>
          <w:b/>
          <w:sz w:val="28"/>
          <w:szCs w:val="28"/>
          <w:lang w:val="kk-KZ"/>
        </w:rPr>
        <w:t>ң редакциясымен</w:t>
      </w:r>
    </w:p>
    <w:p w:rsidR="00D56535" w:rsidRPr="00386AAD" w:rsidRDefault="00D56535" w:rsidP="00D56535">
      <w:pPr>
        <w:ind w:firstLine="708"/>
        <w:jc w:val="both"/>
        <w:rPr>
          <w:lang w:val="kk-KZ"/>
        </w:rPr>
      </w:pPr>
    </w:p>
    <w:p w:rsidR="00D56535" w:rsidRPr="00BA1117" w:rsidRDefault="00D56535" w:rsidP="00D56535">
      <w:pPr>
        <w:ind w:left="1260"/>
        <w:rPr>
          <w:b/>
          <w:bCs/>
          <w:spacing w:val="-6"/>
          <w:lang w:val="kk-KZ"/>
        </w:rPr>
      </w:pPr>
    </w:p>
    <w:p w:rsidR="00BA1117" w:rsidRPr="00666DD5" w:rsidRDefault="00D56535" w:rsidP="00BA1117">
      <w:pPr>
        <w:ind w:left="993"/>
        <w:jc w:val="both"/>
        <w:rPr>
          <w:color w:val="000000" w:themeColor="text1"/>
          <w:spacing w:val="12"/>
          <w:lang w:val="kk-KZ"/>
        </w:rPr>
      </w:pPr>
      <w:r w:rsidRPr="00666DD5">
        <w:rPr>
          <w:b/>
          <w:bCs/>
          <w:color w:val="000000" w:themeColor="text1"/>
          <w:spacing w:val="-6"/>
          <w:lang w:val="kk-KZ"/>
        </w:rPr>
        <w:t xml:space="preserve">Құрастырушы-авторлар: </w:t>
      </w:r>
      <w:r w:rsidR="002875DD" w:rsidRPr="00666DD5">
        <w:rPr>
          <w:bCs/>
          <w:color w:val="000000" w:themeColor="text1"/>
          <w:spacing w:val="-6"/>
          <w:lang w:val="kk-KZ"/>
        </w:rPr>
        <w:t>Т.</w:t>
      </w:r>
      <w:r w:rsidR="009B7C28">
        <w:rPr>
          <w:bCs/>
          <w:color w:val="000000" w:themeColor="text1"/>
          <w:spacing w:val="-6"/>
          <w:lang w:val="kk-KZ"/>
        </w:rPr>
        <w:t>С</w:t>
      </w:r>
      <w:r w:rsidR="002875DD" w:rsidRPr="00666DD5">
        <w:rPr>
          <w:bCs/>
          <w:color w:val="000000" w:themeColor="text1"/>
          <w:spacing w:val="-6"/>
          <w:lang w:val="kk-KZ"/>
        </w:rPr>
        <w:t xml:space="preserve">. </w:t>
      </w:r>
      <w:r w:rsidRPr="00666DD5">
        <w:rPr>
          <w:bCs/>
          <w:color w:val="000000" w:themeColor="text1"/>
          <w:spacing w:val="-6"/>
          <w:lang w:val="kk-KZ"/>
        </w:rPr>
        <w:t>Сүлейменов</w:t>
      </w:r>
      <w:r w:rsidR="002875DD" w:rsidRPr="00666DD5">
        <w:rPr>
          <w:bCs/>
          <w:color w:val="000000" w:themeColor="text1"/>
          <w:spacing w:val="-6"/>
          <w:lang w:val="kk-KZ"/>
        </w:rPr>
        <w:t>,</w:t>
      </w:r>
      <w:r w:rsidRPr="00666DD5">
        <w:rPr>
          <w:bCs/>
          <w:color w:val="000000" w:themeColor="text1"/>
          <w:spacing w:val="-6"/>
          <w:lang w:val="kk-KZ"/>
        </w:rPr>
        <w:t xml:space="preserve"> </w:t>
      </w:r>
      <w:r w:rsidR="002875DD" w:rsidRPr="00666DD5">
        <w:rPr>
          <w:bCs/>
          <w:color w:val="000000" w:themeColor="text1"/>
          <w:spacing w:val="-6"/>
          <w:lang w:val="kk-KZ"/>
        </w:rPr>
        <w:t xml:space="preserve">К.З. </w:t>
      </w:r>
      <w:r w:rsidRPr="00666DD5">
        <w:rPr>
          <w:bCs/>
          <w:color w:val="000000" w:themeColor="text1"/>
          <w:spacing w:val="-6"/>
          <w:lang w:val="kk-KZ"/>
        </w:rPr>
        <w:t>Сарекенов</w:t>
      </w:r>
      <w:r w:rsidR="002875DD" w:rsidRPr="00666DD5">
        <w:rPr>
          <w:bCs/>
          <w:color w:val="000000" w:themeColor="text1"/>
          <w:spacing w:val="-6"/>
          <w:lang w:val="kk-KZ"/>
        </w:rPr>
        <w:t>,</w:t>
      </w:r>
      <w:r w:rsidRPr="00666DD5">
        <w:rPr>
          <w:bCs/>
          <w:color w:val="000000" w:themeColor="text1"/>
          <w:spacing w:val="-6"/>
          <w:lang w:val="kk-KZ"/>
        </w:rPr>
        <w:t xml:space="preserve"> </w:t>
      </w:r>
      <w:r w:rsidR="009B7C28">
        <w:rPr>
          <w:bCs/>
          <w:color w:val="000000" w:themeColor="text1"/>
          <w:spacing w:val="-6"/>
          <w:lang w:val="kk-KZ"/>
        </w:rPr>
        <w:t xml:space="preserve">Н.А. Алпысбаева, </w:t>
      </w:r>
      <w:r w:rsidR="00666DD5" w:rsidRPr="00666DD5">
        <w:rPr>
          <w:bCs/>
          <w:color w:val="000000" w:themeColor="text1"/>
          <w:spacing w:val="-6"/>
          <w:lang w:val="kk-KZ"/>
        </w:rPr>
        <w:t xml:space="preserve">Д.Е. Джакупова, </w:t>
      </w:r>
      <w:r w:rsidR="002875DD" w:rsidRPr="00666DD5">
        <w:rPr>
          <w:bCs/>
          <w:color w:val="000000" w:themeColor="text1"/>
          <w:spacing w:val="12"/>
          <w:lang w:val="kk-KZ"/>
        </w:rPr>
        <w:t xml:space="preserve">А.К. </w:t>
      </w:r>
      <w:r w:rsidRPr="00666DD5">
        <w:rPr>
          <w:bCs/>
          <w:color w:val="000000" w:themeColor="text1"/>
          <w:spacing w:val="12"/>
          <w:lang w:val="kk-KZ"/>
        </w:rPr>
        <w:t>М</w:t>
      </w:r>
      <w:r w:rsidR="002875DD" w:rsidRPr="00666DD5">
        <w:rPr>
          <w:bCs/>
          <w:color w:val="000000" w:themeColor="text1"/>
          <w:spacing w:val="12"/>
          <w:lang w:val="kk-KZ"/>
        </w:rPr>
        <w:t>у</w:t>
      </w:r>
      <w:r w:rsidRPr="00666DD5">
        <w:rPr>
          <w:bCs/>
          <w:color w:val="000000" w:themeColor="text1"/>
          <w:spacing w:val="12"/>
          <w:lang w:val="kk-KZ"/>
        </w:rPr>
        <w:t>баракова</w:t>
      </w:r>
      <w:r w:rsidR="002875DD" w:rsidRPr="00666DD5">
        <w:rPr>
          <w:bCs/>
          <w:color w:val="000000" w:themeColor="text1"/>
          <w:spacing w:val="12"/>
          <w:lang w:val="kk-KZ"/>
        </w:rPr>
        <w:t>,</w:t>
      </w:r>
      <w:r w:rsidRPr="00666DD5">
        <w:rPr>
          <w:bCs/>
          <w:color w:val="000000" w:themeColor="text1"/>
          <w:spacing w:val="12"/>
          <w:lang w:val="kk-KZ"/>
        </w:rPr>
        <w:t xml:space="preserve"> </w:t>
      </w:r>
      <w:r w:rsidR="002875DD" w:rsidRPr="00666DD5">
        <w:rPr>
          <w:color w:val="000000" w:themeColor="text1"/>
          <w:spacing w:val="12"/>
          <w:lang w:val="kk-KZ"/>
        </w:rPr>
        <w:t xml:space="preserve">Р.М. </w:t>
      </w:r>
      <w:r w:rsidRPr="00666DD5">
        <w:rPr>
          <w:color w:val="000000" w:themeColor="text1"/>
          <w:spacing w:val="12"/>
          <w:lang w:val="kk-KZ"/>
        </w:rPr>
        <w:t>Сәдуақасова</w:t>
      </w:r>
      <w:r w:rsidR="002875DD" w:rsidRPr="00666DD5">
        <w:rPr>
          <w:color w:val="000000" w:themeColor="text1"/>
          <w:spacing w:val="12"/>
          <w:lang w:val="kk-KZ"/>
        </w:rPr>
        <w:t>,</w:t>
      </w:r>
      <w:r w:rsidRPr="00666DD5">
        <w:rPr>
          <w:color w:val="000000" w:themeColor="text1"/>
          <w:spacing w:val="12"/>
          <w:lang w:val="kk-KZ"/>
        </w:rPr>
        <w:t xml:space="preserve"> </w:t>
      </w:r>
      <w:r w:rsidR="002875DD" w:rsidRPr="00666DD5">
        <w:rPr>
          <w:color w:val="000000" w:themeColor="text1"/>
          <w:spacing w:val="12"/>
          <w:lang w:val="kk-KZ"/>
        </w:rPr>
        <w:t xml:space="preserve">Л.Т. </w:t>
      </w:r>
      <w:r w:rsidRPr="00666DD5">
        <w:rPr>
          <w:color w:val="000000" w:themeColor="text1"/>
          <w:spacing w:val="12"/>
          <w:lang w:val="kk-KZ"/>
        </w:rPr>
        <w:t>Айдарова</w:t>
      </w:r>
      <w:r w:rsidR="002875DD" w:rsidRPr="00666DD5">
        <w:rPr>
          <w:color w:val="000000" w:themeColor="text1"/>
          <w:spacing w:val="12"/>
          <w:lang w:val="kk-KZ"/>
        </w:rPr>
        <w:t>,</w:t>
      </w:r>
      <w:r w:rsidRPr="00666DD5">
        <w:rPr>
          <w:color w:val="000000" w:themeColor="text1"/>
          <w:spacing w:val="12"/>
          <w:lang w:val="kk-KZ"/>
        </w:rPr>
        <w:t xml:space="preserve"> </w:t>
      </w:r>
      <w:r w:rsidR="002875DD" w:rsidRPr="00666DD5">
        <w:rPr>
          <w:color w:val="000000" w:themeColor="text1"/>
          <w:spacing w:val="12"/>
          <w:lang w:val="kk-KZ"/>
        </w:rPr>
        <w:t xml:space="preserve">К.С. </w:t>
      </w:r>
      <w:r w:rsidRPr="00666DD5">
        <w:rPr>
          <w:color w:val="000000" w:themeColor="text1"/>
          <w:spacing w:val="12"/>
          <w:lang w:val="kk-KZ"/>
        </w:rPr>
        <w:t>Марченко</w:t>
      </w:r>
      <w:r w:rsidR="002875DD" w:rsidRPr="00666DD5">
        <w:rPr>
          <w:color w:val="000000" w:themeColor="text1"/>
          <w:spacing w:val="12"/>
          <w:lang w:val="kk-KZ"/>
        </w:rPr>
        <w:t>,</w:t>
      </w:r>
      <w:r w:rsidRPr="00666DD5">
        <w:rPr>
          <w:color w:val="000000" w:themeColor="text1"/>
          <w:spacing w:val="12"/>
          <w:lang w:val="kk-KZ"/>
        </w:rPr>
        <w:t xml:space="preserve"> </w:t>
      </w:r>
      <w:r w:rsidR="00D14A0C">
        <w:rPr>
          <w:color w:val="000000" w:themeColor="text1"/>
          <w:spacing w:val="12"/>
          <w:lang w:val="kk-KZ"/>
        </w:rPr>
        <w:t>Ж.Т. Мұсаева, М.М. Кожухова.</w:t>
      </w:r>
    </w:p>
    <w:p w:rsidR="00D56535" w:rsidRPr="002875DD" w:rsidRDefault="00D56535" w:rsidP="00BA1117">
      <w:pPr>
        <w:ind w:left="993" w:firstLine="708"/>
        <w:jc w:val="both"/>
        <w:rPr>
          <w:b/>
          <w:bCs/>
          <w:spacing w:val="8"/>
          <w:sz w:val="28"/>
          <w:szCs w:val="28"/>
          <w:lang w:val="kk-KZ"/>
        </w:rPr>
      </w:pPr>
    </w:p>
    <w:p w:rsidR="00D56535" w:rsidRPr="009965A0" w:rsidRDefault="00D56535" w:rsidP="00D56535">
      <w:pPr>
        <w:ind w:firstLine="708"/>
        <w:jc w:val="both"/>
        <w:rPr>
          <w:b/>
          <w:bCs/>
          <w:sz w:val="28"/>
          <w:szCs w:val="28"/>
          <w:lang w:val="kk-KZ"/>
        </w:rPr>
      </w:pPr>
    </w:p>
    <w:p w:rsidR="00D56535" w:rsidRPr="009965A0" w:rsidRDefault="00D56535" w:rsidP="00D56535">
      <w:pPr>
        <w:ind w:firstLine="708"/>
        <w:jc w:val="both"/>
        <w:rPr>
          <w:b/>
          <w:bCs/>
          <w:sz w:val="28"/>
          <w:szCs w:val="28"/>
          <w:lang w:val="kk-KZ"/>
        </w:rPr>
      </w:pPr>
    </w:p>
    <w:p w:rsidR="00D56535" w:rsidRPr="00D14A0C" w:rsidRDefault="00386AAD" w:rsidP="00BA1117">
      <w:pPr>
        <w:jc w:val="both"/>
        <w:rPr>
          <w:i/>
          <w:color w:val="000000" w:themeColor="text1"/>
          <w:spacing w:val="-6"/>
          <w:sz w:val="28"/>
          <w:szCs w:val="28"/>
          <w:lang w:val="kk-KZ"/>
        </w:rPr>
      </w:pPr>
      <w:r w:rsidRPr="008E0B05">
        <w:rPr>
          <w:color w:val="000000" w:themeColor="text1"/>
          <w:spacing w:val="-8"/>
          <w:sz w:val="28"/>
          <w:szCs w:val="28"/>
          <w:lang w:val="kk-KZ"/>
        </w:rPr>
        <w:t>Қ</w:t>
      </w:r>
      <w:r w:rsidR="00D56535" w:rsidRPr="008E0B05">
        <w:rPr>
          <w:color w:val="000000" w:themeColor="text1"/>
          <w:spacing w:val="-8"/>
          <w:sz w:val="28"/>
          <w:szCs w:val="28"/>
          <w:lang w:val="kk-KZ"/>
        </w:rPr>
        <w:t xml:space="preserve"> </w:t>
      </w:r>
      <w:r w:rsidR="008E0B05" w:rsidRPr="008E0B05">
        <w:rPr>
          <w:color w:val="000000" w:themeColor="text1"/>
          <w:spacing w:val="-8"/>
          <w:sz w:val="28"/>
          <w:szCs w:val="28"/>
          <w:lang w:val="kk-KZ"/>
        </w:rPr>
        <w:t>18</w:t>
      </w:r>
      <w:r w:rsidR="00D56535" w:rsidRPr="002875DD">
        <w:rPr>
          <w:spacing w:val="-8"/>
          <w:sz w:val="28"/>
          <w:szCs w:val="28"/>
          <w:lang w:val="kk-KZ"/>
        </w:rPr>
        <w:t xml:space="preserve"> </w:t>
      </w:r>
      <w:r w:rsidR="00D56535" w:rsidRPr="002875DD">
        <w:rPr>
          <w:b/>
          <w:bCs/>
          <w:spacing w:val="-8"/>
          <w:sz w:val="28"/>
          <w:szCs w:val="28"/>
          <w:lang w:val="kk-KZ"/>
        </w:rPr>
        <w:t>Қазақстандық құқық негіздері</w:t>
      </w:r>
      <w:r w:rsidR="00D56535" w:rsidRPr="002875DD">
        <w:rPr>
          <w:spacing w:val="-8"/>
          <w:sz w:val="28"/>
          <w:szCs w:val="28"/>
          <w:lang w:val="kk-KZ"/>
        </w:rPr>
        <w:t>. Студенттік топтар</w:t>
      </w:r>
      <w:r w:rsidRPr="002875DD">
        <w:rPr>
          <w:spacing w:val="-8"/>
          <w:sz w:val="28"/>
          <w:szCs w:val="28"/>
          <w:lang w:val="kk-KZ"/>
        </w:rPr>
        <w:t>дың</w:t>
      </w:r>
      <w:r w:rsidR="00D56535" w:rsidRPr="002875DD">
        <w:rPr>
          <w:spacing w:val="-8"/>
          <w:sz w:val="28"/>
          <w:szCs w:val="28"/>
          <w:lang w:val="kk-KZ"/>
        </w:rPr>
        <w:t xml:space="preserve"> кураторларына көмек ретінде. 6-жинақ / ҚР ҰҒА акад. А.М. Ғазалиевт</w:t>
      </w:r>
      <w:r w:rsidRPr="002875DD">
        <w:rPr>
          <w:spacing w:val="-8"/>
          <w:sz w:val="28"/>
          <w:szCs w:val="28"/>
          <w:lang w:val="kk-KZ"/>
        </w:rPr>
        <w:t>ы</w:t>
      </w:r>
      <w:r w:rsidR="00D56535" w:rsidRPr="002875DD">
        <w:rPr>
          <w:spacing w:val="-8"/>
          <w:sz w:val="28"/>
          <w:szCs w:val="28"/>
          <w:lang w:val="kk-KZ"/>
        </w:rPr>
        <w:t xml:space="preserve">ң </w:t>
      </w:r>
      <w:r w:rsidR="00D56535" w:rsidRPr="002875DD">
        <w:rPr>
          <w:spacing w:val="-6"/>
          <w:sz w:val="28"/>
          <w:szCs w:val="28"/>
          <w:lang w:val="kk-KZ"/>
        </w:rPr>
        <w:t xml:space="preserve">ред. - </w:t>
      </w:r>
      <w:r w:rsidR="002B6CB4">
        <w:rPr>
          <w:spacing w:val="-6"/>
          <w:sz w:val="28"/>
          <w:szCs w:val="28"/>
          <w:lang w:val="kk-KZ"/>
        </w:rPr>
        <w:t>3</w:t>
      </w:r>
      <w:r w:rsidR="00BA1117" w:rsidRPr="00FC0719">
        <w:rPr>
          <w:rFonts w:eastAsiaTheme="minorHAnsi"/>
          <w:sz w:val="28"/>
          <w:szCs w:val="28"/>
          <w:lang w:val="kk-KZ" w:eastAsia="en-US"/>
        </w:rPr>
        <w:t>-ші басылым, өңдел. және толық.</w:t>
      </w:r>
      <w:r w:rsidR="00BA1117">
        <w:rPr>
          <w:rFonts w:eastAsiaTheme="minorHAnsi"/>
          <w:sz w:val="28"/>
          <w:szCs w:val="28"/>
          <w:lang w:val="kk-KZ" w:eastAsia="en-US"/>
        </w:rPr>
        <w:t xml:space="preserve"> - </w:t>
      </w:r>
      <w:r w:rsidR="00D56535" w:rsidRPr="002875DD">
        <w:rPr>
          <w:spacing w:val="-6"/>
          <w:sz w:val="28"/>
          <w:szCs w:val="28"/>
          <w:lang w:val="kk-KZ"/>
        </w:rPr>
        <w:t>Қарағанды: Қарағанды мемлекеттік техникалық университетінің баспасы</w:t>
      </w:r>
      <w:r w:rsidR="00B53EB0" w:rsidRPr="002875DD">
        <w:rPr>
          <w:spacing w:val="-6"/>
          <w:sz w:val="28"/>
          <w:szCs w:val="28"/>
          <w:lang w:val="kk-KZ"/>
        </w:rPr>
        <w:t>, 201</w:t>
      </w:r>
      <w:r w:rsidR="002B6CB4">
        <w:rPr>
          <w:spacing w:val="-6"/>
          <w:sz w:val="28"/>
          <w:szCs w:val="28"/>
          <w:lang w:val="kk-KZ"/>
        </w:rPr>
        <w:t>6</w:t>
      </w:r>
      <w:r w:rsidR="00B53EB0" w:rsidRPr="00D14A0C">
        <w:rPr>
          <w:color w:val="000000" w:themeColor="text1"/>
          <w:spacing w:val="-6"/>
          <w:sz w:val="28"/>
          <w:szCs w:val="28"/>
          <w:lang w:val="kk-KZ"/>
        </w:rPr>
        <w:t>. – 1</w:t>
      </w:r>
      <w:r w:rsidR="00D14A0C" w:rsidRPr="00D14A0C">
        <w:rPr>
          <w:color w:val="000000" w:themeColor="text1"/>
          <w:spacing w:val="-6"/>
          <w:sz w:val="28"/>
          <w:szCs w:val="28"/>
          <w:lang w:val="kk-KZ"/>
        </w:rPr>
        <w:t>7</w:t>
      </w:r>
      <w:r w:rsidR="00E74493" w:rsidRPr="00D14A0C">
        <w:rPr>
          <w:color w:val="000000" w:themeColor="text1"/>
          <w:spacing w:val="-6"/>
          <w:sz w:val="28"/>
          <w:szCs w:val="28"/>
          <w:lang w:val="kk-KZ"/>
        </w:rPr>
        <w:t>5</w:t>
      </w:r>
      <w:r w:rsidR="00D56535" w:rsidRPr="00D14A0C">
        <w:rPr>
          <w:color w:val="000000" w:themeColor="text1"/>
          <w:spacing w:val="-6"/>
          <w:sz w:val="28"/>
          <w:szCs w:val="28"/>
          <w:lang w:val="kk-KZ"/>
        </w:rPr>
        <w:t xml:space="preserve"> б.</w:t>
      </w:r>
    </w:p>
    <w:p w:rsidR="00D56535" w:rsidRPr="002875DD" w:rsidRDefault="00D56535" w:rsidP="00D56535">
      <w:pPr>
        <w:pStyle w:val="a5"/>
        <w:jc w:val="both"/>
        <w:rPr>
          <w:b/>
          <w:bCs/>
          <w:spacing w:val="-6"/>
          <w:lang w:val="kk-KZ"/>
        </w:rPr>
      </w:pPr>
    </w:p>
    <w:p w:rsidR="00D56535" w:rsidRDefault="00D56535" w:rsidP="00D56535">
      <w:pPr>
        <w:pStyle w:val="a5"/>
        <w:jc w:val="both"/>
        <w:rPr>
          <w:b/>
          <w:bCs/>
          <w:lang w:val="kk-KZ"/>
        </w:rPr>
      </w:pPr>
    </w:p>
    <w:p w:rsidR="00D56535" w:rsidRPr="00446933" w:rsidRDefault="00D56535" w:rsidP="00D56535">
      <w:pPr>
        <w:ind w:firstLine="708"/>
        <w:jc w:val="both"/>
        <w:rPr>
          <w:sz w:val="28"/>
          <w:szCs w:val="28"/>
          <w:lang w:val="kk-KZ"/>
        </w:rPr>
      </w:pPr>
      <w:r>
        <w:rPr>
          <w:sz w:val="28"/>
          <w:szCs w:val="28"/>
          <w:lang w:val="kk-KZ"/>
        </w:rPr>
        <w:t>Жинақ</w:t>
      </w:r>
      <w:r w:rsidRPr="00446933">
        <w:rPr>
          <w:sz w:val="28"/>
          <w:szCs w:val="28"/>
          <w:lang w:val="kk-KZ"/>
        </w:rPr>
        <w:t xml:space="preserve"> </w:t>
      </w:r>
      <w:r>
        <w:rPr>
          <w:sz w:val="28"/>
          <w:szCs w:val="28"/>
          <w:lang w:val="kk-KZ"/>
        </w:rPr>
        <w:t>азаматтық қоғам</w:t>
      </w:r>
      <w:r w:rsidRPr="00446933">
        <w:rPr>
          <w:sz w:val="28"/>
          <w:szCs w:val="28"/>
          <w:lang w:val="kk-KZ"/>
        </w:rPr>
        <w:t xml:space="preserve"> </w:t>
      </w:r>
      <w:r>
        <w:rPr>
          <w:sz w:val="28"/>
          <w:szCs w:val="28"/>
          <w:lang w:val="kk-KZ"/>
        </w:rPr>
        <w:t>мен</w:t>
      </w:r>
      <w:r w:rsidRPr="00446933">
        <w:rPr>
          <w:sz w:val="28"/>
          <w:szCs w:val="28"/>
          <w:lang w:val="kk-KZ"/>
        </w:rPr>
        <w:t xml:space="preserve"> </w:t>
      </w:r>
      <w:r>
        <w:rPr>
          <w:sz w:val="28"/>
          <w:szCs w:val="28"/>
          <w:lang w:val="kk-KZ"/>
        </w:rPr>
        <w:t>құқықтық мемлекеттің қалыптасу мәсе</w:t>
      </w:r>
      <w:r w:rsidR="00386AAD">
        <w:rPr>
          <w:sz w:val="28"/>
          <w:szCs w:val="28"/>
          <w:lang w:val="kk-KZ"/>
        </w:rPr>
        <w:t>ле</w:t>
      </w:r>
      <w:r>
        <w:rPr>
          <w:sz w:val="28"/>
          <w:szCs w:val="28"/>
          <w:lang w:val="kk-KZ"/>
        </w:rPr>
        <w:t>лері</w:t>
      </w:r>
      <w:r w:rsidRPr="00446933">
        <w:rPr>
          <w:sz w:val="28"/>
          <w:szCs w:val="28"/>
          <w:lang w:val="kk-KZ"/>
        </w:rPr>
        <w:t xml:space="preserve">, </w:t>
      </w:r>
      <w:r>
        <w:rPr>
          <w:sz w:val="28"/>
          <w:szCs w:val="28"/>
          <w:lang w:val="kk-KZ"/>
        </w:rPr>
        <w:t>Қазақ</w:t>
      </w:r>
      <w:r w:rsidRPr="00446933">
        <w:rPr>
          <w:sz w:val="28"/>
          <w:szCs w:val="28"/>
          <w:lang w:val="kk-KZ"/>
        </w:rPr>
        <w:t>стан Республик</w:t>
      </w:r>
      <w:r>
        <w:rPr>
          <w:sz w:val="28"/>
          <w:szCs w:val="28"/>
          <w:lang w:val="kk-KZ"/>
        </w:rPr>
        <w:t>асындағы адам мен азаматтың негізгі</w:t>
      </w:r>
      <w:r w:rsidRPr="00446933">
        <w:rPr>
          <w:sz w:val="28"/>
          <w:szCs w:val="28"/>
          <w:lang w:val="kk-KZ"/>
        </w:rPr>
        <w:t xml:space="preserve"> конституци</w:t>
      </w:r>
      <w:r>
        <w:rPr>
          <w:sz w:val="28"/>
          <w:szCs w:val="28"/>
          <w:lang w:val="kk-KZ"/>
        </w:rPr>
        <w:t>ялық құқықтары мен бостандықтары қарастырылатын</w:t>
      </w:r>
      <w:r w:rsidRPr="00446933">
        <w:rPr>
          <w:sz w:val="28"/>
          <w:szCs w:val="28"/>
          <w:lang w:val="kk-KZ"/>
        </w:rPr>
        <w:t xml:space="preserve">, </w:t>
      </w:r>
      <w:r>
        <w:rPr>
          <w:sz w:val="28"/>
          <w:szCs w:val="28"/>
          <w:lang w:val="kk-KZ"/>
        </w:rPr>
        <w:t>сондай-ақ</w:t>
      </w:r>
      <w:r w:rsidRPr="00446933">
        <w:rPr>
          <w:sz w:val="28"/>
          <w:szCs w:val="28"/>
          <w:lang w:val="kk-KZ"/>
        </w:rPr>
        <w:t xml:space="preserve"> студент</w:t>
      </w:r>
      <w:r>
        <w:rPr>
          <w:sz w:val="28"/>
          <w:szCs w:val="28"/>
          <w:lang w:val="kk-KZ"/>
        </w:rPr>
        <w:t xml:space="preserve">ке білу пайдалы болуы мүмкін құқық </w:t>
      </w:r>
      <w:r w:rsidRPr="00446933">
        <w:rPr>
          <w:sz w:val="28"/>
          <w:szCs w:val="28"/>
          <w:lang w:val="kk-KZ"/>
        </w:rPr>
        <w:t>норма</w:t>
      </w:r>
      <w:r>
        <w:rPr>
          <w:sz w:val="28"/>
          <w:szCs w:val="28"/>
          <w:lang w:val="kk-KZ"/>
        </w:rPr>
        <w:t>лары туралы мағлұматтар берілетін мақалалардан түзілген</w:t>
      </w:r>
      <w:r w:rsidRPr="00446933">
        <w:rPr>
          <w:sz w:val="28"/>
          <w:szCs w:val="28"/>
          <w:lang w:val="kk-KZ"/>
        </w:rPr>
        <w:t xml:space="preserve">. </w:t>
      </w:r>
    </w:p>
    <w:p w:rsidR="00D56535" w:rsidRPr="00446933" w:rsidRDefault="00D56535" w:rsidP="00D56535">
      <w:pPr>
        <w:ind w:firstLine="708"/>
        <w:jc w:val="both"/>
        <w:rPr>
          <w:sz w:val="28"/>
          <w:szCs w:val="28"/>
          <w:lang w:val="kk-KZ"/>
        </w:rPr>
      </w:pPr>
      <w:r>
        <w:rPr>
          <w:sz w:val="28"/>
          <w:szCs w:val="28"/>
          <w:lang w:val="kk-KZ"/>
        </w:rPr>
        <w:t>Жинақ м</w:t>
      </w:r>
      <w:r w:rsidRPr="00446933">
        <w:rPr>
          <w:sz w:val="28"/>
          <w:szCs w:val="28"/>
          <w:lang w:val="kk-KZ"/>
        </w:rPr>
        <w:t>атериал</w:t>
      </w:r>
      <w:r>
        <w:rPr>
          <w:sz w:val="28"/>
          <w:szCs w:val="28"/>
          <w:lang w:val="kk-KZ"/>
        </w:rPr>
        <w:t>дар</w:t>
      </w:r>
      <w:r w:rsidRPr="00446933">
        <w:rPr>
          <w:sz w:val="28"/>
          <w:szCs w:val="28"/>
          <w:lang w:val="kk-KZ"/>
        </w:rPr>
        <w:t>ы «</w:t>
      </w:r>
      <w:r>
        <w:rPr>
          <w:sz w:val="28"/>
          <w:szCs w:val="28"/>
          <w:lang w:val="kk-KZ"/>
        </w:rPr>
        <w:t>Жаңа</w:t>
      </w:r>
      <w:r w:rsidRPr="00446933">
        <w:rPr>
          <w:sz w:val="28"/>
          <w:szCs w:val="28"/>
          <w:lang w:val="kk-KZ"/>
        </w:rPr>
        <w:t xml:space="preserve"> </w:t>
      </w:r>
      <w:r>
        <w:rPr>
          <w:sz w:val="28"/>
          <w:szCs w:val="28"/>
          <w:lang w:val="kk-KZ"/>
        </w:rPr>
        <w:t>Қазақ</w:t>
      </w:r>
      <w:r w:rsidRPr="00446933">
        <w:rPr>
          <w:sz w:val="28"/>
          <w:szCs w:val="28"/>
          <w:lang w:val="kk-KZ"/>
        </w:rPr>
        <w:t>стан</w:t>
      </w:r>
      <w:r>
        <w:rPr>
          <w:sz w:val="28"/>
          <w:szCs w:val="28"/>
          <w:lang w:val="kk-KZ"/>
        </w:rPr>
        <w:t>дық</w:t>
      </w:r>
      <w:r w:rsidRPr="00446933">
        <w:rPr>
          <w:sz w:val="28"/>
          <w:szCs w:val="28"/>
          <w:lang w:val="kk-KZ"/>
        </w:rPr>
        <w:t xml:space="preserve"> Патриотизм</w:t>
      </w:r>
      <w:r>
        <w:rPr>
          <w:sz w:val="28"/>
          <w:szCs w:val="28"/>
          <w:lang w:val="kk-KZ"/>
        </w:rPr>
        <w:t>ді қалыптастыру</w:t>
      </w:r>
      <w:r w:rsidRPr="00446933">
        <w:rPr>
          <w:sz w:val="28"/>
          <w:szCs w:val="28"/>
          <w:lang w:val="kk-KZ"/>
        </w:rPr>
        <w:t>»</w:t>
      </w:r>
      <w:r>
        <w:rPr>
          <w:sz w:val="28"/>
          <w:szCs w:val="28"/>
          <w:lang w:val="kk-KZ"/>
        </w:rPr>
        <w:t xml:space="preserve"> </w:t>
      </w:r>
      <w:r w:rsidRPr="00446933">
        <w:rPr>
          <w:sz w:val="28"/>
          <w:szCs w:val="28"/>
          <w:lang w:val="kk-KZ"/>
        </w:rPr>
        <w:t>патриот</w:t>
      </w:r>
      <w:r>
        <w:rPr>
          <w:sz w:val="28"/>
          <w:szCs w:val="28"/>
          <w:lang w:val="kk-KZ"/>
        </w:rPr>
        <w:t>тық тәрбие Тұжырымдамасын іске асыру шеңберінде</w:t>
      </w:r>
      <w:r w:rsidRPr="00446933">
        <w:rPr>
          <w:sz w:val="28"/>
          <w:szCs w:val="28"/>
          <w:lang w:val="kk-KZ"/>
        </w:rPr>
        <w:t xml:space="preserve"> куратор</w:t>
      </w:r>
      <w:r>
        <w:rPr>
          <w:sz w:val="28"/>
          <w:szCs w:val="28"/>
          <w:lang w:val="kk-KZ"/>
        </w:rPr>
        <w:t>лық</w:t>
      </w:r>
      <w:r w:rsidRPr="00446933">
        <w:rPr>
          <w:sz w:val="28"/>
          <w:szCs w:val="28"/>
          <w:lang w:val="kk-KZ"/>
        </w:rPr>
        <w:t xml:space="preserve"> </w:t>
      </w:r>
      <w:r>
        <w:rPr>
          <w:sz w:val="28"/>
          <w:szCs w:val="28"/>
          <w:lang w:val="kk-KZ"/>
        </w:rPr>
        <w:t>сағаттарды</w:t>
      </w:r>
      <w:r w:rsidRPr="00446933">
        <w:rPr>
          <w:sz w:val="28"/>
          <w:szCs w:val="28"/>
          <w:lang w:val="kk-KZ"/>
        </w:rPr>
        <w:t xml:space="preserve"> </w:t>
      </w:r>
      <w:r>
        <w:rPr>
          <w:sz w:val="28"/>
          <w:szCs w:val="28"/>
          <w:lang w:val="kk-KZ"/>
        </w:rPr>
        <w:t>және</w:t>
      </w:r>
      <w:r w:rsidRPr="00446933">
        <w:rPr>
          <w:sz w:val="28"/>
          <w:szCs w:val="28"/>
          <w:lang w:val="kk-KZ"/>
        </w:rPr>
        <w:t xml:space="preserve"> </w:t>
      </w:r>
      <w:r>
        <w:rPr>
          <w:sz w:val="28"/>
          <w:szCs w:val="28"/>
          <w:lang w:val="kk-KZ"/>
        </w:rPr>
        <w:t>басқа да іс-шараларды дайындау үшін</w:t>
      </w:r>
      <w:r w:rsidRPr="00446933">
        <w:rPr>
          <w:sz w:val="28"/>
          <w:szCs w:val="28"/>
          <w:lang w:val="kk-KZ"/>
        </w:rPr>
        <w:t xml:space="preserve"> куратор</w:t>
      </w:r>
      <w:r>
        <w:rPr>
          <w:sz w:val="28"/>
          <w:szCs w:val="28"/>
          <w:lang w:val="kk-KZ"/>
        </w:rPr>
        <w:t>ларға ұсынылады</w:t>
      </w:r>
      <w:r w:rsidRPr="00446933">
        <w:rPr>
          <w:sz w:val="28"/>
          <w:szCs w:val="28"/>
          <w:lang w:val="kk-KZ"/>
        </w:rPr>
        <w:t>.</w:t>
      </w:r>
    </w:p>
    <w:p w:rsidR="00D56535" w:rsidRPr="00446933" w:rsidRDefault="00D56535" w:rsidP="00D56535">
      <w:pPr>
        <w:pStyle w:val="a5"/>
        <w:ind w:firstLine="708"/>
        <w:jc w:val="both"/>
        <w:rPr>
          <w:szCs w:val="28"/>
          <w:lang w:val="kk-KZ"/>
        </w:rPr>
      </w:pPr>
    </w:p>
    <w:p w:rsidR="00D56535" w:rsidRPr="00446933" w:rsidRDefault="00D56535" w:rsidP="00D56535">
      <w:pPr>
        <w:pStyle w:val="a5"/>
        <w:jc w:val="both"/>
        <w:rPr>
          <w:lang w:val="kk-KZ"/>
        </w:rPr>
      </w:pPr>
    </w:p>
    <w:p w:rsidR="00D56535" w:rsidRPr="000D35E8" w:rsidRDefault="00386AAD" w:rsidP="00D56535">
      <w:pPr>
        <w:ind w:left="5387"/>
        <w:jc w:val="right"/>
        <w:rPr>
          <w:color w:val="000000"/>
          <w:sz w:val="28"/>
          <w:szCs w:val="28"/>
        </w:rPr>
      </w:pPr>
      <w:r>
        <w:rPr>
          <w:color w:val="000000"/>
          <w:sz w:val="28"/>
          <w:szCs w:val="28"/>
          <w:lang w:val="kk-KZ"/>
        </w:rPr>
        <w:t>ӘОЖ</w:t>
      </w:r>
      <w:r w:rsidR="00D56535" w:rsidRPr="000D35E8">
        <w:rPr>
          <w:color w:val="000000"/>
          <w:sz w:val="28"/>
          <w:szCs w:val="28"/>
        </w:rPr>
        <w:t xml:space="preserve"> 34:01 (574)</w:t>
      </w:r>
    </w:p>
    <w:p w:rsidR="00D56535" w:rsidRPr="000D35E8" w:rsidRDefault="00386AAD" w:rsidP="00D56535">
      <w:pPr>
        <w:ind w:left="5387"/>
        <w:jc w:val="right"/>
        <w:rPr>
          <w:color w:val="000000"/>
          <w:sz w:val="28"/>
          <w:szCs w:val="28"/>
          <w:lang w:val="kk-KZ"/>
        </w:rPr>
      </w:pPr>
      <w:r>
        <w:rPr>
          <w:color w:val="000000"/>
          <w:sz w:val="28"/>
          <w:szCs w:val="28"/>
          <w:lang w:val="kk-KZ"/>
        </w:rPr>
        <w:t>КБЖ</w:t>
      </w:r>
      <w:r w:rsidR="00D56535" w:rsidRPr="000D35E8">
        <w:rPr>
          <w:color w:val="000000"/>
          <w:sz w:val="28"/>
          <w:szCs w:val="28"/>
        </w:rPr>
        <w:t xml:space="preserve"> 67. 400 (5</w:t>
      </w:r>
      <w:r w:rsidR="00D56535">
        <w:rPr>
          <w:color w:val="000000"/>
          <w:sz w:val="28"/>
          <w:szCs w:val="28"/>
          <w:lang w:val="kk-KZ"/>
        </w:rPr>
        <w:t xml:space="preserve"> Қ</w:t>
      </w:r>
      <w:r w:rsidR="00D56535" w:rsidRPr="000D35E8">
        <w:rPr>
          <w:color w:val="000000"/>
          <w:sz w:val="28"/>
          <w:szCs w:val="28"/>
          <w:lang w:val="kk-KZ"/>
        </w:rPr>
        <w:t>аз</w:t>
      </w:r>
      <w:r w:rsidR="00D56535" w:rsidRPr="000D35E8">
        <w:rPr>
          <w:color w:val="000000"/>
          <w:sz w:val="28"/>
          <w:szCs w:val="28"/>
        </w:rPr>
        <w:t>)</w:t>
      </w:r>
    </w:p>
    <w:p w:rsidR="00D56535" w:rsidRPr="000D35E8" w:rsidRDefault="00D56535" w:rsidP="00D56535">
      <w:pPr>
        <w:ind w:left="5387"/>
        <w:jc w:val="both"/>
        <w:rPr>
          <w:color w:val="000000"/>
          <w:sz w:val="28"/>
          <w:szCs w:val="28"/>
        </w:rPr>
      </w:pPr>
    </w:p>
    <w:p w:rsidR="00D56535" w:rsidRDefault="00D56535" w:rsidP="00D56535">
      <w:pPr>
        <w:tabs>
          <w:tab w:val="left" w:pos="7513"/>
        </w:tabs>
        <w:ind w:firstLine="708"/>
        <w:jc w:val="both"/>
      </w:pPr>
    </w:p>
    <w:p w:rsidR="00BD34D1" w:rsidRDefault="00BD34D1" w:rsidP="00D56535">
      <w:pPr>
        <w:tabs>
          <w:tab w:val="left" w:pos="7513"/>
        </w:tabs>
        <w:ind w:firstLine="708"/>
        <w:jc w:val="both"/>
        <w:rPr>
          <w:lang w:val="kk-KZ"/>
        </w:rPr>
      </w:pPr>
    </w:p>
    <w:p w:rsidR="00524D5A" w:rsidRDefault="00524D5A" w:rsidP="00D56535">
      <w:pPr>
        <w:tabs>
          <w:tab w:val="left" w:pos="7513"/>
        </w:tabs>
        <w:ind w:firstLine="708"/>
        <w:jc w:val="both"/>
        <w:rPr>
          <w:lang w:val="kk-KZ"/>
        </w:rPr>
      </w:pPr>
    </w:p>
    <w:p w:rsidR="00524D5A" w:rsidRDefault="00524D5A" w:rsidP="00D56535">
      <w:pPr>
        <w:tabs>
          <w:tab w:val="left" w:pos="7513"/>
        </w:tabs>
        <w:ind w:firstLine="708"/>
        <w:jc w:val="both"/>
        <w:rPr>
          <w:lang w:val="kk-KZ"/>
        </w:rPr>
      </w:pPr>
    </w:p>
    <w:p w:rsidR="00524D5A" w:rsidRDefault="00524D5A" w:rsidP="00D56535">
      <w:pPr>
        <w:tabs>
          <w:tab w:val="left" w:pos="7513"/>
        </w:tabs>
        <w:ind w:firstLine="708"/>
        <w:jc w:val="both"/>
        <w:rPr>
          <w:lang w:val="kk-KZ"/>
        </w:rPr>
      </w:pPr>
    </w:p>
    <w:p w:rsidR="002875DD" w:rsidRDefault="00D56535" w:rsidP="00D56535">
      <w:pPr>
        <w:pStyle w:val="a5"/>
        <w:ind w:left="4536"/>
        <w:jc w:val="left"/>
        <w:rPr>
          <w:szCs w:val="28"/>
          <w:lang w:val="kk-KZ"/>
        </w:rPr>
      </w:pPr>
      <w:r w:rsidRPr="00834CC0">
        <w:rPr>
          <w:rFonts w:ascii="Allegro BT" w:hAnsi="Allegro BT"/>
          <w:sz w:val="34"/>
          <w:szCs w:val="34"/>
          <w:lang w:val="kk-KZ" w:eastAsia="ko-KR"/>
        </w:rPr>
        <w:t>©</w:t>
      </w:r>
      <w:r w:rsidRPr="00834CC0">
        <w:rPr>
          <w:lang w:val="kk-KZ" w:eastAsia="ko-KR"/>
        </w:rPr>
        <w:t xml:space="preserve"> </w:t>
      </w:r>
      <w:r>
        <w:rPr>
          <w:szCs w:val="28"/>
          <w:lang w:val="kk-KZ"/>
        </w:rPr>
        <w:t>Қ</w:t>
      </w:r>
      <w:r w:rsidRPr="00834CC0">
        <w:rPr>
          <w:szCs w:val="28"/>
          <w:lang w:val="kk-KZ"/>
        </w:rPr>
        <w:t>ара</w:t>
      </w:r>
      <w:r>
        <w:rPr>
          <w:szCs w:val="28"/>
          <w:lang w:val="kk-KZ"/>
        </w:rPr>
        <w:t>ғ</w:t>
      </w:r>
      <w:r w:rsidRPr="00834CC0">
        <w:rPr>
          <w:szCs w:val="28"/>
          <w:lang w:val="kk-KZ"/>
        </w:rPr>
        <w:t>анд</w:t>
      </w:r>
      <w:r>
        <w:rPr>
          <w:szCs w:val="28"/>
          <w:lang w:val="kk-KZ"/>
        </w:rPr>
        <w:t>ы</w:t>
      </w:r>
      <w:r w:rsidRPr="00834CC0">
        <w:rPr>
          <w:szCs w:val="28"/>
          <w:lang w:val="kk-KZ"/>
        </w:rPr>
        <w:t xml:space="preserve"> </w:t>
      </w:r>
      <w:r>
        <w:rPr>
          <w:szCs w:val="28"/>
          <w:lang w:val="kk-KZ"/>
        </w:rPr>
        <w:t>мемлекеттік</w:t>
      </w:r>
      <w:r w:rsidRPr="00834CC0">
        <w:rPr>
          <w:szCs w:val="28"/>
          <w:lang w:val="kk-KZ"/>
        </w:rPr>
        <w:t xml:space="preserve"> </w:t>
      </w:r>
    </w:p>
    <w:p w:rsidR="008E0B05" w:rsidRDefault="000A014D" w:rsidP="008E0B05">
      <w:pPr>
        <w:pStyle w:val="a5"/>
        <w:ind w:left="4248" w:firstLine="288"/>
        <w:jc w:val="left"/>
        <w:rPr>
          <w:szCs w:val="28"/>
          <w:lang w:val="kk-KZ"/>
        </w:rPr>
      </w:pPr>
      <w:r>
        <w:rPr>
          <w:noProof/>
          <w:szCs w:val="28"/>
        </w:rPr>
        <w:pict>
          <v:rect id="_x0000_s1039" style="position:absolute;left:0;text-align:left;margin-left:204.35pt;margin-top:32.95pt;width:48pt;height:32.25pt;z-index:251693056" fillcolor="white [3212]" strokecolor="white [3212]"/>
        </w:pict>
      </w:r>
      <w:r w:rsidR="002875DD">
        <w:rPr>
          <w:szCs w:val="28"/>
          <w:lang w:val="kk-KZ"/>
        </w:rPr>
        <w:t xml:space="preserve">    </w:t>
      </w:r>
      <w:r w:rsidR="00D56535" w:rsidRPr="00834CC0">
        <w:rPr>
          <w:szCs w:val="28"/>
          <w:lang w:val="kk-KZ"/>
        </w:rPr>
        <w:t>техни</w:t>
      </w:r>
      <w:r w:rsidR="00D56535">
        <w:rPr>
          <w:szCs w:val="28"/>
          <w:lang w:val="kk-KZ"/>
        </w:rPr>
        <w:t>калық</w:t>
      </w:r>
      <w:r w:rsidR="00D56535" w:rsidRPr="00834CC0">
        <w:rPr>
          <w:szCs w:val="28"/>
          <w:lang w:val="kk-KZ"/>
        </w:rPr>
        <w:t xml:space="preserve"> университет</w:t>
      </w:r>
      <w:r w:rsidR="00D56535">
        <w:rPr>
          <w:szCs w:val="28"/>
          <w:lang w:val="kk-KZ"/>
        </w:rPr>
        <w:t>і</w:t>
      </w:r>
      <w:r w:rsidR="00D56535" w:rsidRPr="00834CC0">
        <w:rPr>
          <w:szCs w:val="28"/>
          <w:lang w:val="kk-KZ"/>
        </w:rPr>
        <w:t>, 201</w:t>
      </w:r>
      <w:r w:rsidR="002B6CB4">
        <w:rPr>
          <w:szCs w:val="28"/>
          <w:lang w:val="kk-KZ"/>
        </w:rPr>
        <w:t>6</w:t>
      </w:r>
      <w:r w:rsidR="008E0B05">
        <w:rPr>
          <w:szCs w:val="28"/>
          <w:lang w:val="kk-KZ"/>
        </w:rPr>
        <w:br w:type="page"/>
      </w:r>
    </w:p>
    <w:p w:rsidR="00D56535" w:rsidRPr="008E0B05" w:rsidRDefault="00D56535" w:rsidP="00D56535">
      <w:pPr>
        <w:ind w:firstLine="708"/>
        <w:jc w:val="center"/>
        <w:rPr>
          <w:b/>
          <w:sz w:val="28"/>
          <w:szCs w:val="28"/>
          <w:lang w:val="kk-KZ"/>
        </w:rPr>
      </w:pPr>
      <w:r w:rsidRPr="008E0B05">
        <w:rPr>
          <w:b/>
          <w:sz w:val="28"/>
          <w:szCs w:val="28"/>
          <w:lang w:val="kk-KZ"/>
        </w:rPr>
        <w:lastRenderedPageBreak/>
        <w:t xml:space="preserve">Кіріспе </w:t>
      </w:r>
    </w:p>
    <w:p w:rsidR="00D56535" w:rsidRPr="00834CC0" w:rsidRDefault="00D56535" w:rsidP="00D56535">
      <w:pPr>
        <w:ind w:firstLine="708"/>
        <w:jc w:val="center"/>
        <w:rPr>
          <w:b/>
          <w:i/>
          <w:sz w:val="28"/>
          <w:szCs w:val="28"/>
          <w:lang w:val="kk-KZ"/>
        </w:rPr>
      </w:pPr>
    </w:p>
    <w:p w:rsidR="00D56535" w:rsidRPr="000C5D98" w:rsidRDefault="00D56535" w:rsidP="00D56535">
      <w:pPr>
        <w:ind w:firstLine="708"/>
        <w:jc w:val="both"/>
        <w:rPr>
          <w:sz w:val="28"/>
          <w:szCs w:val="28"/>
          <w:lang w:val="kk-KZ"/>
        </w:rPr>
      </w:pPr>
      <w:r>
        <w:rPr>
          <w:sz w:val="28"/>
          <w:szCs w:val="28"/>
          <w:lang w:val="kk-KZ"/>
        </w:rPr>
        <w:t>Құқықтық тәрбие дегеніміз құқықтық білімдерді, құқықтық тәжірибені, құқықтық мәдениет пен қоғамның құқықтық мұраттарын бір ұрпақтан екі</w:t>
      </w:r>
      <w:r w:rsidR="00386AAD">
        <w:rPr>
          <w:sz w:val="28"/>
          <w:szCs w:val="28"/>
          <w:lang w:val="kk-KZ"/>
        </w:rPr>
        <w:t>н</w:t>
      </w:r>
      <w:r>
        <w:rPr>
          <w:sz w:val="28"/>
          <w:szCs w:val="28"/>
          <w:lang w:val="kk-KZ"/>
        </w:rPr>
        <w:t>ші ұрпаққа беру жөніндегі мақсатты қызмет болып табылады. Құқықтық тәрбиенің мақсаты – жекелеген адамның да, тұтастай қоғамның да құқықтық санасы мен құқықтық мәдениетін қалаптастыру.</w:t>
      </w:r>
    </w:p>
    <w:p w:rsidR="00D56535" w:rsidRPr="00EE7100" w:rsidRDefault="00D56535" w:rsidP="00D56535">
      <w:pPr>
        <w:ind w:firstLine="708"/>
        <w:jc w:val="both"/>
        <w:rPr>
          <w:sz w:val="28"/>
          <w:szCs w:val="28"/>
          <w:lang w:val="kk-KZ"/>
        </w:rPr>
      </w:pPr>
      <w:r>
        <w:rPr>
          <w:sz w:val="28"/>
          <w:szCs w:val="28"/>
          <w:lang w:val="kk-KZ"/>
        </w:rPr>
        <w:t>Жеке тұлғаны құқықтық әлеуметтендіру ісіндегі құқықтық</w:t>
      </w:r>
      <w:r w:rsidRPr="00EE7100">
        <w:rPr>
          <w:sz w:val="28"/>
          <w:szCs w:val="28"/>
          <w:lang w:val="kk-KZ"/>
        </w:rPr>
        <w:t xml:space="preserve"> </w:t>
      </w:r>
      <w:r>
        <w:rPr>
          <w:sz w:val="28"/>
          <w:szCs w:val="28"/>
          <w:lang w:val="kk-KZ"/>
        </w:rPr>
        <w:t>тәрбие маңызының көрсеткіші Елбасымыз Н.Ә.</w:t>
      </w:r>
      <w:r w:rsidR="00E74493">
        <w:rPr>
          <w:sz w:val="28"/>
          <w:szCs w:val="28"/>
          <w:lang w:val="kk-KZ"/>
        </w:rPr>
        <w:t xml:space="preserve"> </w:t>
      </w:r>
      <w:r>
        <w:rPr>
          <w:sz w:val="28"/>
          <w:szCs w:val="28"/>
          <w:lang w:val="kk-KZ"/>
        </w:rPr>
        <w:t>Назарбаевтың бастамасы бойынша ҚР мемлекеттік егемендігі қалыптасуының алғашқы жылдарында-ақ «Қазақстандағы оқушы жастардың құқықтық тәрбиесінің тұжырымдамасы» болды (Ел Президентінің 1995 жылғы 21 маусымдағы Жарлығымен бекітілген). Тұжырымдамада құқықтық</w:t>
      </w:r>
      <w:r w:rsidRPr="00EE7100">
        <w:rPr>
          <w:sz w:val="28"/>
          <w:szCs w:val="28"/>
          <w:lang w:val="kk-KZ"/>
        </w:rPr>
        <w:t xml:space="preserve"> </w:t>
      </w:r>
      <w:r>
        <w:rPr>
          <w:sz w:val="28"/>
          <w:szCs w:val="28"/>
          <w:lang w:val="kk-KZ"/>
        </w:rPr>
        <w:t>тәрбиенің басты мақсаты ретінде «жоғары құқықтық сананы және заңдарды құрметтеу дәстүрлерін», «заңды саналы түрде құрметтеуді және оны өмірлік тәжірибеде белсенді пайдалана білуді» қалыптастыруды белгіледі.</w:t>
      </w:r>
    </w:p>
    <w:p w:rsidR="00D56535" w:rsidRPr="00EB090D" w:rsidRDefault="00D56535" w:rsidP="00D56535">
      <w:pPr>
        <w:ind w:firstLine="708"/>
        <w:jc w:val="both"/>
        <w:rPr>
          <w:sz w:val="28"/>
          <w:szCs w:val="28"/>
          <w:lang w:val="kk-KZ"/>
        </w:rPr>
      </w:pPr>
      <w:r>
        <w:rPr>
          <w:sz w:val="28"/>
          <w:szCs w:val="28"/>
          <w:lang w:val="kk-KZ"/>
        </w:rPr>
        <w:t>Сонымен, жоғары оқу орнындағы құқықтық</w:t>
      </w:r>
      <w:r w:rsidRPr="00EE7100">
        <w:rPr>
          <w:sz w:val="28"/>
          <w:szCs w:val="28"/>
          <w:lang w:val="kk-KZ"/>
        </w:rPr>
        <w:t xml:space="preserve"> </w:t>
      </w:r>
      <w:r>
        <w:rPr>
          <w:sz w:val="28"/>
          <w:szCs w:val="28"/>
          <w:lang w:val="kk-KZ"/>
        </w:rPr>
        <w:t>тәрбиенің мақсаты таңдап алынған еңбек қызметіне даярлау үрдісінде құқық бұзушылықтардың алдын алу және арнаулы құқықтық білімдерді беру ғана емес, сонымен бірге жеке тұлғаның дүниетанымын, оның адамгершілік-құқықтық сапаларын, атап айтқанда: адамның жоғары азаматтылығын, оның жалпы құқықтық мәдениетін және әлеуметтік белсенділігін қалыптастыру болуға тиіс.</w:t>
      </w:r>
    </w:p>
    <w:p w:rsidR="00D56535" w:rsidRPr="00576816" w:rsidRDefault="00D56535" w:rsidP="00D56535">
      <w:pPr>
        <w:ind w:firstLine="708"/>
        <w:jc w:val="both"/>
        <w:rPr>
          <w:sz w:val="28"/>
          <w:szCs w:val="28"/>
          <w:lang w:val="kk-KZ"/>
        </w:rPr>
      </w:pPr>
      <w:r w:rsidRPr="00576816">
        <w:rPr>
          <w:sz w:val="28"/>
          <w:szCs w:val="28"/>
          <w:lang w:val="kk-KZ"/>
        </w:rPr>
        <w:t>Конституци</w:t>
      </w:r>
      <w:r>
        <w:rPr>
          <w:sz w:val="28"/>
          <w:szCs w:val="28"/>
          <w:lang w:val="kk-KZ"/>
        </w:rPr>
        <w:t xml:space="preserve">я күніне арналған өз сөзінде </w:t>
      </w:r>
      <w:r w:rsidRPr="00576816">
        <w:rPr>
          <w:sz w:val="28"/>
          <w:szCs w:val="28"/>
          <w:lang w:val="kk-KZ"/>
        </w:rPr>
        <w:t>Н.</w:t>
      </w:r>
      <w:r>
        <w:rPr>
          <w:sz w:val="28"/>
          <w:szCs w:val="28"/>
          <w:lang w:val="kk-KZ"/>
        </w:rPr>
        <w:t>Ә</w:t>
      </w:r>
      <w:r w:rsidRPr="00576816">
        <w:rPr>
          <w:sz w:val="28"/>
          <w:szCs w:val="28"/>
          <w:lang w:val="kk-KZ"/>
        </w:rPr>
        <w:t>.</w:t>
      </w:r>
      <w:r w:rsidR="002875DD">
        <w:rPr>
          <w:sz w:val="28"/>
          <w:szCs w:val="28"/>
          <w:lang w:val="kk-KZ"/>
        </w:rPr>
        <w:t xml:space="preserve"> </w:t>
      </w:r>
      <w:r w:rsidRPr="00576816">
        <w:rPr>
          <w:sz w:val="28"/>
          <w:szCs w:val="28"/>
          <w:lang w:val="kk-KZ"/>
        </w:rPr>
        <w:t>Назарбаев</w:t>
      </w:r>
      <w:r>
        <w:rPr>
          <w:sz w:val="28"/>
          <w:szCs w:val="28"/>
          <w:lang w:val="kk-KZ"/>
        </w:rPr>
        <w:t xml:space="preserve"> атап көрсеткеніндей</w:t>
      </w:r>
      <w:r w:rsidRPr="00576816">
        <w:rPr>
          <w:sz w:val="28"/>
          <w:szCs w:val="28"/>
          <w:lang w:val="kk-KZ"/>
        </w:rPr>
        <w:t>: «</w:t>
      </w:r>
      <w:r>
        <w:rPr>
          <w:sz w:val="28"/>
          <w:szCs w:val="28"/>
          <w:lang w:val="kk-KZ"/>
        </w:rPr>
        <w:t>Біздің ортақ парызымыз – негізгі заңға ұқыпты қарау, оны өз Отанымызды, өз Тарихымызды құрметтегендей құрметтеу</w:t>
      </w:r>
      <w:r w:rsidRPr="00576816">
        <w:rPr>
          <w:sz w:val="28"/>
          <w:szCs w:val="28"/>
          <w:lang w:val="kk-KZ"/>
        </w:rPr>
        <w:t xml:space="preserve">». </w:t>
      </w:r>
      <w:r>
        <w:rPr>
          <w:sz w:val="28"/>
          <w:szCs w:val="28"/>
          <w:lang w:val="kk-KZ"/>
        </w:rPr>
        <w:t xml:space="preserve">Бұл Қазақстан Республикасының </w:t>
      </w:r>
      <w:r w:rsidRPr="00576816">
        <w:rPr>
          <w:sz w:val="28"/>
          <w:szCs w:val="28"/>
          <w:lang w:val="kk-KZ"/>
        </w:rPr>
        <w:t xml:space="preserve"> Конституци</w:t>
      </w:r>
      <w:r>
        <w:rPr>
          <w:sz w:val="28"/>
          <w:szCs w:val="28"/>
          <w:lang w:val="kk-KZ"/>
        </w:rPr>
        <w:t>ясын, ҚР негізгі конституциялық құқықтарын және адам мен ҚР азаматының міндеттерін, әумесерлік мінез-құлық салдарынан</w:t>
      </w:r>
      <w:r w:rsidRPr="00576816">
        <w:rPr>
          <w:sz w:val="28"/>
          <w:szCs w:val="28"/>
          <w:lang w:val="kk-KZ"/>
        </w:rPr>
        <w:t xml:space="preserve"> </w:t>
      </w:r>
      <w:r>
        <w:rPr>
          <w:sz w:val="28"/>
          <w:szCs w:val="28"/>
          <w:lang w:val="kk-KZ"/>
        </w:rPr>
        <w:t xml:space="preserve">жеке тұлғаның құқықтық жауапкершілігі мәселелерін зерделеуді көздейді. Осы, сондай-ақ жеке тұлғаның құқықтары мен бостандықтары жүйесінің демократияның негізін қалайтын қағидаттарға сәйкес келуін сезіну Жаңа Қазақстандық </w:t>
      </w:r>
      <w:r w:rsidRPr="00576816">
        <w:rPr>
          <w:sz w:val="28"/>
          <w:szCs w:val="28"/>
          <w:lang w:val="kk-KZ"/>
        </w:rPr>
        <w:t>Патриотизм</w:t>
      </w:r>
      <w:r>
        <w:rPr>
          <w:sz w:val="28"/>
          <w:szCs w:val="28"/>
          <w:lang w:val="kk-KZ"/>
        </w:rPr>
        <w:t>ді қалыптастырудың негізгі факторларының бірі болуға тиіс</w:t>
      </w:r>
      <w:r w:rsidRPr="00576816">
        <w:rPr>
          <w:sz w:val="28"/>
          <w:szCs w:val="28"/>
          <w:lang w:val="kk-KZ"/>
        </w:rPr>
        <w:t xml:space="preserve">. </w:t>
      </w:r>
    </w:p>
    <w:p w:rsidR="00D56535" w:rsidRPr="006D5B58" w:rsidRDefault="00D56535" w:rsidP="00D56535">
      <w:pPr>
        <w:pStyle w:val="a3"/>
        <w:spacing w:before="0" w:beforeAutospacing="0" w:after="0" w:afterAutospacing="0"/>
        <w:ind w:firstLine="709"/>
        <w:jc w:val="both"/>
        <w:rPr>
          <w:sz w:val="28"/>
          <w:szCs w:val="28"/>
          <w:lang w:val="kk-KZ"/>
        </w:rPr>
      </w:pPr>
      <w:r w:rsidRPr="006D5B58">
        <w:rPr>
          <w:sz w:val="28"/>
          <w:szCs w:val="28"/>
          <w:lang w:val="kk-KZ"/>
        </w:rPr>
        <w:t>Аталмыш жинақ Қарағанды мемлекеттік т</w:t>
      </w:r>
      <w:r>
        <w:rPr>
          <w:sz w:val="28"/>
          <w:szCs w:val="28"/>
          <w:lang w:val="kk-KZ"/>
        </w:rPr>
        <w:t>ехникалық университетінің оқытушылары әзірлеген мақалалардан құрастырылған, оларда құқықтық мемлекет және азаматтық қоғам туралы,</w:t>
      </w:r>
      <w:r w:rsidRPr="006D5B58">
        <w:rPr>
          <w:sz w:val="28"/>
          <w:szCs w:val="28"/>
          <w:lang w:val="kk-KZ"/>
        </w:rPr>
        <w:t xml:space="preserve"> </w:t>
      </w:r>
      <w:r>
        <w:rPr>
          <w:sz w:val="28"/>
          <w:szCs w:val="28"/>
          <w:lang w:val="kk-KZ"/>
        </w:rPr>
        <w:t>Қазақстан Республикасы азаматтарының конституциялық құқықтары мен бостандықтары, құқық бұзушылықтар және құқықтық жауапкершілік түрлері туралы, сондай-ақ еңбек, отбасы негіздері және заңнаманың басқа да түрлері туралы мағлұмат беріледі. Олар кураторларға «Қазақстандық құқық негіздері» тақырыбы бойынша кураторлық сабақтарды дайындау және өткізу кезінде кураторларға ақпараттық көмек көрсетеді.</w:t>
      </w:r>
    </w:p>
    <w:p w:rsidR="002875DD" w:rsidRDefault="00D56535" w:rsidP="00D56535">
      <w:pPr>
        <w:pStyle w:val="ae"/>
        <w:jc w:val="right"/>
        <w:rPr>
          <w:sz w:val="28"/>
          <w:szCs w:val="28"/>
          <w:lang w:val="kk-KZ"/>
        </w:rPr>
      </w:pPr>
      <w:r w:rsidRPr="006D5B58">
        <w:rPr>
          <w:sz w:val="28"/>
          <w:szCs w:val="28"/>
          <w:lang w:val="kk-KZ"/>
        </w:rPr>
        <w:br w:type="page"/>
      </w:r>
    </w:p>
    <w:p w:rsidR="000F3035" w:rsidRPr="000F3035" w:rsidRDefault="000F3035" w:rsidP="000F3035">
      <w:pPr>
        <w:shd w:val="clear" w:color="auto" w:fill="FFFFFF"/>
        <w:ind w:firstLine="709"/>
        <w:jc w:val="both"/>
        <w:rPr>
          <w:color w:val="000000" w:themeColor="text1"/>
          <w:kern w:val="36"/>
          <w:sz w:val="28"/>
          <w:szCs w:val="28"/>
          <w:bdr w:val="none" w:sz="0" w:space="0" w:color="auto" w:frame="1"/>
          <w:lang w:val="kk-KZ"/>
        </w:rPr>
      </w:pPr>
      <w:r w:rsidRPr="000F3035">
        <w:rPr>
          <w:rFonts w:asciiTheme="minorHAnsi" w:eastAsiaTheme="minorHAnsi" w:hAnsiTheme="minorHAnsi" w:cstheme="minorBidi"/>
          <w:noProof/>
          <w:sz w:val="22"/>
          <w:szCs w:val="22"/>
        </w:rPr>
        <w:lastRenderedPageBreak/>
        <w:drawing>
          <wp:anchor distT="0" distB="0" distL="114300" distR="114300" simplePos="0" relativeHeight="251703296" behindDoc="0" locked="0" layoutInCell="1" allowOverlap="1" wp14:anchorId="6040A85C" wp14:editId="2B87C590">
            <wp:simplePos x="0" y="0"/>
            <wp:positionH relativeFrom="column">
              <wp:posOffset>-33655</wp:posOffset>
            </wp:positionH>
            <wp:positionV relativeFrom="paragraph">
              <wp:posOffset>-81280</wp:posOffset>
            </wp:positionV>
            <wp:extent cx="1610995" cy="2128520"/>
            <wp:effectExtent l="0" t="0" r="0" b="0"/>
            <wp:wrapSquare wrapText="bothSides"/>
            <wp:docPr id="1" name="Рисунок 1" descr="http://thenews.kz/static/news/9/6/964em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news.kz/static/news/9/6/964emn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0995"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3035" w:rsidRPr="00DD1F2A" w:rsidRDefault="000F3035" w:rsidP="00DD1F2A">
      <w:pPr>
        <w:shd w:val="clear" w:color="auto" w:fill="FFFFFF"/>
        <w:ind w:firstLine="709"/>
        <w:jc w:val="right"/>
        <w:rPr>
          <w:b/>
          <w:color w:val="000000" w:themeColor="text1"/>
          <w:kern w:val="36"/>
          <w:bdr w:val="none" w:sz="0" w:space="0" w:color="auto" w:frame="1"/>
          <w:lang w:val="kk-KZ"/>
        </w:rPr>
      </w:pPr>
      <w:r w:rsidRPr="00DD1F2A">
        <w:rPr>
          <w:b/>
          <w:color w:val="000000" w:themeColor="text1"/>
          <w:kern w:val="36"/>
          <w:bdr w:val="none" w:sz="0" w:space="0" w:color="auto" w:frame="1"/>
          <w:lang w:val="kk-KZ"/>
        </w:rPr>
        <w:t>А.О. Шәкіров,</w:t>
      </w:r>
    </w:p>
    <w:p w:rsidR="000F3035" w:rsidRPr="00DD1F2A" w:rsidRDefault="000F3035" w:rsidP="00DD1F2A">
      <w:pPr>
        <w:shd w:val="clear" w:color="auto" w:fill="FFFFFF"/>
        <w:ind w:firstLine="709"/>
        <w:jc w:val="right"/>
        <w:rPr>
          <w:color w:val="000000" w:themeColor="text1"/>
          <w:lang w:val="kk-KZ"/>
        </w:rPr>
      </w:pPr>
      <w:r w:rsidRPr="00DD1F2A">
        <w:rPr>
          <w:bCs/>
          <w:color w:val="000000" w:themeColor="text1"/>
          <w:bdr w:val="none" w:sz="0" w:space="0" w:color="auto" w:frame="1"/>
          <w:lang w:val="kk-KZ"/>
        </w:rPr>
        <w:t>Қазақстан Республикасындағы Адам құқықтары жөніндегі уәкіл</w:t>
      </w:r>
    </w:p>
    <w:p w:rsidR="000F3035" w:rsidRPr="00DD1F2A" w:rsidRDefault="000F3035" w:rsidP="000F3035">
      <w:pPr>
        <w:shd w:val="clear" w:color="auto" w:fill="FFFFFF"/>
        <w:ind w:firstLine="709"/>
        <w:jc w:val="both"/>
        <w:rPr>
          <w:color w:val="000000" w:themeColor="text1"/>
          <w:kern w:val="36"/>
          <w:bdr w:val="none" w:sz="0" w:space="0" w:color="auto" w:frame="1"/>
          <w:lang w:val="kk-KZ"/>
        </w:rPr>
      </w:pPr>
    </w:p>
    <w:p w:rsidR="000F3035" w:rsidRPr="000F3035" w:rsidRDefault="000F3035" w:rsidP="000F3035">
      <w:pPr>
        <w:shd w:val="clear" w:color="auto" w:fill="FFFFFF"/>
        <w:ind w:firstLine="709"/>
        <w:jc w:val="both"/>
        <w:rPr>
          <w:color w:val="000000" w:themeColor="text1"/>
          <w:kern w:val="36"/>
          <w:sz w:val="28"/>
          <w:szCs w:val="28"/>
          <w:bdr w:val="none" w:sz="0" w:space="0" w:color="auto" w:frame="1"/>
          <w:lang w:val="kk-KZ"/>
        </w:rPr>
      </w:pPr>
    </w:p>
    <w:p w:rsidR="000F3035" w:rsidRPr="000F3035" w:rsidRDefault="000F3035" w:rsidP="000F3035">
      <w:pPr>
        <w:shd w:val="clear" w:color="auto" w:fill="FFFFFF"/>
        <w:ind w:firstLine="709"/>
        <w:jc w:val="both"/>
        <w:rPr>
          <w:color w:val="000000" w:themeColor="text1"/>
          <w:kern w:val="36"/>
          <w:sz w:val="28"/>
          <w:szCs w:val="28"/>
          <w:bdr w:val="none" w:sz="0" w:space="0" w:color="auto" w:frame="1"/>
          <w:lang w:val="kk-KZ"/>
        </w:rPr>
      </w:pPr>
    </w:p>
    <w:p w:rsidR="000F3035" w:rsidRPr="000F3035" w:rsidRDefault="000F3035" w:rsidP="000F3035">
      <w:pPr>
        <w:shd w:val="clear" w:color="auto" w:fill="FFFFFF"/>
        <w:ind w:firstLine="709"/>
        <w:jc w:val="both"/>
        <w:rPr>
          <w:color w:val="000000" w:themeColor="text1"/>
          <w:kern w:val="36"/>
          <w:sz w:val="28"/>
          <w:szCs w:val="28"/>
          <w:bdr w:val="none" w:sz="0" w:space="0" w:color="auto" w:frame="1"/>
          <w:lang w:val="kk-KZ"/>
        </w:rPr>
      </w:pPr>
    </w:p>
    <w:p w:rsidR="000F3035" w:rsidRPr="000F3035" w:rsidRDefault="000F3035" w:rsidP="000F3035">
      <w:pPr>
        <w:shd w:val="clear" w:color="auto" w:fill="FFFFFF"/>
        <w:ind w:firstLine="709"/>
        <w:jc w:val="both"/>
        <w:rPr>
          <w:color w:val="000000" w:themeColor="text1"/>
          <w:kern w:val="36"/>
          <w:sz w:val="28"/>
          <w:szCs w:val="28"/>
          <w:bdr w:val="none" w:sz="0" w:space="0" w:color="auto" w:frame="1"/>
          <w:lang w:val="kk-KZ"/>
        </w:rPr>
      </w:pPr>
    </w:p>
    <w:p w:rsidR="000F3035" w:rsidRPr="000F3035" w:rsidRDefault="000F3035" w:rsidP="000F3035">
      <w:pPr>
        <w:shd w:val="clear" w:color="auto" w:fill="FFFFFF"/>
        <w:ind w:firstLine="709"/>
        <w:jc w:val="both"/>
        <w:rPr>
          <w:color w:val="000000" w:themeColor="text1"/>
          <w:kern w:val="36"/>
          <w:sz w:val="28"/>
          <w:szCs w:val="28"/>
          <w:bdr w:val="none" w:sz="0" w:space="0" w:color="auto" w:frame="1"/>
          <w:lang w:val="kk-KZ"/>
        </w:rPr>
      </w:pPr>
    </w:p>
    <w:p w:rsidR="000F3035" w:rsidRPr="000F3035" w:rsidRDefault="000F3035" w:rsidP="000F3035">
      <w:pPr>
        <w:shd w:val="clear" w:color="auto" w:fill="FFFFFF"/>
        <w:ind w:firstLine="709"/>
        <w:jc w:val="both"/>
        <w:rPr>
          <w:color w:val="000000" w:themeColor="text1"/>
          <w:kern w:val="36"/>
          <w:sz w:val="28"/>
          <w:szCs w:val="28"/>
          <w:bdr w:val="none" w:sz="0" w:space="0" w:color="auto" w:frame="1"/>
          <w:lang w:val="kk-KZ"/>
        </w:rPr>
      </w:pPr>
    </w:p>
    <w:p w:rsidR="000F3035" w:rsidRPr="000F3035" w:rsidRDefault="000F3035" w:rsidP="000F3035">
      <w:pPr>
        <w:shd w:val="clear" w:color="auto" w:fill="FFFFFF"/>
        <w:ind w:firstLine="709"/>
        <w:jc w:val="center"/>
        <w:rPr>
          <w:b/>
          <w:bCs/>
          <w:color w:val="000000" w:themeColor="text1"/>
          <w:sz w:val="28"/>
          <w:szCs w:val="28"/>
          <w:bdr w:val="none" w:sz="0" w:space="0" w:color="auto" w:frame="1"/>
          <w:lang w:val="kk-KZ"/>
        </w:rPr>
      </w:pPr>
      <w:r w:rsidRPr="000F3035">
        <w:rPr>
          <w:b/>
          <w:color w:val="000000" w:themeColor="text1"/>
          <w:kern w:val="36"/>
          <w:sz w:val="28"/>
          <w:szCs w:val="28"/>
          <w:bdr w:val="none" w:sz="0" w:space="0" w:color="auto" w:frame="1"/>
          <w:lang w:val="kk-KZ"/>
        </w:rPr>
        <w:t xml:space="preserve">АДАМ ҚҰҚЫҚТАРЫ </w:t>
      </w:r>
      <w:r w:rsidRPr="000F3035">
        <w:rPr>
          <w:b/>
          <w:bCs/>
          <w:color w:val="000000" w:themeColor="text1"/>
          <w:sz w:val="28"/>
          <w:szCs w:val="28"/>
          <w:bdr w:val="none" w:sz="0" w:space="0" w:color="auto" w:frame="1"/>
          <w:lang w:val="kk-KZ"/>
        </w:rPr>
        <w:t>– ЗАМАНАУИ СЫН-ҚАТЕРЛЕР КЕЗЕҢІНДЕ ӘЛЕМДІК ҮДЕРІСТІҢ ТІРЕК НҮКТЕСІ</w:t>
      </w:r>
    </w:p>
    <w:p w:rsidR="000F3035" w:rsidRPr="000F3035" w:rsidRDefault="000F3035" w:rsidP="000F3035">
      <w:pPr>
        <w:shd w:val="clear" w:color="auto" w:fill="FFFFFF"/>
        <w:tabs>
          <w:tab w:val="left" w:pos="1170"/>
        </w:tabs>
        <w:ind w:firstLine="709"/>
        <w:jc w:val="both"/>
        <w:rPr>
          <w:color w:val="000000" w:themeColor="text1"/>
          <w:sz w:val="28"/>
          <w:szCs w:val="28"/>
          <w:lang w:val="kk-KZ"/>
        </w:rPr>
      </w:pPr>
      <w:r w:rsidRPr="000F3035">
        <w:rPr>
          <w:b/>
          <w:bCs/>
          <w:color w:val="000000" w:themeColor="text1"/>
          <w:sz w:val="28"/>
          <w:szCs w:val="28"/>
          <w:bdr w:val="none" w:sz="0" w:space="0" w:color="auto" w:frame="1"/>
          <w:lang w:val="kk-KZ"/>
        </w:rPr>
        <w:tab/>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Бүкіл әлемде 10 желтоқсан Адам құқықтары күні ретінде атап өтіледі. 1948 жылы БҰҰ Бас Ассамблеясында Адам құқықтарының жалпыға бірдей декларациясы қабылданған еді. Осы күн сол кезде бекітілген болатын. Аталмыш күнге орай халықаралық қоғамдастықта адам құқықтарына көңіл бөлуге шақыратын кең ауқымды ұлттық, өңірлік және жаһандық іс-шаралар ұйымдастырылып тұрады.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Жылдың соңғы күндеріне келетін бұл күн құқық қорғаушылар үшін, сондай-ақ, жыл қорытындысын жасап, болашаққа перспективаларды белгілеуге арналған белгілі бір мүмкіндік те. Қазақстан үшін бұл тезис қазіргі уақытта таяудағы оқиғалар аясында анағұрлым өзекті болып естілетінін атап өту қажет.</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2015 жылғы 30 қарашада Президент Н.Ә.Назарбаев ел халқына дәстүрлі Жолдауын арнады. Оған қоғамның барлық топтары ерекше назарын аударған еді, себебі Елбасы сөзі бүгінгі нақты жаһандық ахуалдағы ұлттық стратегияны тұжырымдайды.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Африка, Таяу Шығыс, Орта және Оңтүстік-Шығыс Азияның бірқатар елдеріндегі әскери қақтығыстар, халықаралық дау-жанжалдар, саяси дезинтеграция мен әлеуметтік апаттар, миллиондаған босқындар ағыны, әлемге төнген ланкестіктің нақты қаупі, өзара санкциялар, жаһандық әскери-саяси шиеленістің ұлғаюы, Екінші дүниежүзілік соғыстан кейінгі адам құқықтарының ең күрделі және жаппай қамтитын жаһандық дағ</w:t>
      </w:r>
      <w:r w:rsidRPr="000F3035">
        <w:rPr>
          <w:color w:val="000000" w:themeColor="text1"/>
          <w:sz w:val="28"/>
          <w:szCs w:val="28"/>
          <w:lang w:val="kk-KZ"/>
        </w:rPr>
        <w:softHyphen/>
        <w:t>дарысын тудырып отыр.</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Еуразияның орталығында орналасқан еліміз әлемдік және өңірлік державалар арасындағы өткір қарама-қайшылықтарға тартылып, құрлықтағы барлық жағымсыз үдерістердің әсерін сезінуде, оның өзі мемлекет алдына жаңа сын-қатерлер қойып отыр.</w:t>
      </w:r>
    </w:p>
    <w:p w:rsidR="000F3035" w:rsidRPr="000F3035" w:rsidRDefault="000F3035" w:rsidP="000F3035">
      <w:pPr>
        <w:shd w:val="clear" w:color="auto" w:fill="FFFFFF"/>
        <w:ind w:firstLine="709"/>
        <w:jc w:val="both"/>
        <w:rPr>
          <w:color w:val="000000" w:themeColor="text1"/>
          <w:sz w:val="28"/>
          <w:szCs w:val="28"/>
          <w:lang w:val="kk-KZ"/>
        </w:rPr>
      </w:pPr>
      <w:r w:rsidRPr="000F3035">
        <w:rPr>
          <w:b/>
          <w:bCs/>
          <w:color w:val="000000" w:themeColor="text1"/>
          <w:sz w:val="28"/>
          <w:szCs w:val="28"/>
          <w:bdr w:val="none" w:sz="0" w:space="0" w:color="auto" w:frame="1"/>
          <w:lang w:val="kk-KZ"/>
        </w:rPr>
        <w:t>Құқық қорғау стратегиясы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Жоғарыда аталған мәтінде Мемлекет басшысының Жолдауы, адам құқықтарымен тікелей байланысты, себебі әлемдік құқық қорғау дағд</w:t>
      </w:r>
      <w:r w:rsidRPr="000F3035">
        <w:rPr>
          <w:color w:val="000000" w:themeColor="text1"/>
          <w:sz w:val="28"/>
          <w:szCs w:val="28"/>
          <w:lang w:val="kk-KZ"/>
        </w:rPr>
        <w:softHyphen/>
      </w:r>
      <w:r w:rsidRPr="000F3035">
        <w:rPr>
          <w:color w:val="000000" w:themeColor="text1"/>
          <w:sz w:val="28"/>
          <w:szCs w:val="28"/>
          <w:lang w:val="kk-KZ"/>
        </w:rPr>
        <w:lastRenderedPageBreak/>
        <w:t>арысы жағдайында ол адам құқықтары саласындағы іс-әрекеттер бағдарламасы болып табылады.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Осылайша, Республиканың «дағдарысқа қарсы стратагемасының» үш негізгі ұғымы өзіне назар аудартады. Біріншіден, экономикалық өсім мен жеке бастамаларды дамыту, екіншіден, мемлекеттік және корпоративтік менеджментті, қаржылық және фискальдық секторларды реформалау, үшіншіден, Жалпыға Ортақ Еңбек Қоғамының, жоғары әлеуметтік жауапкершіліктің, халықтың неғұрлым осал тобына атаулы көмектің қағидаттарында барлық мемлекеттік, қоғамдық және жеке институттардың дамуы мен өзара іс-қимылы.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Құқық қорғау тұрғысынан қарағанда аталмыш бағыттар қазақстан</w:t>
      </w:r>
      <w:r w:rsidRPr="000F3035">
        <w:rPr>
          <w:color w:val="000000" w:themeColor="text1"/>
          <w:sz w:val="28"/>
          <w:szCs w:val="28"/>
          <w:lang w:val="kk-KZ"/>
        </w:rPr>
        <w:softHyphen/>
        <w:t>дықтардың экономикалық құқықтарын қорғау, сапалы мемлекеттік қызмет көрсетуге құқықтарды және әлеуметтік, соның ішінде, еңбек құқықтарын қамтамасыз ету сияқты көкейкесті тақырыптарды бейнелейді. Адам құқықтары жөніндегі уәкіл мекемесінің тәжірибесі бұл мәселелер елдің қазіргі даму кезеңінде маңызды екенін айғақтайды. Омбудсменге келіп түсетін шағымдарда азаматтар көп жағдайда түрлі мемлекеттік органдардың қызметі, мемлекеттің басқарудың сапасы, өздерінің еңбек, әлеуметтік және тұрғын үй құқықтарының бұзылу фактісі мәселелерін қозғайды.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Тиісінше, Мемлекет басшысының Жолдауында айтылған дағдарысқа қарсы және құрылымдық өзгерістердің бес бағыты адам құқықтары саласындағы басымдықтарды, атап айтқанда, жеткілікті өмір сүру деңгейіне, еңбек, әлеуметтік қорғау, зейнетақымен қамтамасыз ету, білім беру, денсаулық сақтауға берілетін құқықтарды және басқаларды бейнелеп отыр.</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Осылайша, қазақстандықтардың жеткілікті өмір сүру деңгейіне бері</w:t>
      </w:r>
      <w:r w:rsidRPr="000F3035">
        <w:rPr>
          <w:color w:val="000000" w:themeColor="text1"/>
          <w:sz w:val="28"/>
          <w:szCs w:val="28"/>
          <w:lang w:val="kk-KZ"/>
        </w:rPr>
        <w:softHyphen/>
        <w:t>летін құқықтарын қорғау мақсатында ұлттық валютаны тұрақтандыру, инфляцияны бақылау, Ұлттық банктің институттық кемшіліктерін жою және кірісті арттыру бойынша шаралар қабылдай отырып зейнетақы қорын жеке қазақстандық немесе шетел компанияларының басқаруына беру жө</w:t>
      </w:r>
      <w:r w:rsidRPr="000F3035">
        <w:rPr>
          <w:color w:val="000000" w:themeColor="text1"/>
          <w:sz w:val="28"/>
          <w:szCs w:val="28"/>
          <w:lang w:val="kk-KZ"/>
        </w:rPr>
        <w:softHyphen/>
        <w:t>нінде міндеттер белгіленді.</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Бюджеттік саясатты оңтайландырудың жарияланғанына қарамастан, Мемлекет басшысы бұл саясаттың әлеуметтік міндеттемелерге еш қатысы жоқ екенін атап көрсетті. Оның сыртында, бюджеттік шығындарды оңтайландыру кезінде босатылған қаражат бірінші кезекте «халық үшін нақты нәтижелер әкелетін» жобаларға бағытталатын болады.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Жалпыға Ортақ Еңбек Қоғамын құру мәселесіне Жолдауда ерекше салмақ салынған. Осылайша, әркімнің де экономикалық бастамаларын іске асыруға берілетін құқықтарын қамтамасыз ету мақсатында экономикалық бәсекелестікті ынталандыру мен жекешелендіруге қатысты тапсырмалар берілді. Сонымен қатар, жұмыс орындарын құру мақсатында инвес</w:t>
      </w:r>
      <w:r w:rsidRPr="000F3035">
        <w:rPr>
          <w:color w:val="000000" w:themeColor="text1"/>
          <w:sz w:val="28"/>
          <w:szCs w:val="28"/>
          <w:lang w:val="kk-KZ"/>
        </w:rPr>
        <w:softHyphen/>
        <w:t xml:space="preserve">тициялар тарту міндеті қойылды. Ел Президентінің тапсырмаларына </w:t>
      </w:r>
      <w:r w:rsidRPr="000F3035">
        <w:rPr>
          <w:color w:val="000000" w:themeColor="text1"/>
          <w:sz w:val="28"/>
          <w:szCs w:val="28"/>
          <w:lang w:val="kk-KZ"/>
        </w:rPr>
        <w:lastRenderedPageBreak/>
        <w:t>сәйкес, техникалық білім беруді дамыту бойынша жұмыстар жалғасуда, 2017 жылдан бастап жаңа «Барша үшін тегін кәсіптік-техникалық білім беру» жобасы іске қосылады. Сондай-ақ, азаматтардың құқықтарын қамта</w:t>
      </w:r>
      <w:r w:rsidRPr="000F3035">
        <w:rPr>
          <w:color w:val="000000" w:themeColor="text1"/>
          <w:sz w:val="28"/>
          <w:szCs w:val="28"/>
          <w:lang w:val="kk-KZ"/>
        </w:rPr>
        <w:softHyphen/>
        <w:t>масыз ету мүддесінде әлеуметтік төлемақыларды, зейнетақыларды, жәрдемақылар мен бюджеттік сала қызметкерлеріне еңбекақыларды арттыру қажеттігі айтылды.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Аталмыш саясаттың мәтінінде бизнес пен адам құқықтарының арақатынасы тақырыбының маңыздылығы арта түсуде. Аталмыш мәселе БҰҰ және көптеген шетел мемлекеттерінің деңгейінде белсенді түрде зерттелуде, оған қазақстандық Омбудсменнің мекемесі де атсалысуда. Сөз жоқ, кәсіпкерлік жеке әл-ауқаттылықты арттыру, сонымен қатар, қоғамдық қажеттіліктерді қанағаттандыру арқылы адам құқықтарының сақталуын жақсартудың тиімді құралы болып табылады. Елбасының соңғы тапсырмалары ең үздік халықаралық тәжірибені зерттеу мен Ұлттық кәсіркерлер палатасын, халықаралық және ұлттық құқық қорғау ұйымдарын, сондай-ақ, шетелдік әріптестерді қоса алғанда, барлық мүдделі тараптардың бірлесіп жұмыс жасауын қажет ететін бұл проблеманы айтарлықтай белсенді ете түседі.</w:t>
      </w:r>
    </w:p>
    <w:p w:rsidR="000F3035" w:rsidRPr="000F3035" w:rsidRDefault="000F3035" w:rsidP="000F3035">
      <w:pPr>
        <w:shd w:val="clear" w:color="auto" w:fill="FFFFFF"/>
        <w:ind w:firstLine="709"/>
        <w:jc w:val="both"/>
        <w:rPr>
          <w:color w:val="000000" w:themeColor="text1"/>
          <w:sz w:val="28"/>
          <w:szCs w:val="28"/>
          <w:lang w:val="kk-KZ"/>
        </w:rPr>
      </w:pPr>
      <w:r w:rsidRPr="000F3035">
        <w:rPr>
          <w:b/>
          <w:bCs/>
          <w:color w:val="000000" w:themeColor="text1"/>
          <w:sz w:val="28"/>
          <w:szCs w:val="28"/>
          <w:bdr w:val="none" w:sz="0" w:space="0" w:color="auto" w:frame="1"/>
          <w:lang w:val="kk-KZ"/>
        </w:rPr>
        <w:t>2015 жылғы адам құқықтары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2015 жылы-ақ мемлекет елдегі адам құқықтарына қатысты жағдайды әрі қарай жақсарту бойынша, ең бастысы, «Бес институттық реформа мен оларды іске асыру бойынша «100 нақты қадамды», сондай-ақ, Мемлекет басшысының басқа да тапсырмаларын іске асыру шеңберінде айтарлықтай шаралар қабылдаған болатын. 1 қаңтардан бастап жаңа Қылмыстық, Қылмыстық іс жүргізу мен Қылмыстық атқару кодекстері қолданысқа енеді, онда азаматтардың құқықтары анағұрлым кеңейтілген, сот билігінің рөлі артқан, шартты түрде мерзімінен бұрын босату шарттары жеңілдеген, кең танымал Миранда ережесі және сот төрелігімен мәміле жасасу инс</w:t>
      </w:r>
      <w:r w:rsidRPr="000F3035">
        <w:rPr>
          <w:color w:val="000000" w:themeColor="text1"/>
          <w:sz w:val="28"/>
          <w:szCs w:val="28"/>
          <w:lang w:val="kk-KZ"/>
        </w:rPr>
        <w:softHyphen/>
        <w:t>титуты енгізілген, жазалаудың баламалы түрлері кеңейтілген, қылмыстардың айтарлықтай бөлігі түрмеге қамалумен байланысты емес қылмыстық іс-әрекеттер категориясына ауысқан. Еңбек кодексі қабылданды, ол кәсіподақтардың рөлін арттырды, еңбек қатынастарының анағұрлым икемді жүйесін енгізді, жалдау және кадрлық орналасу, еңбек шарттары мен ақы төлеуді белгілеу процедурасын жеңілдетті, келісімшарттар арқылы кеңейту мүмкіндігімен жұмысшылардың негізгі еңбек кепілдіктері мен құқықтарын бекітті, олардың құқықтары мен мүдделерін қорғау құралдарын белгіледі. Сондай-ақ, кәсіби және есеп беретін мемлекетті нығайтуға бағытталған «Ақпаратқа қолжетімділік туралы», «Қоғамдық кеңестер туралы» және «Мемлекеттік қызмет туралы» заңдар қабылданды. Бала құқықтары жөніндегі уәкіл лауазымын тағайындау бойынша жұмыс аяқталуға жақын.</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 xml:space="preserve">Бұл шаралар азаматтардың Омбудсменнің атына жолдаған шағымдарында көтеріп отыратын көптеген проблемаларды шешу үшін </w:t>
      </w:r>
      <w:r w:rsidRPr="000F3035">
        <w:rPr>
          <w:color w:val="000000" w:themeColor="text1"/>
          <w:sz w:val="28"/>
          <w:szCs w:val="28"/>
          <w:lang w:val="kk-KZ"/>
        </w:rPr>
        <w:lastRenderedPageBreak/>
        <w:t>қабылданып отыр. Осылайша, жыл сайын келіп түсетін барлық хаттардың төрттен бірге жуығы жоғарыда көрсетілген кодекстердің нормаларын қолдану мәселелерін қоса алғанда, құқық қорғау органдарының қызметіне қатысты. Айтарлықтай бөлігі еңбек құқықтарының бұзылуына, соның ішінде еңбекақыны, есеп айырысу сомаларын төлемеу, ж</w:t>
      </w:r>
      <w:r w:rsidR="00DD1F2A">
        <w:rPr>
          <w:color w:val="000000" w:themeColor="text1"/>
          <w:sz w:val="28"/>
          <w:szCs w:val="28"/>
          <w:lang w:val="kk-KZ"/>
        </w:rPr>
        <w:t>ұмыс уақыты режімі, еңбек қаты</w:t>
      </w:r>
      <w:r w:rsidRPr="000F3035">
        <w:rPr>
          <w:color w:val="000000" w:themeColor="text1"/>
          <w:sz w:val="28"/>
          <w:szCs w:val="28"/>
          <w:lang w:val="kk-KZ"/>
        </w:rPr>
        <w:t>настарын тиісті түрде ресімдемеу, еңбек келісімшартын бұзу, қауіпті еңбек жағдайлары және тағы басқа мәселелер туралы ұжымдық және жеке шағымдарды құрайды. Шамамен 14%-ды құрайтын әкімшілендіру мен мемлекеттік органдардың ашықтығына байланысты шағымдарға келсек, азаматтар, негізінен, ақпараттың берілмегенін, қызметтердің көрсетілмегенін, олардың уақытылы болмауы мен төмен сапасын, жұмысқа орналасу, құжаттарды ресімдеу кезінде белгіленген про</w:t>
      </w:r>
      <w:r w:rsidRPr="000F3035">
        <w:rPr>
          <w:color w:val="000000" w:themeColor="text1"/>
          <w:sz w:val="28"/>
          <w:szCs w:val="28"/>
          <w:lang w:val="kk-KZ"/>
        </w:rPr>
        <w:softHyphen/>
        <w:t>цедураларды сақтамау, мемлекеттік қызметшілер жұмысы сапасының төмендігін, немқұрайдылық, сөзбұйдалық, мемлекеттік органдардың жекелеген қызметкерлерінің әрекетсіздігін, шешімдерді қабылдаудың ашық болмағанын айтып шағымданады.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2015 жылы қабылданған шаралар азаматтар құқықтарының тұрақты бұзылуына қатысты шағымдарында көтеріп отырған мәселелерді шешу үшін құқықтық мүмкіндіктер туғызды.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Одан басқа, БҰҰ-ның Азаптауларға қарсы конвенциясының Факуль</w:t>
      </w:r>
      <w:r w:rsidRPr="000F3035">
        <w:rPr>
          <w:color w:val="000000" w:themeColor="text1"/>
          <w:sz w:val="28"/>
          <w:szCs w:val="28"/>
          <w:lang w:val="kk-KZ"/>
        </w:rPr>
        <w:softHyphen/>
        <w:t>тативтік хаттамасынан туындаған міндеттемелерге сәйкес құрылған Ұлттық алдын алу тетігі (ҰАТ) өз қызметін жалғастыруда. Оның шең</w:t>
      </w:r>
      <w:r w:rsidRPr="000F3035">
        <w:rPr>
          <w:color w:val="000000" w:themeColor="text1"/>
          <w:sz w:val="28"/>
          <w:szCs w:val="28"/>
          <w:lang w:val="kk-KZ"/>
        </w:rPr>
        <w:softHyphen/>
        <w:t>берінде Қазақстанда «Омбудсмен плюс» үлгісі негізінде алғаш рет заң бойынша азаматтардың бас бостандығынан айыру немесе шектеудің барлық орындарына тұрақты негізде мониторинг жүргізуге мүмкіндік беретін тетік құрылды. Бұл ретте ҰАТ қатысушылары тек қана азаматтық қоғам өкілдері болып табылады, оларға қызмет ету тәуелсіздігі мен кім-кімнің де болмасын тарапынан орын алатын заңсыз іс-әрекеттерден қорғауға кепілдік берілген. Олардың қызметін үйлестіретін тұлға Адам құқықтары жөніндегі уәкіл болып табылады.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Бұл тетік айқын көріністегі алдын алу сипатына ие және жабық мекемелер деп аталатын орындардағы жеке адамның дербес құқық</w:t>
      </w:r>
      <w:r w:rsidRPr="000F3035">
        <w:rPr>
          <w:color w:val="000000" w:themeColor="text1"/>
          <w:sz w:val="28"/>
          <w:szCs w:val="28"/>
          <w:lang w:val="kk-KZ"/>
        </w:rPr>
        <w:softHyphen/>
        <w:t>тылығына, жеткілікті өмір сүру деңгейіне, денсаулық сақтауға, білім беру мен ақпаратқа қолжетімділікке, еңбек бостандығына және тағы басқаларына қатысты кең ауқымды адам құқықтарының сақталуына мониторинг жүргізуге және жағдайды жақсартуға ықпал етуге бағытталған.</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 xml:space="preserve">Тәжірибе көрсеткендей, Қазақстан таңдаған Омбудсменнің үйлестіруші рөлі арқылы азаматтық қоғам өкілдерінің мониторинг жүргізуінің үлгісі адам құқықтарының бұзылуы факторларын тиімді анықтау мен оларды жоюға ықпал етуге мүмкіндік береді. Факультативтік хаттаманың нормаларын имплементтеу кезінде Қазақстан одан да әрі қадам жасады: біріншіден, қатыгез әрекеттер туралы мәліметтерге шұғыл </w:t>
      </w:r>
      <w:r w:rsidRPr="000F3035">
        <w:rPr>
          <w:color w:val="000000" w:themeColor="text1"/>
          <w:sz w:val="28"/>
          <w:szCs w:val="28"/>
          <w:lang w:val="kk-KZ"/>
        </w:rPr>
        <w:lastRenderedPageBreak/>
        <w:t>әрекет ету формасы болып табылатын «арнайы барулар» қарастырылған, екіншіден, ҰАТ жыл сайынғы жалпы баяндамасынан басқа, әрбір барудан кейін ҰАТ тобы кешіктірмей орындау үшін мекеме әкімшілігіне өз ұсынымдарын жолдайды.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Ақпанда Қазақстанның мүмкіндігі шектеулі адамдарды қоғам дамуына лайықты үлесін қоса алатындай барлық құқықтар мен бос</w:t>
      </w:r>
      <w:r w:rsidRPr="000F3035">
        <w:rPr>
          <w:color w:val="000000" w:themeColor="text1"/>
          <w:sz w:val="28"/>
          <w:szCs w:val="28"/>
          <w:lang w:val="kk-KZ"/>
        </w:rPr>
        <w:softHyphen/>
        <w:t>тандықтарға тең қолжетімділікті қамтамасыз етуге бағытталған БҰҰ-ның Мүгедектердің құқықтары туралы конвенциясын ратификациялағанын атап өту қажет.</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3 желтоқсанда Президент мүгедек жандардың әлеуметтік нысандарға, инфрақұрылымға, байланыс қызметтеріне, ақпарат пен көлікке кедергісіз қолжетімділігін қамтамасыз ету, инклюзивті білім беру мен басқа да үдемелі нормаларды ескере отырып, мемлекеттік білім беру стандарттарын әзірлеу бойынша талаптар белгілеуді қарастыратын тиісті заңға қол қойды.</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Ағымдағы жылы Омбудсменнің мекемесі ЮНИСЕФ-пен, «Шырақ» мүгедектігі бар әйелдер қауымдастығы» БҚ-мен ынтымақтастықта, ЮНИСЕФ халықаралық сарапшы-консультантын, заңгерлер мен тіл мамандарын тарта отырып, кемсіту мен теріс түсінік беруден ада, бала мүгедектігінің анықтамалары мен индикаторларын әзірлеу жөнінде жобаны іске асырды. Оның қорытындысы бойынша қысым жасайтын терминологияны неғұрлым әдепті және таптаурын емес терминологияға алмастыру бойынша ұсынымдар әзірленді.</w:t>
      </w:r>
    </w:p>
    <w:p w:rsidR="000F3035" w:rsidRPr="000F3035" w:rsidRDefault="000F3035" w:rsidP="000F3035">
      <w:pPr>
        <w:shd w:val="clear" w:color="auto" w:fill="FFFFFF"/>
        <w:ind w:firstLine="709"/>
        <w:jc w:val="both"/>
        <w:rPr>
          <w:color w:val="000000" w:themeColor="text1"/>
          <w:sz w:val="28"/>
          <w:szCs w:val="28"/>
          <w:lang w:val="kk-KZ"/>
        </w:rPr>
      </w:pPr>
      <w:r w:rsidRPr="000F3035">
        <w:rPr>
          <w:color w:val="000000" w:themeColor="text1"/>
          <w:sz w:val="28"/>
          <w:szCs w:val="28"/>
          <w:lang w:val="kk-KZ"/>
        </w:rPr>
        <w:t>Бала құқықтарын қорғау бағытында жұмыстар жалғасуда. Қазіргі уақытта Омбудсмен мекемесі Penal Reform International бірлесіп «Орталық Азиядағы бас бостандығынан айыру орындарында балаларға қатысты зорлық-зомбылықты біртіндеп жою» жобасына қатысуда. Баланы қорғау бойынша жобалалар шеңберінде БҰҰ Балалар қорымен (ЮНИСЕФ) көпвекторлы ынтымақтастық жалғасуда. ombudsman.kz сайтында балаларға арнайы бейімделген ақпараттық ресурс қызмет етуде.</w:t>
      </w:r>
    </w:p>
    <w:p w:rsidR="000F3035" w:rsidRPr="00524D5A" w:rsidRDefault="000F3035" w:rsidP="000F3035">
      <w:pPr>
        <w:shd w:val="clear" w:color="auto" w:fill="FFFFFF"/>
        <w:ind w:firstLine="709"/>
        <w:jc w:val="both"/>
        <w:rPr>
          <w:color w:val="000000" w:themeColor="text1"/>
          <w:sz w:val="28"/>
          <w:szCs w:val="28"/>
          <w:lang w:val="kk-KZ"/>
        </w:rPr>
      </w:pPr>
      <w:r w:rsidRPr="00524D5A">
        <w:rPr>
          <w:b/>
          <w:bCs/>
          <w:color w:val="000000" w:themeColor="text1"/>
          <w:sz w:val="28"/>
          <w:szCs w:val="28"/>
          <w:bdr w:val="none" w:sz="0" w:space="0" w:color="auto" w:frame="1"/>
          <w:lang w:val="kk-KZ"/>
        </w:rPr>
        <w:t>Перспективалар</w:t>
      </w:r>
    </w:p>
    <w:p w:rsidR="000F3035" w:rsidRPr="00524D5A" w:rsidRDefault="000F3035" w:rsidP="000F3035">
      <w:pPr>
        <w:shd w:val="clear" w:color="auto" w:fill="FFFFFF"/>
        <w:ind w:firstLine="709"/>
        <w:jc w:val="both"/>
        <w:rPr>
          <w:color w:val="000000" w:themeColor="text1"/>
          <w:sz w:val="28"/>
          <w:szCs w:val="28"/>
          <w:lang w:val="kk-KZ"/>
        </w:rPr>
      </w:pPr>
      <w:r w:rsidRPr="00524D5A">
        <w:rPr>
          <w:color w:val="000000" w:themeColor="text1"/>
          <w:sz w:val="28"/>
          <w:szCs w:val="28"/>
          <w:lang w:val="kk-KZ"/>
        </w:rPr>
        <w:t>БҰҰ деңгейінде Адам құқықтары күні осы жылы 1966 жылғы 16 желтоқсанда БҰҰ Бас Ассамблеясы қабылдаған адам құқықтары саласындағы екі пактінің – Экономикалық, әлеуметтік және мәдени құқықтар туралы халықаралық пакті мен Азаматтық және саяси құқықтар туралы халықаралық пактінің 50 жылдығын тойлау жөніндегі науқанның басталуына арналған. Қазақстан Республикасы бұл халықаралық-құқықтық құжаттардың қатысушысы болып табылады және тұрақты негізде оларды имплементтеу туралы баяндамаларды, тиісінше, аталмыш шарттардың нормаларын елдің орындауын бақылайтын Адам құқықтары жөніндегі комитетке және Экономикалық, әлеуметтік және мәдени құқықтар жөніндегі комитетке ұсынып отырады.</w:t>
      </w:r>
    </w:p>
    <w:p w:rsidR="000F3035" w:rsidRPr="00524D5A" w:rsidRDefault="000F3035" w:rsidP="000F3035">
      <w:pPr>
        <w:shd w:val="clear" w:color="auto" w:fill="FFFFFF"/>
        <w:ind w:firstLine="709"/>
        <w:jc w:val="both"/>
        <w:rPr>
          <w:color w:val="000000" w:themeColor="text1"/>
          <w:sz w:val="28"/>
          <w:szCs w:val="28"/>
          <w:lang w:val="kk-KZ"/>
        </w:rPr>
      </w:pPr>
      <w:r w:rsidRPr="00524D5A">
        <w:rPr>
          <w:color w:val="000000" w:themeColor="text1"/>
          <w:sz w:val="28"/>
          <w:szCs w:val="28"/>
          <w:lang w:val="kk-KZ"/>
        </w:rPr>
        <w:lastRenderedPageBreak/>
        <w:t>Жоғарыда аталған пактілер Жалпыға ортақ адам құқықтары декларациясымен бір кешенде Адам құқықтары туралы халықаралық билль деп аталады – халықаралық деңгейде адамның әмбебап құқық</w:t>
      </w:r>
      <w:r w:rsidRPr="00524D5A">
        <w:rPr>
          <w:color w:val="000000" w:themeColor="text1"/>
          <w:sz w:val="28"/>
          <w:szCs w:val="28"/>
          <w:lang w:val="kk-KZ"/>
        </w:rPr>
        <w:softHyphen/>
        <w:t>тарының іргелі тізілімі. Жалпыға бірдей декларация заңды міндеттеу сипатына ие болмаса да, Қазақстанда аталмыш құжаттың нормалары ел Конституциясының мәтініне кіріктіре енгізілген.</w:t>
      </w:r>
    </w:p>
    <w:p w:rsidR="000F3035" w:rsidRPr="00524D5A" w:rsidRDefault="000F3035" w:rsidP="000F3035">
      <w:pPr>
        <w:shd w:val="clear" w:color="auto" w:fill="FFFFFF"/>
        <w:ind w:firstLine="709"/>
        <w:jc w:val="both"/>
        <w:rPr>
          <w:color w:val="000000" w:themeColor="text1"/>
          <w:sz w:val="28"/>
          <w:szCs w:val="28"/>
          <w:lang w:val="kk-KZ"/>
        </w:rPr>
      </w:pPr>
      <w:r w:rsidRPr="00524D5A">
        <w:rPr>
          <w:color w:val="000000" w:themeColor="text1"/>
          <w:sz w:val="28"/>
          <w:szCs w:val="28"/>
          <w:lang w:val="kk-KZ"/>
        </w:rPr>
        <w:t>Еліміздің азаматтарының мемлекетшілік құқық қорғау тетіктері сарқылған жағдайда, сондай-ақ, Адам құқықтары жөніндегі комитетке өз құқықтарының бұзылғандығы туралы шағымдануға құқылары бар. Қазіргі күні БҰҰ-ның аталмыш органы қазақстандықтардың осындай шағым</w:t>
      </w:r>
      <w:r w:rsidRPr="00524D5A">
        <w:rPr>
          <w:color w:val="000000" w:themeColor="text1"/>
          <w:sz w:val="28"/>
          <w:szCs w:val="28"/>
          <w:lang w:val="kk-KZ"/>
        </w:rPr>
        <w:softHyphen/>
        <w:t>дарын қарастыруда, ал кейбіреулері бойынша шешімдер де қабылдаған болатын. Мемлекеттік органдар үшін комитеттің шешімі өз жұмысына өзгеше құқық қорғау тұрғысынан қарау, қызметін жақсарту, жекелеген кемшіліктерді жою мүмкіндіктерін береді.</w:t>
      </w:r>
    </w:p>
    <w:p w:rsidR="000F3035" w:rsidRPr="00524D5A" w:rsidRDefault="000F3035" w:rsidP="000F3035">
      <w:pPr>
        <w:shd w:val="clear" w:color="auto" w:fill="FFFFFF"/>
        <w:ind w:firstLine="709"/>
        <w:jc w:val="both"/>
        <w:rPr>
          <w:color w:val="000000" w:themeColor="text1"/>
          <w:sz w:val="28"/>
          <w:szCs w:val="28"/>
          <w:lang w:val="kk-KZ"/>
        </w:rPr>
      </w:pPr>
      <w:r w:rsidRPr="00524D5A">
        <w:rPr>
          <w:color w:val="000000" w:themeColor="text1"/>
          <w:sz w:val="28"/>
          <w:szCs w:val="28"/>
          <w:lang w:val="kk-KZ"/>
        </w:rPr>
        <w:t>Сондай-ақ, тарих көрсеткендей, адам құқықтары соңғы онжылдықта жаһандану мәнін белгілейтін халықаралық интеграцияның негізін қалаушы дәйек болып отыр, оны 10 желтоқсанда аталып өтетін Адам құқықтары күні де еске салады.</w:t>
      </w:r>
    </w:p>
    <w:p w:rsidR="000F3035" w:rsidRPr="000F3035" w:rsidRDefault="000F3035" w:rsidP="000F3035">
      <w:pPr>
        <w:ind w:firstLine="709"/>
        <w:jc w:val="right"/>
        <w:rPr>
          <w:rFonts w:eastAsiaTheme="minorHAnsi"/>
          <w:color w:val="000000" w:themeColor="text1"/>
          <w:sz w:val="28"/>
          <w:szCs w:val="28"/>
          <w:lang w:val="kk-KZ" w:eastAsia="en-US"/>
        </w:rPr>
      </w:pPr>
    </w:p>
    <w:p w:rsidR="000F3035" w:rsidRPr="000F3035" w:rsidRDefault="000F3035" w:rsidP="000F3035">
      <w:pPr>
        <w:ind w:firstLine="709"/>
        <w:jc w:val="right"/>
        <w:rPr>
          <w:rFonts w:eastAsiaTheme="minorHAnsi"/>
          <w:color w:val="000000" w:themeColor="text1"/>
          <w:sz w:val="28"/>
          <w:szCs w:val="28"/>
          <w:lang w:val="kk-KZ" w:eastAsia="en-US"/>
        </w:rPr>
      </w:pPr>
    </w:p>
    <w:p w:rsidR="000F3035" w:rsidRPr="000F3035" w:rsidRDefault="000F3035" w:rsidP="000F3035">
      <w:pPr>
        <w:ind w:firstLine="709"/>
        <w:jc w:val="right"/>
        <w:rPr>
          <w:rFonts w:eastAsiaTheme="minorHAnsi"/>
          <w:color w:val="000000" w:themeColor="text1"/>
          <w:sz w:val="28"/>
          <w:szCs w:val="28"/>
          <w:lang w:val="kk-KZ" w:eastAsia="en-US"/>
        </w:rPr>
      </w:pPr>
      <w:r w:rsidRPr="000F3035">
        <w:rPr>
          <w:rFonts w:eastAsiaTheme="minorHAnsi"/>
          <w:color w:val="000000" w:themeColor="text1"/>
          <w:sz w:val="28"/>
          <w:szCs w:val="28"/>
          <w:lang w:val="kk-KZ" w:eastAsia="en-US"/>
        </w:rPr>
        <w:t>«Егемен Қазақстан», 2015, 10 желтоқсан</w:t>
      </w:r>
    </w:p>
    <w:p w:rsidR="000F3035" w:rsidRDefault="000F3035">
      <w:pPr>
        <w:spacing w:after="200" w:line="276" w:lineRule="auto"/>
        <w:rPr>
          <w:rFonts w:ascii="Calibri" w:eastAsia="Calibri" w:hAnsi="Calibri"/>
          <w:color w:val="FF0000"/>
          <w:sz w:val="28"/>
          <w:szCs w:val="28"/>
          <w:lang w:val="kk-KZ" w:eastAsia="en-US"/>
        </w:rPr>
      </w:pPr>
      <w:r>
        <w:rPr>
          <w:color w:val="FF0000"/>
          <w:sz w:val="28"/>
          <w:szCs w:val="28"/>
          <w:lang w:val="kk-KZ"/>
        </w:rPr>
        <w:br w:type="page"/>
      </w:r>
    </w:p>
    <w:p w:rsidR="002B6CB4" w:rsidRDefault="000F3035" w:rsidP="00E74493">
      <w:pPr>
        <w:ind w:firstLine="709"/>
        <w:jc w:val="right"/>
        <w:rPr>
          <w:rFonts w:eastAsia="Calibri"/>
          <w:b/>
          <w:lang w:val="kk-KZ" w:eastAsia="en-US"/>
        </w:rPr>
      </w:pPr>
      <w:r w:rsidRPr="00E74493">
        <w:rPr>
          <w:b/>
          <w:noProof/>
        </w:rPr>
        <w:lastRenderedPageBreak/>
        <w:drawing>
          <wp:anchor distT="0" distB="0" distL="114300" distR="114300" simplePos="0" relativeHeight="251701248" behindDoc="1" locked="0" layoutInCell="1" allowOverlap="1" wp14:anchorId="31125D56" wp14:editId="28938CAD">
            <wp:simplePos x="0" y="0"/>
            <wp:positionH relativeFrom="column">
              <wp:posOffset>29210</wp:posOffset>
            </wp:positionH>
            <wp:positionV relativeFrom="paragraph">
              <wp:posOffset>-73025</wp:posOffset>
            </wp:positionV>
            <wp:extent cx="1648460" cy="2160270"/>
            <wp:effectExtent l="0" t="0" r="0" b="0"/>
            <wp:wrapTight wrapText="bothSides">
              <wp:wrapPolygon edited="0">
                <wp:start x="0" y="0"/>
                <wp:lineTo x="0" y="21333"/>
                <wp:lineTo x="21467" y="21333"/>
                <wp:lineTo x="21467" y="0"/>
                <wp:lineTo x="0" y="0"/>
              </wp:wrapPolygon>
            </wp:wrapTight>
            <wp:docPr id="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 cstate="print"/>
                    <a:srcRect/>
                    <a:stretch>
                      <a:fillRect/>
                    </a:stretch>
                  </pic:blipFill>
                  <pic:spPr bwMode="auto">
                    <a:xfrm>
                      <a:off x="0" y="0"/>
                      <a:ext cx="1648460" cy="2160270"/>
                    </a:xfrm>
                    <a:prstGeom prst="rect">
                      <a:avLst/>
                    </a:prstGeom>
                    <a:noFill/>
                    <a:ln w="9525">
                      <a:noFill/>
                      <a:miter lim="800000"/>
                      <a:headEnd/>
                      <a:tailEnd/>
                    </a:ln>
                  </pic:spPr>
                </pic:pic>
              </a:graphicData>
            </a:graphic>
          </wp:anchor>
        </w:drawing>
      </w:r>
      <w:r w:rsidR="00E74493" w:rsidRPr="00775B44">
        <w:rPr>
          <w:b/>
          <w:noProof/>
          <w:lang w:val="kk-KZ"/>
        </w:rPr>
        <w:t xml:space="preserve"> </w:t>
      </w:r>
    </w:p>
    <w:p w:rsidR="00E74493" w:rsidRPr="00E74493" w:rsidRDefault="00E74493" w:rsidP="00E74493">
      <w:pPr>
        <w:ind w:firstLine="709"/>
        <w:jc w:val="right"/>
        <w:rPr>
          <w:rFonts w:eastAsia="Calibri"/>
          <w:b/>
          <w:lang w:val="kk-KZ" w:eastAsia="en-US"/>
        </w:rPr>
      </w:pPr>
      <w:r w:rsidRPr="00E74493">
        <w:rPr>
          <w:rFonts w:eastAsia="Calibri"/>
          <w:b/>
          <w:lang w:val="kk-KZ" w:eastAsia="en-US"/>
        </w:rPr>
        <w:t>Р.М</w:t>
      </w:r>
      <w:r w:rsidRPr="00E74493">
        <w:rPr>
          <w:b/>
          <w:noProof/>
          <w:lang w:val="kk-KZ"/>
        </w:rPr>
        <w:t>.</w:t>
      </w:r>
      <w:r w:rsidRPr="00E74493">
        <w:rPr>
          <w:rFonts w:eastAsia="Calibri"/>
          <w:b/>
          <w:lang w:val="kk-KZ" w:eastAsia="en-US"/>
        </w:rPr>
        <w:t xml:space="preserve"> Сәдуақасова,</w:t>
      </w:r>
    </w:p>
    <w:p w:rsidR="00E74493" w:rsidRPr="00E74493" w:rsidRDefault="00E74493" w:rsidP="00E74493">
      <w:pPr>
        <w:ind w:firstLine="709"/>
        <w:jc w:val="right"/>
        <w:rPr>
          <w:rFonts w:eastAsia="Calibri"/>
          <w:lang w:val="kk-KZ" w:eastAsia="en-US"/>
        </w:rPr>
      </w:pPr>
      <w:r w:rsidRPr="00E74493">
        <w:rPr>
          <w:rFonts w:eastAsia="Calibri"/>
          <w:lang w:val="kk-KZ" w:eastAsia="en-US"/>
        </w:rPr>
        <w:t>e-mail: kzraisakz@mail.ru</w:t>
      </w:r>
    </w:p>
    <w:p w:rsidR="00E74493" w:rsidRPr="00E74493" w:rsidRDefault="00E74493" w:rsidP="00E74493">
      <w:pPr>
        <w:ind w:firstLine="709"/>
        <w:jc w:val="both"/>
        <w:rPr>
          <w:rFonts w:eastAsia="Calibri"/>
          <w:sz w:val="28"/>
          <w:szCs w:val="28"/>
          <w:lang w:val="kk-KZ" w:eastAsia="en-US"/>
        </w:rPr>
      </w:pPr>
    </w:p>
    <w:p w:rsidR="00E74493" w:rsidRPr="00E74493" w:rsidRDefault="00E74493" w:rsidP="00E74493">
      <w:pPr>
        <w:ind w:firstLine="709"/>
        <w:jc w:val="center"/>
        <w:rPr>
          <w:rFonts w:eastAsia="Calibri"/>
          <w:b/>
          <w:sz w:val="28"/>
          <w:szCs w:val="28"/>
          <w:lang w:val="kk-KZ" w:eastAsia="en-US"/>
        </w:rPr>
      </w:pPr>
    </w:p>
    <w:p w:rsidR="00E74493" w:rsidRPr="00E74493" w:rsidRDefault="00E74493" w:rsidP="00E74493">
      <w:pPr>
        <w:ind w:firstLine="709"/>
        <w:jc w:val="center"/>
        <w:rPr>
          <w:rFonts w:eastAsia="Calibri"/>
          <w:b/>
          <w:sz w:val="28"/>
          <w:szCs w:val="28"/>
          <w:lang w:val="kk-KZ" w:eastAsia="en-US"/>
        </w:rPr>
      </w:pPr>
    </w:p>
    <w:p w:rsidR="00E74493" w:rsidRPr="00E74493" w:rsidRDefault="00E74493" w:rsidP="00E74493">
      <w:pPr>
        <w:ind w:firstLine="709"/>
        <w:jc w:val="center"/>
        <w:rPr>
          <w:rFonts w:eastAsia="Calibri"/>
          <w:b/>
          <w:sz w:val="28"/>
          <w:szCs w:val="28"/>
          <w:lang w:val="kk-KZ" w:eastAsia="en-US"/>
        </w:rPr>
      </w:pPr>
    </w:p>
    <w:p w:rsidR="00E74493" w:rsidRDefault="00E74493" w:rsidP="00E74493">
      <w:pPr>
        <w:ind w:firstLine="709"/>
        <w:jc w:val="center"/>
        <w:rPr>
          <w:rFonts w:eastAsia="Calibri"/>
          <w:b/>
          <w:sz w:val="28"/>
          <w:szCs w:val="28"/>
          <w:lang w:val="kk-KZ" w:eastAsia="en-US"/>
        </w:rPr>
      </w:pPr>
    </w:p>
    <w:p w:rsidR="002B6CB4" w:rsidRPr="00E74493" w:rsidRDefault="002B6CB4" w:rsidP="00E74493">
      <w:pPr>
        <w:ind w:firstLine="709"/>
        <w:jc w:val="center"/>
        <w:rPr>
          <w:rFonts w:eastAsia="Calibri"/>
          <w:b/>
          <w:sz w:val="28"/>
          <w:szCs w:val="28"/>
          <w:lang w:val="kk-KZ" w:eastAsia="en-US"/>
        </w:rPr>
      </w:pPr>
    </w:p>
    <w:p w:rsidR="00E74493" w:rsidRDefault="00E74493" w:rsidP="00E74493">
      <w:pPr>
        <w:ind w:firstLine="709"/>
        <w:jc w:val="center"/>
        <w:rPr>
          <w:rFonts w:eastAsia="Calibri"/>
          <w:b/>
          <w:sz w:val="20"/>
          <w:szCs w:val="20"/>
          <w:lang w:val="kk-KZ" w:eastAsia="en-US"/>
        </w:rPr>
      </w:pPr>
    </w:p>
    <w:p w:rsidR="00DD1F2A" w:rsidRDefault="00DD1F2A" w:rsidP="00E74493">
      <w:pPr>
        <w:ind w:firstLine="709"/>
        <w:jc w:val="center"/>
        <w:rPr>
          <w:rFonts w:eastAsia="Calibri"/>
          <w:b/>
          <w:sz w:val="20"/>
          <w:szCs w:val="20"/>
          <w:lang w:val="kk-KZ" w:eastAsia="en-US"/>
        </w:rPr>
      </w:pPr>
    </w:p>
    <w:p w:rsidR="00DD1F2A" w:rsidRPr="00E74493" w:rsidRDefault="00DD1F2A" w:rsidP="00E74493">
      <w:pPr>
        <w:ind w:firstLine="709"/>
        <w:jc w:val="center"/>
        <w:rPr>
          <w:rFonts w:eastAsia="Calibri"/>
          <w:b/>
          <w:sz w:val="20"/>
          <w:szCs w:val="20"/>
          <w:lang w:val="kk-KZ" w:eastAsia="en-US"/>
        </w:rPr>
      </w:pPr>
    </w:p>
    <w:p w:rsidR="00E74493" w:rsidRPr="00E74493" w:rsidRDefault="00E74493" w:rsidP="00E74493">
      <w:pPr>
        <w:ind w:firstLine="709"/>
        <w:jc w:val="center"/>
        <w:rPr>
          <w:rFonts w:eastAsia="Calibri"/>
          <w:b/>
          <w:color w:val="000000"/>
          <w:sz w:val="28"/>
          <w:szCs w:val="28"/>
          <w:lang w:val="kk-KZ" w:eastAsia="en-US"/>
        </w:rPr>
      </w:pPr>
      <w:r w:rsidRPr="00E74493">
        <w:rPr>
          <w:rFonts w:eastAsia="Calibri"/>
          <w:b/>
          <w:color w:val="000000"/>
          <w:sz w:val="28"/>
          <w:szCs w:val="28"/>
          <w:lang w:val="kk-KZ" w:eastAsia="en-US"/>
        </w:rPr>
        <w:t>ҚАЗАҚСТАН РЕСПУБЛИКАСЫНЫҢ КОНСТИТУЦИЯЛЫҚ ЗАҢ</w:t>
      </w:r>
      <w:r w:rsidR="002B6CB4">
        <w:rPr>
          <w:rFonts w:eastAsia="Calibri"/>
          <w:b/>
          <w:color w:val="000000"/>
          <w:sz w:val="28"/>
          <w:szCs w:val="28"/>
          <w:lang w:val="kk-KZ" w:eastAsia="en-US"/>
        </w:rPr>
        <w:t>ДЫЛЫҚ</w:t>
      </w:r>
      <w:r w:rsidRPr="00E74493">
        <w:rPr>
          <w:rFonts w:eastAsia="Calibri"/>
          <w:b/>
          <w:color w:val="000000"/>
          <w:sz w:val="28"/>
          <w:szCs w:val="28"/>
          <w:lang w:val="kk-KZ" w:eastAsia="en-US"/>
        </w:rPr>
        <w:t xml:space="preserve"> ЖАҒДАЙЫ </w:t>
      </w:r>
      <w:r w:rsidR="002B6CB4">
        <w:rPr>
          <w:rFonts w:eastAsia="Calibri"/>
          <w:b/>
          <w:color w:val="000000"/>
          <w:sz w:val="28"/>
          <w:szCs w:val="28"/>
          <w:lang w:val="kk-KZ" w:eastAsia="en-US"/>
        </w:rPr>
        <w:t>ТУРАЛЫ</w:t>
      </w:r>
    </w:p>
    <w:p w:rsidR="00E74493" w:rsidRPr="00E74493" w:rsidRDefault="00E74493" w:rsidP="00E74493">
      <w:pPr>
        <w:ind w:firstLine="709"/>
        <w:jc w:val="center"/>
        <w:rPr>
          <w:rFonts w:eastAsia="Calibri"/>
          <w:sz w:val="28"/>
          <w:szCs w:val="28"/>
          <w:lang w:val="kk-KZ" w:eastAsia="en-US"/>
        </w:rPr>
      </w:pPr>
    </w:p>
    <w:p w:rsidR="00E74493" w:rsidRPr="00E74493" w:rsidRDefault="00E74493" w:rsidP="00E74493">
      <w:pPr>
        <w:ind w:firstLine="709"/>
        <w:jc w:val="both"/>
        <w:rPr>
          <w:rFonts w:eastAsia="Calibri"/>
          <w:sz w:val="28"/>
          <w:szCs w:val="28"/>
          <w:lang w:val="kk-KZ" w:eastAsia="en-US"/>
        </w:rPr>
      </w:pPr>
      <w:r w:rsidRPr="00E74493">
        <w:rPr>
          <w:rFonts w:eastAsia="Calibri"/>
          <w:sz w:val="28"/>
          <w:szCs w:val="28"/>
          <w:lang w:val="kk-KZ" w:eastAsia="en-US"/>
        </w:rPr>
        <w:t xml:space="preserve">«Конституция» термині «constitutio» – «орнатамын, тағайындаймын» деген латын сөзінен туындаған. Ол біздің дәуірімізге дейінгі бірінші ғасырда Ежелгі Рим заңнамасында, әдетте, мемлекет құрылымын бекітетін императордың әралуан актілерін белгілей отырып, кездеседі. </w:t>
      </w:r>
    </w:p>
    <w:p w:rsidR="00E74493" w:rsidRPr="00E74493" w:rsidRDefault="00E74493" w:rsidP="00E74493">
      <w:pPr>
        <w:shd w:val="clear" w:color="auto" w:fill="FFFFFF"/>
        <w:ind w:firstLine="709"/>
        <w:jc w:val="both"/>
        <w:rPr>
          <w:rFonts w:eastAsia="Calibri"/>
          <w:sz w:val="28"/>
          <w:szCs w:val="28"/>
          <w:lang w:val="kk-KZ" w:eastAsia="en-US"/>
        </w:rPr>
      </w:pPr>
      <w:r w:rsidRPr="00E74493">
        <w:rPr>
          <w:rFonts w:eastAsia="Calibri"/>
          <w:sz w:val="28"/>
          <w:szCs w:val="28"/>
          <w:lang w:val="kk-KZ" w:eastAsia="en-US"/>
        </w:rPr>
        <w:t>ҚР конституциялық заңнамасының қалыптасу кезеңдері келесі конституциялық актілердің қабылдануымен белгіленген: 1) кеңес кезеңі – Алаш партиясының 21.11.1917 ж. бағдарламасы; Қырғыз АКСР еңбекшілері құқықтарының 6.10.1920 ж. Декларациясы; 1926 ж. Конституция жобасы; 1937 ж. және 1978 ж. Қазақ КСР Конституциясы; 2) «ҚазКСР Президентінің постын тағайындау туралы» 24.04.1990 ж. Заң; «Қазақ КСР-нің мемлекеттік егемендігі туралы» 25.10.1990 ж. Декларация; 3) «Қазақ КСР атауын өзгерту туралы» 10.12.1991 ж. ҚР Заңы; «Мемлекеттік тәуелсіздік туралы» 16.12.1991 ж. Заң; 4) 28.01.1993 ж. ҚР  Конституциясы; 5) 30.08.1995 ж. ҚР Конституциясы; 6) «ҚР Конституциясына өзгерістер мен толықтырулар енгізу туралы» 7.10.1998 ж., 21.05.2007 ж. ҚР Заңы.</w:t>
      </w:r>
    </w:p>
    <w:p w:rsidR="00E74493" w:rsidRPr="00E74493" w:rsidRDefault="00E74493" w:rsidP="00E74493">
      <w:pPr>
        <w:ind w:firstLine="709"/>
        <w:jc w:val="both"/>
        <w:rPr>
          <w:rFonts w:eastAsia="Calibri"/>
          <w:sz w:val="28"/>
          <w:szCs w:val="28"/>
          <w:lang w:val="kk-KZ" w:eastAsia="en-US"/>
        </w:rPr>
      </w:pPr>
      <w:r w:rsidRPr="00E74493">
        <w:rPr>
          <w:rFonts w:eastAsia="Calibri"/>
          <w:sz w:val="28"/>
          <w:szCs w:val="28"/>
          <w:lang w:val="kk-KZ" w:eastAsia="en-US"/>
        </w:rPr>
        <w:t xml:space="preserve">Мемлекеттер мен ынтымақтас ұлттардың әлемдік қауымдастығындағы егеменді мемлекеттік дамудың жаңа дәуірін Қазақстанның алдында бүкілхалықтық талқылаудан кейін ел  парламенті қабылдаған  Қазақстан Республикасының 1993 жылғы Конституциясы және халықаралық әрі ішкі саяси өмір шындығына сәйкес Қазақстан Республикасының 1995 жылғы Жаңа Конституциясы ашып берді. </w:t>
      </w:r>
    </w:p>
    <w:p w:rsidR="00E74493" w:rsidRPr="00E74493" w:rsidRDefault="00E74493" w:rsidP="00E74493">
      <w:pPr>
        <w:ind w:firstLine="709"/>
        <w:jc w:val="both"/>
        <w:rPr>
          <w:color w:val="000000"/>
          <w:sz w:val="28"/>
          <w:szCs w:val="28"/>
          <w:lang w:val="kk-KZ"/>
        </w:rPr>
      </w:pPr>
      <w:r w:rsidRPr="00E74493">
        <w:rPr>
          <w:sz w:val="28"/>
          <w:szCs w:val="28"/>
          <w:lang w:val="kk-KZ"/>
        </w:rPr>
        <w:t xml:space="preserve">Н.Ә. Назарбаев 1993 жылғы ҚР Конституциясының белгілі бір оң рөлін атап көрсетті – яки, ол </w:t>
      </w:r>
      <w:r w:rsidRPr="00E74493">
        <w:rPr>
          <w:rFonts w:eastAsia="Calibri"/>
          <w:sz w:val="28"/>
          <w:szCs w:val="28"/>
          <w:lang w:val="kk-KZ" w:eastAsia="en-US"/>
        </w:rPr>
        <w:t>Қазақстанның</w:t>
      </w:r>
      <w:r w:rsidRPr="00E74493">
        <w:rPr>
          <w:sz w:val="28"/>
          <w:szCs w:val="28"/>
          <w:lang w:val="kk-KZ"/>
        </w:rPr>
        <w:t xml:space="preserve"> егемен мемлекет және </w:t>
      </w:r>
      <w:r w:rsidRPr="00E74493">
        <w:rPr>
          <w:rFonts w:eastAsia="Calibri"/>
          <w:sz w:val="28"/>
          <w:szCs w:val="28"/>
          <w:lang w:val="kk-KZ" w:eastAsia="en-US"/>
        </w:rPr>
        <w:t xml:space="preserve">әлемдік қауымдастықтың толық мәнді мүшесі ретінде қалыптасуының аяқталуын </w:t>
      </w:r>
      <w:r w:rsidRPr="00E74493">
        <w:rPr>
          <w:sz w:val="28"/>
          <w:szCs w:val="28"/>
          <w:lang w:val="kk-KZ"/>
        </w:rPr>
        <w:t>ресімдеді, қорытынды құжат, конституциялық заң шығарудың 1990-1992 жылдардағы бірінші толқынына өзінше бір белгі болды және «...қазақстандық конституциялық құрылыс жолындағы елеулі кезең болды</w:t>
      </w:r>
      <w:r w:rsidRPr="00E74493">
        <w:rPr>
          <w:color w:val="000000"/>
          <w:sz w:val="28"/>
          <w:szCs w:val="28"/>
          <w:lang w:val="kk-KZ"/>
        </w:rPr>
        <w:t>» [1, 78 б.].</w:t>
      </w:r>
    </w:p>
    <w:p w:rsidR="00E74493" w:rsidRPr="00E74493" w:rsidRDefault="00E74493" w:rsidP="00E74493">
      <w:pPr>
        <w:ind w:firstLine="709"/>
        <w:jc w:val="both"/>
        <w:rPr>
          <w:sz w:val="28"/>
          <w:szCs w:val="28"/>
          <w:lang w:val="kk-KZ"/>
        </w:rPr>
      </w:pPr>
      <w:r w:rsidRPr="00E74493">
        <w:rPr>
          <w:sz w:val="28"/>
          <w:szCs w:val="28"/>
          <w:lang w:val="kk-KZ"/>
        </w:rPr>
        <w:lastRenderedPageBreak/>
        <w:t xml:space="preserve">Сонымен бірге, өтпелі кезеңде, тәуелсіздік алу, мемлекеттік құқықтық жүйенің ауысу және елді демократиялық даму жолында бекіту жағдайында жасалған 1993 жылғы ҚР Конституциясы қазіргі заманғы дамудың қажеттіліктерін қанағаттандыра алмады. Бұл жаңа Конституцияны қабылдауды негіздеді, оның басымдықтарын ел Президенті Н.Ә. Назарбаев 1995 жылғы наурызда Қазақстан халқы Ассамблеясының отырысында мазмұндады. 1995 жылғы 30 тамызда өткізілген жалпыхалықтық референдум нәтижесінде, бұрынғы мемлекеттік құрылымның кемшіліктерін жойдырған Қазақстан Республикасының жаңа Конституциясы қабылданған еді. </w:t>
      </w:r>
    </w:p>
    <w:p w:rsidR="00E74493" w:rsidRPr="00E74493" w:rsidRDefault="00E74493" w:rsidP="00E74493">
      <w:pPr>
        <w:ind w:firstLine="709"/>
        <w:jc w:val="both"/>
        <w:rPr>
          <w:rFonts w:eastAsia="Calibri"/>
          <w:sz w:val="28"/>
          <w:szCs w:val="28"/>
          <w:lang w:eastAsia="en-US"/>
        </w:rPr>
      </w:pPr>
      <w:r w:rsidRPr="00E74493">
        <w:rPr>
          <w:rFonts w:eastAsia="Calibri"/>
          <w:sz w:val="28"/>
          <w:szCs w:val="28"/>
          <w:lang w:eastAsia="en-US"/>
        </w:rPr>
        <w:t>Конституци</w:t>
      </w:r>
      <w:r w:rsidRPr="00E74493">
        <w:rPr>
          <w:rFonts w:eastAsia="Calibri"/>
          <w:sz w:val="28"/>
          <w:szCs w:val="28"/>
          <w:lang w:val="kk-KZ" w:eastAsia="en-US"/>
        </w:rPr>
        <w:t>яны</w:t>
      </w:r>
      <w:r w:rsidRPr="00E74493">
        <w:rPr>
          <w:rFonts w:eastAsia="Calibri"/>
          <w:sz w:val="28"/>
          <w:szCs w:val="28"/>
          <w:lang w:eastAsia="en-US"/>
        </w:rPr>
        <w:t xml:space="preserve"> </w:t>
      </w:r>
      <w:r w:rsidRPr="00E74493">
        <w:rPr>
          <w:rFonts w:eastAsia="Calibri"/>
          <w:sz w:val="28"/>
          <w:szCs w:val="28"/>
          <w:lang w:val="kk-KZ" w:eastAsia="en-US"/>
        </w:rPr>
        <w:t>мемлекеттің</w:t>
      </w:r>
      <w:r w:rsidRPr="00E74493">
        <w:rPr>
          <w:rFonts w:eastAsia="Calibri"/>
          <w:sz w:val="28"/>
          <w:szCs w:val="28"/>
          <w:lang w:eastAsia="en-US"/>
        </w:rPr>
        <w:t xml:space="preserve"> </w:t>
      </w:r>
      <w:r w:rsidRPr="00E74493">
        <w:rPr>
          <w:rFonts w:eastAsia="Calibri"/>
          <w:sz w:val="28"/>
          <w:szCs w:val="28"/>
          <w:lang w:val="kk-KZ" w:eastAsia="en-US"/>
        </w:rPr>
        <w:t>басты</w:t>
      </w:r>
      <w:r w:rsidRPr="00E74493">
        <w:rPr>
          <w:rFonts w:eastAsia="Calibri"/>
          <w:sz w:val="28"/>
          <w:szCs w:val="28"/>
          <w:lang w:eastAsia="en-US"/>
        </w:rPr>
        <w:t xml:space="preserve">, </w:t>
      </w:r>
      <w:r w:rsidRPr="00E74493">
        <w:rPr>
          <w:rFonts w:eastAsia="Calibri"/>
          <w:sz w:val="28"/>
          <w:szCs w:val="28"/>
          <w:lang w:val="kk-KZ" w:eastAsia="en-US"/>
        </w:rPr>
        <w:t>негізгі заңы деп әділ атайды</w:t>
      </w:r>
      <w:r w:rsidRPr="00E74493">
        <w:rPr>
          <w:rFonts w:eastAsia="Calibri"/>
          <w:sz w:val="28"/>
          <w:szCs w:val="28"/>
          <w:lang w:eastAsia="en-US"/>
        </w:rPr>
        <w:t>. Е</w:t>
      </w:r>
      <w:r w:rsidRPr="00E74493">
        <w:rPr>
          <w:rFonts w:eastAsia="Calibri"/>
          <w:sz w:val="28"/>
          <w:szCs w:val="28"/>
          <w:lang w:val="kk-KZ" w:eastAsia="en-US"/>
        </w:rPr>
        <w:t>гер</w:t>
      </w:r>
      <w:r w:rsidRPr="00E74493">
        <w:rPr>
          <w:rFonts w:eastAsia="Calibri"/>
          <w:sz w:val="28"/>
          <w:szCs w:val="28"/>
          <w:lang w:eastAsia="en-US"/>
        </w:rPr>
        <w:t xml:space="preserve"> </w:t>
      </w:r>
      <w:r w:rsidRPr="00E74493">
        <w:rPr>
          <w:rFonts w:eastAsia="Calibri"/>
          <w:sz w:val="28"/>
          <w:szCs w:val="28"/>
          <w:lang w:val="kk-KZ" w:eastAsia="en-US"/>
        </w:rPr>
        <w:t>елімізде қолданыста жүрген көптеген құқықтық актілерді белгілі бір</w:t>
      </w:r>
      <w:r w:rsidRPr="00E74493">
        <w:rPr>
          <w:rFonts w:eastAsia="Calibri"/>
          <w:sz w:val="28"/>
          <w:szCs w:val="28"/>
          <w:lang w:eastAsia="en-US"/>
        </w:rPr>
        <w:t xml:space="preserve"> </w:t>
      </w:r>
      <w:r w:rsidRPr="00E74493">
        <w:rPr>
          <w:rFonts w:eastAsia="Calibri"/>
          <w:sz w:val="28"/>
          <w:szCs w:val="28"/>
          <w:lang w:val="kk-KZ" w:eastAsia="en-US"/>
        </w:rPr>
        <w:t>ұйымдастырылған</w:t>
      </w:r>
      <w:r w:rsidRPr="00E74493">
        <w:rPr>
          <w:rFonts w:eastAsia="Calibri"/>
          <w:sz w:val="28"/>
          <w:szCs w:val="28"/>
          <w:lang w:eastAsia="en-US"/>
        </w:rPr>
        <w:t xml:space="preserve"> </w:t>
      </w:r>
      <w:r w:rsidRPr="00E74493">
        <w:rPr>
          <w:rFonts w:eastAsia="Calibri"/>
          <w:sz w:val="28"/>
          <w:szCs w:val="28"/>
          <w:lang w:val="kk-KZ" w:eastAsia="en-US"/>
        </w:rPr>
        <w:t>және</w:t>
      </w:r>
      <w:r w:rsidRPr="00E74493">
        <w:rPr>
          <w:rFonts w:eastAsia="Calibri"/>
          <w:sz w:val="28"/>
          <w:szCs w:val="28"/>
          <w:lang w:eastAsia="en-US"/>
        </w:rPr>
        <w:t xml:space="preserve"> </w:t>
      </w:r>
      <w:r w:rsidRPr="00E74493">
        <w:rPr>
          <w:rFonts w:eastAsia="Calibri"/>
          <w:sz w:val="28"/>
          <w:szCs w:val="28"/>
          <w:lang w:val="kk-KZ" w:eastAsia="en-US"/>
        </w:rPr>
        <w:t>өзара байланысқан</w:t>
      </w:r>
      <w:r w:rsidRPr="00E74493">
        <w:rPr>
          <w:rFonts w:eastAsia="Calibri"/>
          <w:sz w:val="28"/>
          <w:szCs w:val="28"/>
          <w:lang w:eastAsia="en-US"/>
        </w:rPr>
        <w:t xml:space="preserve"> </w:t>
      </w:r>
      <w:r w:rsidRPr="00E74493">
        <w:rPr>
          <w:rFonts w:eastAsia="Calibri"/>
          <w:sz w:val="28"/>
          <w:szCs w:val="28"/>
          <w:lang w:val="kk-KZ" w:eastAsia="en-US"/>
        </w:rPr>
        <w:t>тұтас</w:t>
      </w:r>
      <w:r w:rsidRPr="00E74493">
        <w:rPr>
          <w:rFonts w:eastAsia="Calibri"/>
          <w:sz w:val="28"/>
          <w:szCs w:val="28"/>
          <w:lang w:eastAsia="en-US"/>
        </w:rPr>
        <w:t xml:space="preserve">, </w:t>
      </w:r>
      <w:r w:rsidRPr="00E74493">
        <w:rPr>
          <w:rFonts w:eastAsia="Calibri"/>
          <w:sz w:val="28"/>
          <w:szCs w:val="28"/>
          <w:lang w:val="kk-KZ" w:eastAsia="en-US"/>
        </w:rPr>
        <w:t>әлдебір</w:t>
      </w:r>
      <w:r w:rsidRPr="00E74493">
        <w:rPr>
          <w:rFonts w:eastAsia="Calibri"/>
          <w:sz w:val="28"/>
          <w:szCs w:val="28"/>
          <w:lang w:eastAsia="en-US"/>
        </w:rPr>
        <w:t xml:space="preserve"> </w:t>
      </w:r>
      <w:r w:rsidRPr="00E74493">
        <w:rPr>
          <w:rFonts w:eastAsia="Calibri"/>
          <w:sz w:val="28"/>
          <w:szCs w:val="28"/>
          <w:lang w:val="kk-KZ" w:eastAsia="en-US"/>
        </w:rPr>
        <w:t>жүйе ретінде қабылдасақ</w:t>
      </w:r>
      <w:r w:rsidRPr="00E74493">
        <w:rPr>
          <w:rFonts w:eastAsia="Calibri"/>
          <w:sz w:val="28"/>
          <w:szCs w:val="28"/>
          <w:lang w:eastAsia="en-US"/>
        </w:rPr>
        <w:t xml:space="preserve">, </w:t>
      </w:r>
      <w:r w:rsidRPr="00E74493">
        <w:rPr>
          <w:rFonts w:eastAsia="Calibri"/>
          <w:sz w:val="28"/>
          <w:szCs w:val="28"/>
          <w:lang w:val="kk-KZ" w:eastAsia="en-US"/>
        </w:rPr>
        <w:t>онда</w:t>
      </w:r>
      <w:r w:rsidRPr="00E74493">
        <w:rPr>
          <w:rFonts w:eastAsia="Calibri"/>
          <w:sz w:val="28"/>
          <w:szCs w:val="28"/>
          <w:lang w:eastAsia="en-US"/>
        </w:rPr>
        <w:t xml:space="preserve"> конституция – </w:t>
      </w:r>
      <w:r w:rsidRPr="00E74493">
        <w:rPr>
          <w:rFonts w:eastAsia="Calibri"/>
          <w:sz w:val="28"/>
          <w:szCs w:val="28"/>
          <w:lang w:val="kk-KZ" w:eastAsia="en-US"/>
        </w:rPr>
        <w:t>бүкіл құқықтың негізі</w:t>
      </w:r>
      <w:r w:rsidRPr="00E74493">
        <w:rPr>
          <w:rFonts w:eastAsia="Calibri"/>
          <w:sz w:val="28"/>
          <w:szCs w:val="28"/>
          <w:lang w:eastAsia="en-US"/>
        </w:rPr>
        <w:t xml:space="preserve">, </w:t>
      </w:r>
      <w:r w:rsidRPr="00E74493">
        <w:rPr>
          <w:rFonts w:eastAsia="Calibri"/>
          <w:sz w:val="28"/>
          <w:szCs w:val="28"/>
          <w:lang w:val="kk-KZ" w:eastAsia="en-US"/>
        </w:rPr>
        <w:t>өзегі</w:t>
      </w:r>
      <w:r w:rsidRPr="00E74493">
        <w:rPr>
          <w:rFonts w:eastAsia="Calibri"/>
          <w:sz w:val="28"/>
          <w:szCs w:val="28"/>
          <w:lang w:eastAsia="en-US"/>
        </w:rPr>
        <w:t xml:space="preserve"> </w:t>
      </w:r>
      <w:r w:rsidRPr="00E74493">
        <w:rPr>
          <w:rFonts w:eastAsia="Calibri"/>
          <w:sz w:val="28"/>
          <w:szCs w:val="28"/>
          <w:lang w:val="kk-KZ" w:eastAsia="en-US"/>
        </w:rPr>
        <w:t>және</w:t>
      </w:r>
      <w:r w:rsidRPr="00E74493">
        <w:rPr>
          <w:rFonts w:eastAsia="Calibri"/>
          <w:sz w:val="28"/>
          <w:szCs w:val="28"/>
          <w:lang w:eastAsia="en-US"/>
        </w:rPr>
        <w:t xml:space="preserve"> </w:t>
      </w:r>
      <w:r w:rsidRPr="00E74493">
        <w:rPr>
          <w:rFonts w:eastAsia="Calibri"/>
          <w:sz w:val="28"/>
          <w:szCs w:val="28"/>
          <w:lang w:val="kk-KZ" w:eastAsia="en-US"/>
        </w:rPr>
        <w:t>бір мезгілде оның дамуының қайнар көзі.</w:t>
      </w:r>
      <w:r w:rsidRPr="00E74493">
        <w:rPr>
          <w:rFonts w:eastAsia="Calibri"/>
          <w:sz w:val="28"/>
          <w:szCs w:val="28"/>
          <w:lang w:eastAsia="en-US"/>
        </w:rPr>
        <w:t xml:space="preserve"> Конституци</w:t>
      </w:r>
      <w:r w:rsidRPr="00E74493">
        <w:rPr>
          <w:rFonts w:eastAsia="Calibri"/>
          <w:sz w:val="28"/>
          <w:szCs w:val="28"/>
          <w:lang w:val="kk-KZ" w:eastAsia="en-US"/>
        </w:rPr>
        <w:t>я негізінде</w:t>
      </w:r>
      <w:r w:rsidRPr="00E74493">
        <w:rPr>
          <w:rFonts w:eastAsia="Calibri"/>
          <w:sz w:val="28"/>
          <w:szCs w:val="28"/>
          <w:lang w:eastAsia="en-US"/>
        </w:rPr>
        <w:t xml:space="preserve"> </w:t>
      </w:r>
      <w:r w:rsidRPr="00E74493">
        <w:rPr>
          <w:rFonts w:eastAsia="Calibri"/>
          <w:sz w:val="28"/>
          <w:szCs w:val="28"/>
          <w:lang w:val="kk-KZ" w:eastAsia="en-US"/>
        </w:rPr>
        <w:t>өткенде қолданыста болған дәстүрлі</w:t>
      </w:r>
      <w:r w:rsidRPr="00E74493">
        <w:rPr>
          <w:rFonts w:eastAsia="Calibri"/>
          <w:sz w:val="28"/>
          <w:szCs w:val="28"/>
          <w:lang w:eastAsia="en-US"/>
        </w:rPr>
        <w:t xml:space="preserve">, </w:t>
      </w:r>
      <w:r w:rsidRPr="00E74493">
        <w:rPr>
          <w:rFonts w:eastAsia="Calibri"/>
          <w:sz w:val="28"/>
          <w:szCs w:val="28"/>
          <w:lang w:val="kk-KZ" w:eastAsia="en-US"/>
        </w:rPr>
        <w:t>сондай-ақ</w:t>
      </w:r>
      <w:r w:rsidRPr="00E74493">
        <w:rPr>
          <w:rFonts w:eastAsia="Calibri"/>
          <w:sz w:val="28"/>
          <w:szCs w:val="28"/>
          <w:lang w:eastAsia="en-US"/>
        </w:rPr>
        <w:t xml:space="preserve"> </w:t>
      </w:r>
      <w:r w:rsidRPr="00E74493">
        <w:rPr>
          <w:rFonts w:eastAsia="Calibri"/>
          <w:sz w:val="28"/>
          <w:szCs w:val="28"/>
          <w:lang w:val="kk-KZ" w:eastAsia="en-US"/>
        </w:rPr>
        <w:t>жаңа</w:t>
      </w:r>
      <w:r w:rsidRPr="00E74493">
        <w:rPr>
          <w:rFonts w:eastAsia="Calibri"/>
          <w:sz w:val="28"/>
          <w:szCs w:val="28"/>
          <w:lang w:eastAsia="en-US"/>
        </w:rPr>
        <w:t>, экономик</w:t>
      </w:r>
      <w:r w:rsidRPr="00E74493">
        <w:rPr>
          <w:rFonts w:eastAsia="Calibri"/>
          <w:sz w:val="28"/>
          <w:szCs w:val="28"/>
          <w:lang w:val="kk-KZ" w:eastAsia="en-US"/>
        </w:rPr>
        <w:t>адағы</w:t>
      </w:r>
      <w:r w:rsidRPr="00E74493">
        <w:rPr>
          <w:rFonts w:eastAsia="Calibri"/>
          <w:sz w:val="28"/>
          <w:szCs w:val="28"/>
          <w:lang w:eastAsia="en-US"/>
        </w:rPr>
        <w:t xml:space="preserve">, </w:t>
      </w:r>
      <w:r w:rsidRPr="00E74493">
        <w:rPr>
          <w:rFonts w:eastAsia="Calibri"/>
          <w:sz w:val="28"/>
          <w:szCs w:val="28"/>
          <w:lang w:val="kk-KZ" w:eastAsia="en-US"/>
        </w:rPr>
        <w:t>әлеуметтік дамудағы</w:t>
      </w:r>
      <w:r w:rsidRPr="00E74493">
        <w:rPr>
          <w:rFonts w:eastAsia="Calibri"/>
          <w:sz w:val="28"/>
          <w:szCs w:val="28"/>
          <w:lang w:eastAsia="en-US"/>
        </w:rPr>
        <w:t xml:space="preserve">, </w:t>
      </w:r>
      <w:r w:rsidRPr="00E74493">
        <w:rPr>
          <w:rFonts w:eastAsia="Calibri"/>
          <w:sz w:val="28"/>
          <w:szCs w:val="28"/>
          <w:lang w:val="kk-KZ" w:eastAsia="en-US"/>
        </w:rPr>
        <w:t>саясаттағы</w:t>
      </w:r>
      <w:r w:rsidRPr="00E74493">
        <w:rPr>
          <w:rFonts w:eastAsia="Calibri"/>
          <w:sz w:val="28"/>
          <w:szCs w:val="28"/>
          <w:lang w:eastAsia="en-US"/>
        </w:rPr>
        <w:t xml:space="preserve"> </w:t>
      </w:r>
      <w:r w:rsidRPr="00E74493">
        <w:rPr>
          <w:rFonts w:eastAsia="Calibri"/>
          <w:sz w:val="28"/>
          <w:szCs w:val="28"/>
          <w:lang w:val="kk-KZ" w:eastAsia="en-US"/>
        </w:rPr>
        <w:t>және</w:t>
      </w:r>
      <w:r w:rsidRPr="00E74493">
        <w:rPr>
          <w:rFonts w:eastAsia="Calibri"/>
          <w:sz w:val="28"/>
          <w:szCs w:val="28"/>
          <w:lang w:eastAsia="en-US"/>
        </w:rPr>
        <w:t xml:space="preserve"> </w:t>
      </w:r>
      <w:r w:rsidRPr="00E74493">
        <w:rPr>
          <w:rFonts w:eastAsia="Calibri"/>
          <w:sz w:val="28"/>
          <w:szCs w:val="28"/>
          <w:lang w:val="kk-KZ" w:eastAsia="en-US"/>
        </w:rPr>
        <w:t>мәдениеттегі өзгерістерді есепке ала отырып жасалған құқықтың әралауан салаларының қалыптасуы жүреді</w:t>
      </w:r>
      <w:r w:rsidRPr="00E74493">
        <w:rPr>
          <w:rFonts w:eastAsia="Calibri"/>
          <w:sz w:val="28"/>
          <w:szCs w:val="28"/>
          <w:lang w:eastAsia="en-US"/>
        </w:rPr>
        <w:t>.</w:t>
      </w:r>
    </w:p>
    <w:p w:rsidR="00E74493" w:rsidRPr="00E74493" w:rsidRDefault="00E74493" w:rsidP="00E74493">
      <w:pPr>
        <w:shd w:val="clear" w:color="auto" w:fill="FFFFFF"/>
        <w:ind w:firstLine="709"/>
        <w:jc w:val="both"/>
        <w:rPr>
          <w:rFonts w:eastAsia="Calibri"/>
          <w:spacing w:val="-6"/>
          <w:sz w:val="28"/>
          <w:szCs w:val="28"/>
          <w:lang w:eastAsia="en-US"/>
        </w:rPr>
      </w:pPr>
      <w:r w:rsidRPr="00E74493">
        <w:rPr>
          <w:rFonts w:eastAsia="Calibri"/>
          <w:spacing w:val="-6"/>
          <w:sz w:val="28"/>
          <w:szCs w:val="28"/>
          <w:lang w:eastAsia="en-US"/>
        </w:rPr>
        <w:t xml:space="preserve">1995 </w:t>
      </w:r>
      <w:r w:rsidRPr="00E74493">
        <w:rPr>
          <w:rFonts w:eastAsia="Calibri"/>
          <w:spacing w:val="-6"/>
          <w:sz w:val="28"/>
          <w:szCs w:val="28"/>
          <w:lang w:val="kk-KZ" w:eastAsia="en-US"/>
        </w:rPr>
        <w:t>ж</w:t>
      </w:r>
      <w:r w:rsidRPr="00E74493">
        <w:rPr>
          <w:rFonts w:eastAsia="Calibri"/>
          <w:spacing w:val="-6"/>
          <w:sz w:val="28"/>
          <w:szCs w:val="28"/>
          <w:lang w:eastAsia="en-US"/>
        </w:rPr>
        <w:t xml:space="preserve">. </w:t>
      </w:r>
      <w:r w:rsidRPr="00E74493">
        <w:rPr>
          <w:rFonts w:eastAsia="Calibri"/>
          <w:spacing w:val="-6"/>
          <w:sz w:val="28"/>
          <w:szCs w:val="28"/>
          <w:lang w:val="kk-KZ" w:eastAsia="en-US"/>
        </w:rPr>
        <w:t xml:space="preserve">ҚР </w:t>
      </w:r>
      <w:r w:rsidRPr="00E74493">
        <w:rPr>
          <w:rFonts w:eastAsia="Calibri"/>
          <w:spacing w:val="-6"/>
          <w:sz w:val="28"/>
          <w:szCs w:val="28"/>
          <w:lang w:eastAsia="en-US"/>
        </w:rPr>
        <w:t>Конституция</w:t>
      </w:r>
      <w:r w:rsidRPr="00E74493">
        <w:rPr>
          <w:rFonts w:eastAsia="Calibri"/>
          <w:spacing w:val="-6"/>
          <w:sz w:val="28"/>
          <w:szCs w:val="28"/>
          <w:lang w:val="kk-KZ" w:eastAsia="en-US"/>
        </w:rPr>
        <w:t>сы</w:t>
      </w:r>
      <w:r w:rsidRPr="00E74493">
        <w:rPr>
          <w:rFonts w:eastAsia="Calibri"/>
          <w:spacing w:val="-6"/>
          <w:sz w:val="28"/>
          <w:szCs w:val="28"/>
          <w:lang w:eastAsia="en-US"/>
        </w:rPr>
        <w:t xml:space="preserve"> </w:t>
      </w:r>
      <w:r w:rsidRPr="00E74493">
        <w:rPr>
          <w:rFonts w:eastAsia="Calibri"/>
          <w:spacing w:val="-6"/>
          <w:sz w:val="28"/>
          <w:szCs w:val="28"/>
          <w:lang w:val="kk-KZ" w:eastAsia="en-US"/>
        </w:rPr>
        <w:t>оның</w:t>
      </w:r>
      <w:r w:rsidRPr="00E74493">
        <w:rPr>
          <w:rFonts w:eastAsia="Calibri"/>
          <w:spacing w:val="-6"/>
          <w:sz w:val="28"/>
          <w:szCs w:val="28"/>
          <w:lang w:eastAsia="en-US"/>
        </w:rPr>
        <w:t xml:space="preserve"> </w:t>
      </w:r>
      <w:r w:rsidRPr="00E74493">
        <w:rPr>
          <w:rFonts w:eastAsia="Calibri"/>
          <w:spacing w:val="-6"/>
          <w:sz w:val="28"/>
          <w:szCs w:val="28"/>
          <w:lang w:val="kk-KZ" w:eastAsia="en-US"/>
        </w:rPr>
        <w:t>құрылтайшы</w:t>
      </w:r>
      <w:r w:rsidRPr="00E74493">
        <w:rPr>
          <w:rFonts w:eastAsia="Calibri"/>
          <w:spacing w:val="-6"/>
          <w:sz w:val="28"/>
          <w:szCs w:val="28"/>
          <w:lang w:eastAsia="en-US"/>
        </w:rPr>
        <w:t xml:space="preserve"> </w:t>
      </w:r>
      <w:r w:rsidRPr="00E74493">
        <w:rPr>
          <w:rFonts w:eastAsia="Calibri"/>
          <w:spacing w:val="-6"/>
          <w:sz w:val="28"/>
          <w:szCs w:val="28"/>
          <w:lang w:val="kk-KZ" w:eastAsia="en-US"/>
        </w:rPr>
        <w:t>сипатын білдіретін кіріспе сөзбасынан</w:t>
      </w:r>
      <w:r w:rsidRPr="00E74493">
        <w:rPr>
          <w:rFonts w:eastAsia="Calibri"/>
          <w:spacing w:val="-6"/>
          <w:sz w:val="28"/>
          <w:szCs w:val="28"/>
          <w:lang w:eastAsia="en-US"/>
        </w:rPr>
        <w:t xml:space="preserve">, </w:t>
      </w:r>
      <w:r w:rsidRPr="00E74493">
        <w:rPr>
          <w:rFonts w:eastAsia="Calibri"/>
          <w:spacing w:val="-6"/>
          <w:sz w:val="28"/>
          <w:szCs w:val="28"/>
          <w:lang w:val="kk-KZ" w:eastAsia="en-US"/>
        </w:rPr>
        <w:t>және</w:t>
      </w:r>
      <w:r w:rsidRPr="00E74493">
        <w:rPr>
          <w:rFonts w:eastAsia="Calibri"/>
          <w:spacing w:val="-6"/>
          <w:sz w:val="28"/>
          <w:szCs w:val="28"/>
          <w:lang w:eastAsia="en-US"/>
        </w:rPr>
        <w:t xml:space="preserve"> 9 </w:t>
      </w:r>
      <w:r w:rsidRPr="00E74493">
        <w:rPr>
          <w:rFonts w:eastAsia="Calibri"/>
          <w:spacing w:val="-6"/>
          <w:sz w:val="28"/>
          <w:szCs w:val="28"/>
          <w:lang w:val="kk-KZ" w:eastAsia="en-US"/>
        </w:rPr>
        <w:t xml:space="preserve">бөлім бойынша топтастырылған </w:t>
      </w:r>
      <w:r w:rsidRPr="00E74493">
        <w:rPr>
          <w:rFonts w:eastAsia="Calibri"/>
          <w:spacing w:val="-6"/>
          <w:sz w:val="28"/>
          <w:szCs w:val="28"/>
          <w:lang w:eastAsia="en-US"/>
        </w:rPr>
        <w:t xml:space="preserve">98 </w:t>
      </w:r>
      <w:r w:rsidRPr="00E74493">
        <w:rPr>
          <w:rFonts w:eastAsia="Calibri"/>
          <w:spacing w:val="-6"/>
          <w:sz w:val="28"/>
          <w:szCs w:val="28"/>
          <w:lang w:val="kk-KZ" w:eastAsia="en-US"/>
        </w:rPr>
        <w:t>баптан тұрады</w:t>
      </w:r>
      <w:r w:rsidRPr="00E74493">
        <w:rPr>
          <w:rFonts w:eastAsia="Calibri"/>
          <w:spacing w:val="-6"/>
          <w:sz w:val="28"/>
          <w:szCs w:val="28"/>
          <w:lang w:eastAsia="en-US"/>
        </w:rPr>
        <w:t xml:space="preserve">: </w:t>
      </w:r>
    </w:p>
    <w:p w:rsidR="00E74493" w:rsidRPr="00E74493" w:rsidRDefault="00E74493" w:rsidP="00E74493">
      <w:pPr>
        <w:ind w:firstLine="709"/>
        <w:jc w:val="both"/>
        <w:rPr>
          <w:rFonts w:eastAsia="Calibri"/>
          <w:sz w:val="28"/>
          <w:szCs w:val="28"/>
          <w:lang w:eastAsia="en-US"/>
        </w:rPr>
      </w:pPr>
      <w:r w:rsidRPr="00E74493">
        <w:rPr>
          <w:rFonts w:eastAsia="Calibri"/>
          <w:b/>
          <w:spacing w:val="-6"/>
          <w:sz w:val="28"/>
          <w:szCs w:val="28"/>
          <w:lang w:eastAsia="en-US"/>
        </w:rPr>
        <w:t>1</w:t>
      </w:r>
      <w:r w:rsidRPr="00E74493">
        <w:rPr>
          <w:rFonts w:eastAsia="Calibri"/>
          <w:b/>
          <w:spacing w:val="-6"/>
          <w:sz w:val="28"/>
          <w:szCs w:val="28"/>
          <w:lang w:val="kk-KZ" w:eastAsia="en-US"/>
        </w:rPr>
        <w:t>-бөлім</w:t>
      </w:r>
      <w:r w:rsidRPr="00E74493">
        <w:rPr>
          <w:rFonts w:eastAsia="Calibri"/>
          <w:b/>
          <w:spacing w:val="-6"/>
          <w:sz w:val="28"/>
          <w:szCs w:val="28"/>
          <w:lang w:eastAsia="en-US"/>
        </w:rPr>
        <w:t>. «</w:t>
      </w:r>
      <w:r w:rsidRPr="00E74493">
        <w:rPr>
          <w:rFonts w:eastAsia="Calibri"/>
          <w:b/>
          <w:spacing w:val="-6"/>
          <w:sz w:val="28"/>
          <w:szCs w:val="28"/>
          <w:lang w:val="kk-KZ" w:eastAsia="en-US"/>
        </w:rPr>
        <w:t>Жалпы ережелер</w:t>
      </w:r>
      <w:r w:rsidRPr="00E74493">
        <w:rPr>
          <w:rFonts w:eastAsia="Calibri"/>
          <w:b/>
          <w:spacing w:val="-6"/>
          <w:sz w:val="28"/>
          <w:szCs w:val="28"/>
          <w:lang w:eastAsia="en-US"/>
        </w:rPr>
        <w:t>»</w:t>
      </w:r>
      <w:r w:rsidRPr="00E74493">
        <w:rPr>
          <w:rFonts w:eastAsia="Calibri"/>
          <w:spacing w:val="-6"/>
          <w:sz w:val="28"/>
          <w:szCs w:val="28"/>
          <w:lang w:eastAsia="en-US"/>
        </w:rPr>
        <w:t xml:space="preserve"> </w:t>
      </w:r>
      <w:r w:rsidRPr="00E74493">
        <w:rPr>
          <w:rFonts w:eastAsia="Calibri"/>
          <w:sz w:val="28"/>
          <w:szCs w:val="28"/>
          <w:lang w:val="kk-KZ" w:eastAsia="en-US"/>
        </w:rPr>
        <w:t>мемлекеттік құрылыс негіздерін белгілейтін қағидаттарға арналған</w:t>
      </w:r>
      <w:r w:rsidRPr="00E74493">
        <w:rPr>
          <w:rFonts w:eastAsia="Calibri"/>
          <w:sz w:val="28"/>
          <w:szCs w:val="28"/>
          <w:lang w:eastAsia="en-US"/>
        </w:rPr>
        <w:t>.</w:t>
      </w:r>
    </w:p>
    <w:p w:rsidR="00E74493" w:rsidRPr="00E74493" w:rsidRDefault="00E74493" w:rsidP="00E74493">
      <w:pPr>
        <w:ind w:firstLine="709"/>
        <w:jc w:val="both"/>
        <w:rPr>
          <w:rFonts w:eastAsia="Calibri"/>
          <w:spacing w:val="-6"/>
          <w:sz w:val="28"/>
          <w:szCs w:val="28"/>
          <w:lang w:eastAsia="en-US"/>
        </w:rPr>
      </w:pPr>
      <w:r w:rsidRPr="00E74493">
        <w:rPr>
          <w:rFonts w:eastAsia="Calibri"/>
          <w:b/>
          <w:spacing w:val="-6"/>
          <w:sz w:val="28"/>
          <w:szCs w:val="28"/>
          <w:lang w:eastAsia="en-US"/>
        </w:rPr>
        <w:t>2</w:t>
      </w:r>
      <w:r w:rsidRPr="00E74493">
        <w:rPr>
          <w:rFonts w:eastAsia="Calibri"/>
          <w:b/>
          <w:spacing w:val="-6"/>
          <w:sz w:val="28"/>
          <w:szCs w:val="28"/>
          <w:lang w:val="kk-KZ" w:eastAsia="en-US"/>
        </w:rPr>
        <w:t>-бөлім</w:t>
      </w:r>
      <w:r w:rsidRPr="00E74493">
        <w:rPr>
          <w:rFonts w:eastAsia="Calibri"/>
          <w:b/>
          <w:spacing w:val="-6"/>
          <w:sz w:val="28"/>
          <w:szCs w:val="28"/>
          <w:lang w:eastAsia="en-US"/>
        </w:rPr>
        <w:t>. «</w:t>
      </w:r>
      <w:r w:rsidRPr="00E74493">
        <w:rPr>
          <w:rFonts w:eastAsia="Calibri"/>
          <w:b/>
          <w:spacing w:val="-6"/>
          <w:sz w:val="28"/>
          <w:szCs w:val="28"/>
          <w:lang w:val="kk-KZ" w:eastAsia="en-US"/>
        </w:rPr>
        <w:t>Адам</w:t>
      </w:r>
      <w:r w:rsidRPr="00E74493">
        <w:rPr>
          <w:rFonts w:eastAsia="Calibri"/>
          <w:b/>
          <w:spacing w:val="-6"/>
          <w:sz w:val="28"/>
          <w:szCs w:val="28"/>
          <w:lang w:eastAsia="en-US"/>
        </w:rPr>
        <w:t xml:space="preserve"> </w:t>
      </w:r>
      <w:r w:rsidRPr="00E74493">
        <w:rPr>
          <w:rFonts w:eastAsia="Calibri"/>
          <w:b/>
          <w:spacing w:val="-6"/>
          <w:sz w:val="28"/>
          <w:szCs w:val="28"/>
          <w:lang w:val="kk-KZ" w:eastAsia="en-US"/>
        </w:rPr>
        <w:t>және</w:t>
      </w:r>
      <w:r w:rsidRPr="00E74493">
        <w:rPr>
          <w:rFonts w:eastAsia="Calibri"/>
          <w:b/>
          <w:spacing w:val="-6"/>
          <w:sz w:val="28"/>
          <w:szCs w:val="28"/>
          <w:lang w:eastAsia="en-US"/>
        </w:rPr>
        <w:t xml:space="preserve"> </w:t>
      </w:r>
      <w:r w:rsidRPr="00E74493">
        <w:rPr>
          <w:rFonts w:eastAsia="Calibri"/>
          <w:b/>
          <w:spacing w:val="-6"/>
          <w:sz w:val="28"/>
          <w:szCs w:val="28"/>
          <w:lang w:val="kk-KZ" w:eastAsia="en-US"/>
        </w:rPr>
        <w:t>азамат</w:t>
      </w:r>
      <w:r w:rsidRPr="00E74493">
        <w:rPr>
          <w:rFonts w:eastAsia="Calibri"/>
          <w:b/>
          <w:spacing w:val="-6"/>
          <w:sz w:val="28"/>
          <w:szCs w:val="28"/>
          <w:lang w:eastAsia="en-US"/>
        </w:rPr>
        <w:t>»</w:t>
      </w:r>
      <w:r w:rsidRPr="00E74493">
        <w:rPr>
          <w:rFonts w:eastAsia="Calibri"/>
          <w:spacing w:val="-6"/>
          <w:sz w:val="28"/>
          <w:szCs w:val="28"/>
          <w:lang w:eastAsia="en-US"/>
        </w:rPr>
        <w:t xml:space="preserve"> </w:t>
      </w:r>
      <w:r w:rsidRPr="00E74493">
        <w:rPr>
          <w:rFonts w:eastAsia="Calibri"/>
          <w:spacing w:val="-6"/>
          <w:sz w:val="28"/>
          <w:szCs w:val="28"/>
          <w:lang w:val="kk-KZ" w:eastAsia="en-US"/>
        </w:rPr>
        <w:t>жеке тұлғаның құқықтық</w:t>
      </w:r>
      <w:r w:rsidRPr="00E74493">
        <w:rPr>
          <w:rFonts w:eastAsia="Calibri"/>
          <w:spacing w:val="-6"/>
          <w:sz w:val="28"/>
          <w:szCs w:val="28"/>
          <w:lang w:eastAsia="en-US"/>
        </w:rPr>
        <w:t xml:space="preserve"> </w:t>
      </w:r>
      <w:r w:rsidRPr="00E74493">
        <w:rPr>
          <w:rFonts w:eastAsia="Calibri"/>
          <w:spacing w:val="-6"/>
          <w:sz w:val="28"/>
          <w:szCs w:val="28"/>
          <w:lang w:val="kk-KZ" w:eastAsia="en-US"/>
        </w:rPr>
        <w:t>мәртебесінің негіздеріне арналған</w:t>
      </w:r>
      <w:r w:rsidRPr="00E74493">
        <w:rPr>
          <w:rFonts w:eastAsia="Calibri"/>
          <w:spacing w:val="-6"/>
          <w:sz w:val="28"/>
          <w:szCs w:val="28"/>
          <w:lang w:eastAsia="en-US"/>
        </w:rPr>
        <w:t xml:space="preserve">, </w:t>
      </w:r>
      <w:r w:rsidRPr="00E74493">
        <w:rPr>
          <w:rFonts w:eastAsia="Calibri"/>
          <w:spacing w:val="-6"/>
          <w:sz w:val="28"/>
          <w:szCs w:val="28"/>
          <w:lang w:val="kk-KZ" w:eastAsia="en-US"/>
        </w:rPr>
        <w:t>бұл бөлімде</w:t>
      </w:r>
      <w:r w:rsidRPr="00E74493">
        <w:rPr>
          <w:rFonts w:eastAsia="Calibri"/>
          <w:spacing w:val="-6"/>
          <w:sz w:val="28"/>
          <w:szCs w:val="28"/>
          <w:lang w:eastAsia="en-US"/>
        </w:rPr>
        <w:t xml:space="preserve"> </w:t>
      </w:r>
      <w:r w:rsidRPr="00E74493">
        <w:rPr>
          <w:rFonts w:eastAsia="Calibri"/>
          <w:spacing w:val="-6"/>
          <w:sz w:val="28"/>
          <w:szCs w:val="28"/>
          <w:lang w:val="kk-KZ" w:eastAsia="en-US"/>
        </w:rPr>
        <w:t>адам</w:t>
      </w:r>
      <w:r w:rsidRPr="00E74493">
        <w:rPr>
          <w:rFonts w:eastAsia="Calibri"/>
          <w:spacing w:val="-6"/>
          <w:sz w:val="28"/>
          <w:szCs w:val="28"/>
          <w:lang w:eastAsia="en-US"/>
        </w:rPr>
        <w:t xml:space="preserve"> </w:t>
      </w:r>
      <w:r w:rsidRPr="00E74493">
        <w:rPr>
          <w:rFonts w:eastAsia="Calibri"/>
          <w:spacing w:val="-6"/>
          <w:sz w:val="28"/>
          <w:szCs w:val="28"/>
          <w:lang w:val="kk-KZ" w:eastAsia="en-US"/>
        </w:rPr>
        <w:t>мен</w:t>
      </w:r>
      <w:r w:rsidRPr="00E74493">
        <w:rPr>
          <w:rFonts w:eastAsia="Calibri"/>
          <w:spacing w:val="-6"/>
          <w:sz w:val="28"/>
          <w:szCs w:val="28"/>
          <w:lang w:eastAsia="en-US"/>
        </w:rPr>
        <w:t xml:space="preserve"> </w:t>
      </w:r>
      <w:r w:rsidRPr="00E74493">
        <w:rPr>
          <w:rFonts w:eastAsia="Calibri"/>
          <w:spacing w:val="-6"/>
          <w:sz w:val="28"/>
          <w:szCs w:val="28"/>
          <w:lang w:val="kk-KZ" w:eastAsia="en-US"/>
        </w:rPr>
        <w:t>азаматтың құқықтары мен бостандықтары</w:t>
      </w:r>
      <w:r w:rsidRPr="00E74493">
        <w:rPr>
          <w:rFonts w:eastAsia="Calibri"/>
          <w:spacing w:val="-6"/>
          <w:sz w:val="28"/>
          <w:szCs w:val="28"/>
          <w:lang w:eastAsia="en-US"/>
        </w:rPr>
        <w:t xml:space="preserve">, </w:t>
      </w:r>
      <w:r w:rsidRPr="00E74493">
        <w:rPr>
          <w:rFonts w:eastAsia="Calibri"/>
          <w:spacing w:val="-6"/>
          <w:sz w:val="28"/>
          <w:szCs w:val="28"/>
          <w:lang w:val="kk-KZ" w:eastAsia="en-US"/>
        </w:rPr>
        <w:t xml:space="preserve">сондай-ақ азаматтық </w:t>
      </w:r>
      <w:r w:rsidRPr="00E74493">
        <w:rPr>
          <w:rFonts w:eastAsia="Calibri"/>
          <w:spacing w:val="-6"/>
          <w:sz w:val="28"/>
          <w:szCs w:val="28"/>
          <w:lang w:eastAsia="en-US"/>
        </w:rPr>
        <w:t>институт</w:t>
      </w:r>
      <w:r w:rsidRPr="00E74493">
        <w:rPr>
          <w:rFonts w:eastAsia="Calibri"/>
          <w:spacing w:val="-6"/>
          <w:sz w:val="28"/>
          <w:szCs w:val="28"/>
          <w:lang w:val="kk-KZ" w:eastAsia="en-US"/>
        </w:rPr>
        <w:t>ының негіздері</w:t>
      </w:r>
      <w:r w:rsidRPr="00E74493">
        <w:rPr>
          <w:rFonts w:eastAsia="Calibri"/>
          <w:spacing w:val="-6"/>
          <w:sz w:val="28"/>
          <w:szCs w:val="28"/>
          <w:lang w:eastAsia="en-US"/>
        </w:rPr>
        <w:t xml:space="preserve"> </w:t>
      </w:r>
      <w:r w:rsidRPr="00E74493">
        <w:rPr>
          <w:rFonts w:eastAsia="Calibri"/>
          <w:spacing w:val="-6"/>
          <w:sz w:val="28"/>
          <w:szCs w:val="28"/>
          <w:lang w:val="kk-KZ" w:eastAsia="en-US"/>
        </w:rPr>
        <w:t>реттемеленеді</w:t>
      </w:r>
      <w:r w:rsidRPr="00E74493">
        <w:rPr>
          <w:rFonts w:eastAsia="Calibri"/>
          <w:spacing w:val="-6"/>
          <w:sz w:val="28"/>
          <w:szCs w:val="28"/>
          <w:lang w:eastAsia="en-US"/>
        </w:rPr>
        <w:t>.</w:t>
      </w:r>
    </w:p>
    <w:p w:rsidR="00E74493" w:rsidRPr="00E74493" w:rsidRDefault="00E74493" w:rsidP="00E74493">
      <w:pPr>
        <w:ind w:firstLine="709"/>
        <w:jc w:val="both"/>
        <w:rPr>
          <w:rFonts w:eastAsia="Calibri"/>
          <w:sz w:val="28"/>
          <w:szCs w:val="28"/>
          <w:lang w:eastAsia="en-US"/>
        </w:rPr>
      </w:pPr>
      <w:r w:rsidRPr="00E74493">
        <w:rPr>
          <w:rFonts w:eastAsia="Calibri"/>
          <w:b/>
          <w:sz w:val="28"/>
          <w:szCs w:val="28"/>
          <w:lang w:eastAsia="en-US"/>
        </w:rPr>
        <w:t>3</w:t>
      </w:r>
      <w:r w:rsidRPr="00E74493">
        <w:rPr>
          <w:rFonts w:eastAsia="Calibri"/>
          <w:b/>
          <w:spacing w:val="-6"/>
          <w:sz w:val="28"/>
          <w:szCs w:val="28"/>
          <w:lang w:val="kk-KZ" w:eastAsia="en-US"/>
        </w:rPr>
        <w:t>-бөлім</w:t>
      </w:r>
      <w:r w:rsidRPr="00E74493">
        <w:rPr>
          <w:rFonts w:eastAsia="Calibri"/>
          <w:b/>
          <w:sz w:val="28"/>
          <w:szCs w:val="28"/>
          <w:lang w:eastAsia="en-US"/>
        </w:rPr>
        <w:t xml:space="preserve">. «Президент» </w:t>
      </w:r>
      <w:r w:rsidRPr="00E74493">
        <w:rPr>
          <w:rFonts w:eastAsia="Calibri"/>
          <w:sz w:val="28"/>
          <w:szCs w:val="28"/>
          <w:lang w:val="kk-KZ" w:eastAsia="en-US"/>
        </w:rPr>
        <w:t>бөлімінде</w:t>
      </w:r>
      <w:r w:rsidRPr="00E74493">
        <w:rPr>
          <w:rFonts w:eastAsia="Calibri"/>
          <w:sz w:val="28"/>
          <w:szCs w:val="28"/>
          <w:lang w:eastAsia="en-US"/>
        </w:rPr>
        <w:t xml:space="preserve"> президент</w:t>
      </w:r>
      <w:r w:rsidRPr="00E74493">
        <w:rPr>
          <w:rFonts w:eastAsia="Calibri"/>
          <w:sz w:val="28"/>
          <w:szCs w:val="28"/>
          <w:lang w:val="kk-KZ" w:eastAsia="en-US"/>
        </w:rPr>
        <w:t>тік басқару нысаны бекітіледі</w:t>
      </w:r>
      <w:r w:rsidRPr="00E74493">
        <w:rPr>
          <w:rFonts w:eastAsia="Calibri"/>
          <w:sz w:val="28"/>
          <w:szCs w:val="28"/>
          <w:lang w:eastAsia="en-US"/>
        </w:rPr>
        <w:t xml:space="preserve">, </w:t>
      </w:r>
      <w:r w:rsidRPr="00E74493">
        <w:rPr>
          <w:rFonts w:eastAsia="Calibri"/>
          <w:sz w:val="28"/>
          <w:szCs w:val="28"/>
          <w:lang w:val="kk-KZ" w:eastAsia="en-US"/>
        </w:rPr>
        <w:t>бапқа сәйкес</w:t>
      </w:r>
      <w:r w:rsidRPr="00E74493">
        <w:rPr>
          <w:rFonts w:eastAsia="Calibri"/>
          <w:sz w:val="28"/>
          <w:szCs w:val="28"/>
          <w:lang w:eastAsia="en-US"/>
        </w:rPr>
        <w:t xml:space="preserve">, президент </w:t>
      </w:r>
      <w:r w:rsidRPr="00E74493">
        <w:rPr>
          <w:rFonts w:eastAsia="Calibri"/>
          <w:sz w:val="28"/>
          <w:szCs w:val="28"/>
          <w:lang w:val="kk-KZ" w:eastAsia="en-US"/>
        </w:rPr>
        <w:t>биліктің бірде бір тармағына жатпайды</w:t>
      </w:r>
      <w:r w:rsidRPr="00E74493">
        <w:rPr>
          <w:rFonts w:eastAsia="Calibri"/>
          <w:sz w:val="28"/>
          <w:szCs w:val="28"/>
          <w:lang w:eastAsia="en-US"/>
        </w:rPr>
        <w:t xml:space="preserve">, </w:t>
      </w:r>
      <w:r w:rsidRPr="00E74493">
        <w:rPr>
          <w:rFonts w:eastAsia="Calibri"/>
          <w:sz w:val="28"/>
          <w:szCs w:val="28"/>
          <w:lang w:val="kk-KZ" w:eastAsia="en-US"/>
        </w:rPr>
        <w:t>мемлекет басшысы</w:t>
      </w:r>
      <w:r w:rsidRPr="00E74493">
        <w:rPr>
          <w:rFonts w:eastAsia="Calibri"/>
          <w:sz w:val="28"/>
          <w:szCs w:val="28"/>
          <w:lang w:eastAsia="en-US"/>
        </w:rPr>
        <w:t xml:space="preserve">, </w:t>
      </w:r>
      <w:r w:rsidRPr="00E74493">
        <w:rPr>
          <w:rFonts w:eastAsia="Calibri"/>
          <w:sz w:val="28"/>
          <w:szCs w:val="28"/>
          <w:lang w:val="kk-KZ" w:eastAsia="en-US"/>
        </w:rPr>
        <w:t>халық</w:t>
      </w:r>
      <w:r w:rsidRPr="00E74493">
        <w:rPr>
          <w:rFonts w:eastAsia="Calibri"/>
          <w:sz w:val="28"/>
          <w:szCs w:val="28"/>
          <w:lang w:eastAsia="en-US"/>
        </w:rPr>
        <w:t xml:space="preserve"> </w:t>
      </w:r>
      <w:r w:rsidRPr="00E74493">
        <w:rPr>
          <w:rFonts w:eastAsia="Calibri"/>
          <w:sz w:val="28"/>
          <w:szCs w:val="28"/>
          <w:lang w:val="kk-KZ" w:eastAsia="en-US"/>
        </w:rPr>
        <w:t>пен</w:t>
      </w:r>
      <w:r w:rsidRPr="00E74493">
        <w:rPr>
          <w:rFonts w:eastAsia="Calibri"/>
          <w:sz w:val="28"/>
          <w:szCs w:val="28"/>
          <w:lang w:eastAsia="en-US"/>
        </w:rPr>
        <w:t xml:space="preserve"> Конституци</w:t>
      </w:r>
      <w:r w:rsidRPr="00E74493">
        <w:rPr>
          <w:rFonts w:eastAsia="Calibri"/>
          <w:sz w:val="28"/>
          <w:szCs w:val="28"/>
          <w:lang w:val="kk-KZ" w:eastAsia="en-US"/>
        </w:rPr>
        <w:t>я бірлігінің нышаны және кепілі болып табылады</w:t>
      </w:r>
      <w:r w:rsidRPr="00E74493">
        <w:rPr>
          <w:rFonts w:eastAsia="Calibri"/>
          <w:sz w:val="28"/>
          <w:szCs w:val="28"/>
          <w:lang w:eastAsia="en-US"/>
        </w:rPr>
        <w:t xml:space="preserve"> </w:t>
      </w:r>
      <w:r w:rsidRPr="00E74493">
        <w:rPr>
          <w:rFonts w:eastAsia="Calibri"/>
          <w:sz w:val="28"/>
          <w:szCs w:val="28"/>
          <w:lang w:val="kk-KZ" w:eastAsia="en-US"/>
        </w:rPr>
        <w:t>және</w:t>
      </w:r>
      <w:r w:rsidRPr="00E74493">
        <w:rPr>
          <w:rFonts w:eastAsia="Calibri"/>
          <w:sz w:val="28"/>
          <w:szCs w:val="28"/>
          <w:lang w:eastAsia="en-US"/>
        </w:rPr>
        <w:t xml:space="preserve"> </w:t>
      </w:r>
      <w:r w:rsidRPr="00E74493">
        <w:rPr>
          <w:rFonts w:eastAsia="Calibri"/>
          <w:sz w:val="28"/>
          <w:szCs w:val="28"/>
          <w:lang w:val="kk-KZ" w:eastAsia="en-US"/>
        </w:rPr>
        <w:t>мемлекеттік биліктің барлық тармақтарының келісіммен жұмыс істеуін қамтамасыз етеді.</w:t>
      </w:r>
    </w:p>
    <w:p w:rsidR="00E74493" w:rsidRPr="00E74493" w:rsidRDefault="00E74493" w:rsidP="00E74493">
      <w:pPr>
        <w:ind w:firstLine="709"/>
        <w:jc w:val="both"/>
        <w:rPr>
          <w:rFonts w:eastAsia="Calibri"/>
          <w:sz w:val="28"/>
          <w:szCs w:val="28"/>
          <w:lang w:eastAsia="en-US"/>
        </w:rPr>
      </w:pPr>
      <w:r w:rsidRPr="00E74493">
        <w:rPr>
          <w:rFonts w:eastAsia="Calibri"/>
          <w:b/>
          <w:sz w:val="28"/>
          <w:szCs w:val="28"/>
          <w:lang w:eastAsia="en-US"/>
        </w:rPr>
        <w:t>4</w:t>
      </w:r>
      <w:r w:rsidRPr="00E74493">
        <w:rPr>
          <w:rFonts w:eastAsia="Calibri"/>
          <w:b/>
          <w:spacing w:val="-6"/>
          <w:sz w:val="28"/>
          <w:szCs w:val="28"/>
          <w:lang w:val="kk-KZ" w:eastAsia="en-US"/>
        </w:rPr>
        <w:t>-бөлім</w:t>
      </w:r>
      <w:r w:rsidRPr="00E74493">
        <w:rPr>
          <w:rFonts w:eastAsia="Calibri"/>
          <w:b/>
          <w:sz w:val="28"/>
          <w:szCs w:val="28"/>
          <w:lang w:eastAsia="en-US"/>
        </w:rPr>
        <w:t>. «Парламент»</w:t>
      </w:r>
      <w:r w:rsidRPr="00E74493">
        <w:rPr>
          <w:rFonts w:eastAsia="Calibri"/>
          <w:sz w:val="28"/>
          <w:szCs w:val="28"/>
          <w:lang w:eastAsia="en-US"/>
        </w:rPr>
        <w:t xml:space="preserve"> за</w:t>
      </w:r>
      <w:r w:rsidRPr="00E74493">
        <w:rPr>
          <w:rFonts w:eastAsia="Calibri"/>
          <w:sz w:val="28"/>
          <w:szCs w:val="28"/>
          <w:lang w:val="kk-KZ" w:eastAsia="en-US"/>
        </w:rPr>
        <w:t>ң шығару</w:t>
      </w:r>
      <w:r w:rsidRPr="00E74493">
        <w:rPr>
          <w:rFonts w:eastAsia="Calibri"/>
          <w:sz w:val="28"/>
          <w:szCs w:val="28"/>
          <w:lang w:eastAsia="en-US"/>
        </w:rPr>
        <w:t xml:space="preserve"> функци</w:t>
      </w:r>
      <w:r w:rsidRPr="00E74493">
        <w:rPr>
          <w:rFonts w:eastAsia="Calibri"/>
          <w:sz w:val="28"/>
          <w:szCs w:val="28"/>
          <w:lang w:val="kk-KZ" w:eastAsia="en-US"/>
        </w:rPr>
        <w:t>яларын жүзеге асыратын</w:t>
      </w:r>
      <w:r w:rsidRPr="00E74493">
        <w:rPr>
          <w:rFonts w:eastAsia="Calibri"/>
          <w:sz w:val="28"/>
          <w:szCs w:val="28"/>
          <w:lang w:eastAsia="en-US"/>
        </w:rPr>
        <w:t xml:space="preserve"> Парламент</w:t>
      </w:r>
      <w:r w:rsidRPr="00E74493">
        <w:rPr>
          <w:rFonts w:eastAsia="Calibri"/>
          <w:sz w:val="28"/>
          <w:szCs w:val="28"/>
          <w:lang w:val="kk-KZ" w:eastAsia="en-US"/>
        </w:rPr>
        <w:t>тің</w:t>
      </w:r>
      <w:r w:rsidRPr="00E74493">
        <w:rPr>
          <w:rFonts w:eastAsia="Calibri"/>
          <w:sz w:val="28"/>
          <w:szCs w:val="28"/>
          <w:lang w:eastAsia="en-US"/>
        </w:rPr>
        <w:t xml:space="preserve"> </w:t>
      </w:r>
      <w:r w:rsidRPr="00E74493">
        <w:rPr>
          <w:rFonts w:eastAsia="Calibri"/>
          <w:sz w:val="28"/>
          <w:szCs w:val="28"/>
          <w:lang w:val="kk-KZ" w:eastAsia="en-US"/>
        </w:rPr>
        <w:t>жоғары</w:t>
      </w:r>
      <w:r w:rsidRPr="00E74493">
        <w:rPr>
          <w:rFonts w:eastAsia="Calibri"/>
          <w:sz w:val="28"/>
          <w:szCs w:val="28"/>
          <w:lang w:eastAsia="en-US"/>
        </w:rPr>
        <w:t xml:space="preserve"> </w:t>
      </w:r>
      <w:r w:rsidRPr="00E74493">
        <w:rPr>
          <w:rFonts w:eastAsia="Calibri"/>
          <w:sz w:val="28"/>
          <w:szCs w:val="28"/>
          <w:lang w:val="kk-KZ" w:eastAsia="en-US"/>
        </w:rPr>
        <w:t>өкілетті</w:t>
      </w:r>
      <w:r w:rsidRPr="00E74493">
        <w:rPr>
          <w:rFonts w:eastAsia="Calibri"/>
          <w:sz w:val="28"/>
          <w:szCs w:val="28"/>
          <w:lang w:eastAsia="en-US"/>
        </w:rPr>
        <w:t xml:space="preserve"> орган</w:t>
      </w:r>
      <w:r w:rsidRPr="00E74493">
        <w:rPr>
          <w:rFonts w:eastAsia="Calibri"/>
          <w:sz w:val="28"/>
          <w:szCs w:val="28"/>
          <w:lang w:val="kk-KZ" w:eastAsia="en-US"/>
        </w:rPr>
        <w:t xml:space="preserve"> ретіндегі құқықтық</w:t>
      </w:r>
      <w:r w:rsidRPr="00E74493">
        <w:rPr>
          <w:rFonts w:eastAsia="Calibri"/>
          <w:sz w:val="28"/>
          <w:szCs w:val="28"/>
          <w:lang w:eastAsia="en-US"/>
        </w:rPr>
        <w:t xml:space="preserve"> </w:t>
      </w:r>
      <w:r w:rsidRPr="00E74493">
        <w:rPr>
          <w:rFonts w:eastAsia="Calibri"/>
          <w:sz w:val="28"/>
          <w:szCs w:val="28"/>
          <w:lang w:val="kk-KZ" w:eastAsia="en-US"/>
        </w:rPr>
        <w:t>мәртебесін белгілейді</w:t>
      </w:r>
      <w:r w:rsidRPr="00E74493">
        <w:rPr>
          <w:rFonts w:eastAsia="Calibri"/>
          <w:sz w:val="28"/>
          <w:szCs w:val="28"/>
          <w:lang w:eastAsia="en-US"/>
        </w:rPr>
        <w:t>, Парламент</w:t>
      </w:r>
      <w:r w:rsidRPr="00E74493">
        <w:rPr>
          <w:rFonts w:eastAsia="Calibri"/>
          <w:sz w:val="28"/>
          <w:szCs w:val="28"/>
          <w:lang w:val="kk-KZ" w:eastAsia="en-US"/>
        </w:rPr>
        <w:t xml:space="preserve"> қызметінің</w:t>
      </w:r>
      <w:r w:rsidRPr="00E74493">
        <w:rPr>
          <w:rFonts w:eastAsia="Calibri"/>
          <w:sz w:val="28"/>
          <w:szCs w:val="28"/>
          <w:lang w:eastAsia="en-US"/>
        </w:rPr>
        <w:t xml:space="preserve"> </w:t>
      </w:r>
      <w:r w:rsidRPr="00E74493">
        <w:rPr>
          <w:rFonts w:eastAsia="Calibri"/>
          <w:sz w:val="28"/>
          <w:szCs w:val="28"/>
          <w:lang w:val="kk-KZ" w:eastAsia="en-US"/>
        </w:rPr>
        <w:t>ұйымдастыру</w:t>
      </w:r>
      <w:r w:rsidRPr="00E74493">
        <w:rPr>
          <w:rFonts w:eastAsia="Calibri"/>
          <w:sz w:val="28"/>
          <w:szCs w:val="28"/>
          <w:lang w:eastAsia="en-US"/>
        </w:rPr>
        <w:t>-</w:t>
      </w:r>
      <w:r w:rsidRPr="00E74493">
        <w:rPr>
          <w:rFonts w:eastAsia="Calibri"/>
          <w:sz w:val="28"/>
          <w:szCs w:val="28"/>
          <w:lang w:val="kk-KZ" w:eastAsia="en-US"/>
        </w:rPr>
        <w:t>құқықтық түрлерін</w:t>
      </w:r>
      <w:r w:rsidRPr="00E74493">
        <w:rPr>
          <w:rFonts w:eastAsia="Calibri"/>
          <w:sz w:val="28"/>
          <w:szCs w:val="28"/>
          <w:lang w:eastAsia="en-US"/>
        </w:rPr>
        <w:t xml:space="preserve"> </w:t>
      </w:r>
      <w:r w:rsidRPr="00E74493">
        <w:rPr>
          <w:rFonts w:eastAsia="Calibri"/>
          <w:sz w:val="28"/>
          <w:szCs w:val="28"/>
          <w:lang w:val="kk-KZ" w:eastAsia="en-US"/>
        </w:rPr>
        <w:t xml:space="preserve">және оның </w:t>
      </w:r>
      <w:r w:rsidRPr="00E74493">
        <w:rPr>
          <w:rFonts w:eastAsia="Calibri"/>
          <w:sz w:val="28"/>
          <w:szCs w:val="28"/>
          <w:lang w:eastAsia="en-US"/>
        </w:rPr>
        <w:t xml:space="preserve"> депутат</w:t>
      </w:r>
      <w:r w:rsidRPr="00E74493">
        <w:rPr>
          <w:rFonts w:eastAsia="Calibri"/>
          <w:sz w:val="28"/>
          <w:szCs w:val="28"/>
          <w:lang w:val="kk-KZ" w:eastAsia="en-US"/>
        </w:rPr>
        <w:t>тарының мәртебесін бекітеді</w:t>
      </w:r>
      <w:r w:rsidRPr="00E74493">
        <w:rPr>
          <w:rFonts w:eastAsia="Calibri"/>
          <w:sz w:val="28"/>
          <w:szCs w:val="28"/>
          <w:lang w:eastAsia="en-US"/>
        </w:rPr>
        <w:t>.</w:t>
      </w:r>
    </w:p>
    <w:p w:rsidR="00E74493" w:rsidRPr="00E74493" w:rsidRDefault="00E74493" w:rsidP="00E74493">
      <w:pPr>
        <w:ind w:firstLine="709"/>
        <w:jc w:val="both"/>
        <w:rPr>
          <w:rFonts w:eastAsia="Calibri"/>
          <w:sz w:val="28"/>
          <w:szCs w:val="28"/>
          <w:lang w:eastAsia="en-US"/>
        </w:rPr>
      </w:pPr>
      <w:r w:rsidRPr="00E74493">
        <w:rPr>
          <w:rFonts w:eastAsia="Calibri"/>
          <w:b/>
          <w:sz w:val="28"/>
          <w:szCs w:val="28"/>
          <w:lang w:eastAsia="en-US"/>
        </w:rPr>
        <w:t>5</w:t>
      </w:r>
      <w:r w:rsidRPr="00E74493">
        <w:rPr>
          <w:rFonts w:eastAsia="Calibri"/>
          <w:b/>
          <w:spacing w:val="-6"/>
          <w:sz w:val="28"/>
          <w:szCs w:val="28"/>
          <w:lang w:val="kk-KZ" w:eastAsia="en-US"/>
        </w:rPr>
        <w:t>-бөлім</w:t>
      </w:r>
      <w:r w:rsidRPr="00E74493">
        <w:rPr>
          <w:rFonts w:eastAsia="Calibri"/>
          <w:b/>
          <w:sz w:val="28"/>
          <w:szCs w:val="28"/>
          <w:lang w:eastAsia="en-US"/>
        </w:rPr>
        <w:t>. «</w:t>
      </w:r>
      <w:r w:rsidRPr="00E74493">
        <w:rPr>
          <w:rFonts w:eastAsia="Calibri"/>
          <w:b/>
          <w:sz w:val="28"/>
          <w:szCs w:val="28"/>
          <w:lang w:val="kk-KZ" w:eastAsia="en-US"/>
        </w:rPr>
        <w:t>Үкімет</w:t>
      </w:r>
      <w:r w:rsidRPr="00E74493">
        <w:rPr>
          <w:rFonts w:eastAsia="Calibri"/>
          <w:b/>
          <w:sz w:val="28"/>
          <w:szCs w:val="28"/>
          <w:lang w:eastAsia="en-US"/>
        </w:rPr>
        <w:t>»</w:t>
      </w:r>
      <w:r w:rsidRPr="00E74493">
        <w:rPr>
          <w:rFonts w:eastAsia="Calibri"/>
          <w:sz w:val="28"/>
          <w:szCs w:val="28"/>
          <w:lang w:eastAsia="en-US"/>
        </w:rPr>
        <w:t xml:space="preserve"> Республик</w:t>
      </w:r>
      <w:r w:rsidRPr="00E74493">
        <w:rPr>
          <w:rFonts w:eastAsia="Calibri"/>
          <w:sz w:val="28"/>
          <w:szCs w:val="28"/>
          <w:lang w:val="kk-KZ" w:eastAsia="en-US"/>
        </w:rPr>
        <w:t>адағы атқарушы билікті жүзеге асыратын Үкімет қызметінің негіздеріне арналған</w:t>
      </w:r>
      <w:r w:rsidRPr="00E74493">
        <w:rPr>
          <w:rFonts w:eastAsia="Calibri"/>
          <w:sz w:val="28"/>
          <w:szCs w:val="28"/>
          <w:lang w:eastAsia="en-US"/>
        </w:rPr>
        <w:t xml:space="preserve">, </w:t>
      </w:r>
      <w:r w:rsidRPr="00E74493">
        <w:rPr>
          <w:rFonts w:eastAsia="Calibri"/>
          <w:sz w:val="28"/>
          <w:szCs w:val="28"/>
          <w:lang w:val="kk-KZ" w:eastAsia="en-US"/>
        </w:rPr>
        <w:t>Үкімет</w:t>
      </w:r>
      <w:r w:rsidRPr="00E74493">
        <w:rPr>
          <w:rFonts w:eastAsia="Calibri"/>
          <w:sz w:val="28"/>
          <w:szCs w:val="28"/>
          <w:lang w:eastAsia="en-US"/>
        </w:rPr>
        <w:t xml:space="preserve"> </w:t>
      </w:r>
      <w:r w:rsidRPr="00E74493">
        <w:rPr>
          <w:rFonts w:eastAsia="Calibri"/>
          <w:sz w:val="28"/>
          <w:szCs w:val="28"/>
          <w:lang w:val="kk-KZ" w:eastAsia="en-US"/>
        </w:rPr>
        <w:t>пен</w:t>
      </w:r>
      <w:r w:rsidRPr="00E74493">
        <w:rPr>
          <w:rFonts w:eastAsia="Calibri"/>
          <w:sz w:val="28"/>
          <w:szCs w:val="28"/>
          <w:lang w:eastAsia="en-US"/>
        </w:rPr>
        <w:t xml:space="preserve"> Премьер-министр</w:t>
      </w:r>
      <w:r w:rsidRPr="00E74493">
        <w:rPr>
          <w:rFonts w:eastAsia="Calibri"/>
          <w:sz w:val="28"/>
          <w:szCs w:val="28"/>
          <w:lang w:val="kk-KZ" w:eastAsia="en-US"/>
        </w:rPr>
        <w:t>дің құзыретін бекітеді</w:t>
      </w:r>
      <w:r w:rsidRPr="00E74493">
        <w:rPr>
          <w:rFonts w:eastAsia="Calibri"/>
          <w:sz w:val="28"/>
          <w:szCs w:val="28"/>
          <w:lang w:eastAsia="en-US"/>
        </w:rPr>
        <w:t>.</w:t>
      </w:r>
    </w:p>
    <w:p w:rsidR="00E74493" w:rsidRPr="00E74493" w:rsidRDefault="00E74493" w:rsidP="00E74493">
      <w:pPr>
        <w:ind w:firstLine="709"/>
        <w:jc w:val="both"/>
        <w:rPr>
          <w:rFonts w:eastAsia="Calibri"/>
          <w:spacing w:val="-6"/>
          <w:sz w:val="28"/>
          <w:szCs w:val="28"/>
          <w:lang w:eastAsia="en-US"/>
        </w:rPr>
      </w:pPr>
      <w:r w:rsidRPr="00E74493">
        <w:rPr>
          <w:rFonts w:eastAsia="Calibri"/>
          <w:b/>
          <w:spacing w:val="-6"/>
          <w:sz w:val="28"/>
          <w:szCs w:val="28"/>
          <w:lang w:eastAsia="en-US"/>
        </w:rPr>
        <w:t>6</w:t>
      </w:r>
      <w:r w:rsidRPr="00E74493">
        <w:rPr>
          <w:rFonts w:eastAsia="Calibri"/>
          <w:b/>
          <w:spacing w:val="-6"/>
          <w:sz w:val="28"/>
          <w:szCs w:val="28"/>
          <w:lang w:val="kk-KZ" w:eastAsia="en-US"/>
        </w:rPr>
        <w:t>-бөлім</w:t>
      </w:r>
      <w:r w:rsidRPr="00E74493">
        <w:rPr>
          <w:rFonts w:eastAsia="Calibri"/>
          <w:b/>
          <w:spacing w:val="-6"/>
          <w:sz w:val="28"/>
          <w:szCs w:val="28"/>
          <w:lang w:eastAsia="en-US"/>
        </w:rPr>
        <w:t>. «Конституци</w:t>
      </w:r>
      <w:r w:rsidRPr="00E74493">
        <w:rPr>
          <w:rFonts w:eastAsia="Calibri"/>
          <w:b/>
          <w:spacing w:val="-6"/>
          <w:sz w:val="28"/>
          <w:szCs w:val="28"/>
          <w:lang w:val="kk-KZ" w:eastAsia="en-US"/>
        </w:rPr>
        <w:t>ялық</w:t>
      </w:r>
      <w:r w:rsidRPr="00E74493">
        <w:rPr>
          <w:rFonts w:eastAsia="Calibri"/>
          <w:b/>
          <w:spacing w:val="-6"/>
          <w:sz w:val="28"/>
          <w:szCs w:val="28"/>
          <w:lang w:eastAsia="en-US"/>
        </w:rPr>
        <w:t xml:space="preserve"> </w:t>
      </w:r>
      <w:r w:rsidRPr="00E74493">
        <w:rPr>
          <w:rFonts w:eastAsia="Calibri"/>
          <w:b/>
          <w:spacing w:val="-6"/>
          <w:sz w:val="28"/>
          <w:szCs w:val="28"/>
          <w:lang w:val="kk-KZ" w:eastAsia="en-US"/>
        </w:rPr>
        <w:t>Кеңес</w:t>
      </w:r>
      <w:r w:rsidRPr="00E74493">
        <w:rPr>
          <w:rFonts w:eastAsia="Calibri"/>
          <w:b/>
          <w:spacing w:val="-6"/>
          <w:sz w:val="28"/>
          <w:szCs w:val="28"/>
          <w:lang w:eastAsia="en-US"/>
        </w:rPr>
        <w:t xml:space="preserve">» </w:t>
      </w:r>
      <w:r w:rsidRPr="00E74493">
        <w:rPr>
          <w:rFonts w:eastAsia="Calibri"/>
          <w:spacing w:val="-6"/>
          <w:sz w:val="28"/>
          <w:szCs w:val="28"/>
          <w:lang w:eastAsia="en-US"/>
        </w:rPr>
        <w:t>Конституци</w:t>
      </w:r>
      <w:r w:rsidRPr="00E74493">
        <w:rPr>
          <w:rFonts w:eastAsia="Calibri"/>
          <w:spacing w:val="-6"/>
          <w:sz w:val="28"/>
          <w:szCs w:val="28"/>
          <w:lang w:val="kk-KZ" w:eastAsia="en-US"/>
        </w:rPr>
        <w:t>ялық</w:t>
      </w:r>
      <w:r w:rsidRPr="00E74493">
        <w:rPr>
          <w:rFonts w:eastAsia="Calibri"/>
          <w:spacing w:val="-6"/>
          <w:sz w:val="28"/>
          <w:szCs w:val="28"/>
          <w:lang w:eastAsia="en-US"/>
        </w:rPr>
        <w:t xml:space="preserve"> </w:t>
      </w:r>
      <w:r w:rsidRPr="00E74493">
        <w:rPr>
          <w:rFonts w:eastAsia="Calibri"/>
          <w:spacing w:val="-6"/>
          <w:sz w:val="28"/>
          <w:szCs w:val="28"/>
          <w:lang w:val="kk-KZ" w:eastAsia="en-US"/>
        </w:rPr>
        <w:t>Кеңестің құқықтық қағидасының негіздеріне арналған</w:t>
      </w:r>
      <w:r w:rsidRPr="00E74493">
        <w:rPr>
          <w:rFonts w:eastAsia="Calibri"/>
          <w:spacing w:val="-6"/>
          <w:sz w:val="28"/>
          <w:szCs w:val="28"/>
          <w:lang w:eastAsia="en-US"/>
        </w:rPr>
        <w:t xml:space="preserve">, </w:t>
      </w:r>
      <w:r w:rsidRPr="00E74493">
        <w:rPr>
          <w:rFonts w:eastAsia="Calibri"/>
          <w:spacing w:val="-6"/>
          <w:sz w:val="28"/>
          <w:szCs w:val="28"/>
          <w:lang w:val="kk-KZ" w:eastAsia="en-US"/>
        </w:rPr>
        <w:t xml:space="preserve">оның негізгі </w:t>
      </w:r>
      <w:r w:rsidRPr="00E74493">
        <w:rPr>
          <w:rFonts w:eastAsia="Calibri"/>
          <w:spacing w:val="-6"/>
          <w:sz w:val="28"/>
          <w:szCs w:val="28"/>
          <w:lang w:eastAsia="en-US"/>
        </w:rPr>
        <w:t>функци</w:t>
      </w:r>
      <w:r w:rsidRPr="00E74493">
        <w:rPr>
          <w:rFonts w:eastAsia="Calibri"/>
          <w:spacing w:val="-6"/>
          <w:sz w:val="28"/>
          <w:szCs w:val="28"/>
          <w:lang w:val="kk-KZ" w:eastAsia="en-US"/>
        </w:rPr>
        <w:t>яларының бірі</w:t>
      </w:r>
      <w:r w:rsidRPr="00E74493">
        <w:rPr>
          <w:rFonts w:eastAsia="Calibri"/>
          <w:spacing w:val="-6"/>
          <w:sz w:val="28"/>
          <w:szCs w:val="28"/>
          <w:lang w:eastAsia="en-US"/>
        </w:rPr>
        <w:t xml:space="preserve"> Конституци</w:t>
      </w:r>
      <w:r w:rsidRPr="00E74493">
        <w:rPr>
          <w:rFonts w:eastAsia="Calibri"/>
          <w:spacing w:val="-6"/>
          <w:sz w:val="28"/>
          <w:szCs w:val="28"/>
          <w:lang w:val="kk-KZ" w:eastAsia="en-US"/>
        </w:rPr>
        <w:t>я</w:t>
      </w:r>
      <w:r w:rsidRPr="00E74493">
        <w:rPr>
          <w:rFonts w:eastAsia="Calibri"/>
          <w:spacing w:val="-6"/>
          <w:sz w:val="28"/>
          <w:szCs w:val="28"/>
          <w:lang w:eastAsia="en-US"/>
        </w:rPr>
        <w:t xml:space="preserve"> норм</w:t>
      </w:r>
      <w:r w:rsidRPr="00E74493">
        <w:rPr>
          <w:rFonts w:eastAsia="Calibri"/>
          <w:spacing w:val="-6"/>
          <w:sz w:val="28"/>
          <w:szCs w:val="28"/>
          <w:lang w:val="kk-KZ" w:eastAsia="en-US"/>
        </w:rPr>
        <w:t>аларына ресми түсіндірме беру болып табылады</w:t>
      </w:r>
      <w:r w:rsidRPr="00E74493">
        <w:rPr>
          <w:rFonts w:eastAsia="Calibri"/>
          <w:spacing w:val="-6"/>
          <w:sz w:val="28"/>
          <w:szCs w:val="28"/>
          <w:lang w:eastAsia="en-US"/>
        </w:rPr>
        <w:t>.</w:t>
      </w:r>
    </w:p>
    <w:p w:rsidR="00E74493" w:rsidRPr="00E74493" w:rsidRDefault="00E74493" w:rsidP="00E74493">
      <w:pPr>
        <w:ind w:firstLine="709"/>
        <w:jc w:val="both"/>
        <w:rPr>
          <w:rFonts w:eastAsia="Calibri"/>
          <w:sz w:val="28"/>
          <w:szCs w:val="28"/>
          <w:lang w:eastAsia="en-US"/>
        </w:rPr>
      </w:pPr>
      <w:r w:rsidRPr="00E74493">
        <w:rPr>
          <w:rFonts w:eastAsia="Calibri"/>
          <w:b/>
          <w:color w:val="000000"/>
          <w:sz w:val="28"/>
          <w:szCs w:val="28"/>
          <w:lang w:eastAsia="en-US"/>
        </w:rPr>
        <w:t>7</w:t>
      </w:r>
      <w:r w:rsidRPr="00E74493">
        <w:rPr>
          <w:rFonts w:eastAsia="Calibri"/>
          <w:b/>
          <w:color w:val="000000"/>
          <w:spacing w:val="-6"/>
          <w:sz w:val="28"/>
          <w:szCs w:val="28"/>
          <w:lang w:val="kk-KZ" w:eastAsia="en-US"/>
        </w:rPr>
        <w:t>-бөлім</w:t>
      </w:r>
      <w:r w:rsidRPr="00E74493">
        <w:rPr>
          <w:rFonts w:eastAsia="Calibri"/>
          <w:b/>
          <w:color w:val="000000"/>
          <w:sz w:val="28"/>
          <w:szCs w:val="28"/>
          <w:lang w:eastAsia="en-US"/>
        </w:rPr>
        <w:t>. «С</w:t>
      </w:r>
      <w:r w:rsidRPr="00E74493">
        <w:rPr>
          <w:rFonts w:eastAsia="Calibri"/>
          <w:b/>
          <w:color w:val="000000"/>
          <w:sz w:val="28"/>
          <w:szCs w:val="28"/>
          <w:lang w:val="kk-KZ" w:eastAsia="en-US"/>
        </w:rPr>
        <w:t>оттар</w:t>
      </w:r>
      <w:r w:rsidRPr="00E74493">
        <w:rPr>
          <w:rFonts w:eastAsia="Calibri"/>
          <w:b/>
          <w:color w:val="000000"/>
          <w:sz w:val="28"/>
          <w:szCs w:val="28"/>
          <w:lang w:eastAsia="en-US"/>
        </w:rPr>
        <w:t xml:space="preserve"> </w:t>
      </w:r>
      <w:r w:rsidRPr="00E74493">
        <w:rPr>
          <w:rFonts w:eastAsia="Calibri"/>
          <w:b/>
          <w:color w:val="000000"/>
          <w:sz w:val="28"/>
          <w:szCs w:val="28"/>
          <w:lang w:val="kk-KZ" w:eastAsia="en-US"/>
        </w:rPr>
        <w:t>және</w:t>
      </w:r>
      <w:r w:rsidRPr="00E74493">
        <w:rPr>
          <w:rFonts w:eastAsia="Calibri"/>
          <w:b/>
          <w:color w:val="000000"/>
          <w:sz w:val="28"/>
          <w:szCs w:val="28"/>
          <w:lang w:eastAsia="en-US"/>
        </w:rPr>
        <w:t xml:space="preserve"> </w:t>
      </w:r>
      <w:r w:rsidRPr="00E74493">
        <w:rPr>
          <w:rFonts w:eastAsia="Calibri"/>
          <w:b/>
          <w:color w:val="000000"/>
          <w:sz w:val="28"/>
          <w:szCs w:val="28"/>
          <w:lang w:val="kk-KZ" w:eastAsia="en-US"/>
        </w:rPr>
        <w:t>әділсот</w:t>
      </w:r>
      <w:r w:rsidRPr="00E74493">
        <w:rPr>
          <w:rFonts w:eastAsia="Calibri"/>
          <w:b/>
          <w:color w:val="000000"/>
          <w:sz w:val="28"/>
          <w:szCs w:val="28"/>
          <w:lang w:eastAsia="en-US"/>
        </w:rPr>
        <w:t>»</w:t>
      </w:r>
      <w:r w:rsidRPr="00E74493">
        <w:rPr>
          <w:rFonts w:eastAsia="Calibri"/>
          <w:color w:val="000000"/>
          <w:sz w:val="28"/>
          <w:szCs w:val="28"/>
          <w:lang w:eastAsia="en-US"/>
        </w:rPr>
        <w:t xml:space="preserve"> </w:t>
      </w:r>
      <w:r w:rsidRPr="00E74493">
        <w:rPr>
          <w:rFonts w:eastAsia="Calibri"/>
          <w:color w:val="000000"/>
          <w:sz w:val="28"/>
          <w:szCs w:val="28"/>
          <w:lang w:val="kk-KZ" w:eastAsia="en-US"/>
        </w:rPr>
        <w:t>с</w:t>
      </w:r>
      <w:r w:rsidRPr="00E74493">
        <w:rPr>
          <w:rFonts w:eastAsia="Calibri"/>
          <w:color w:val="000000"/>
          <w:sz w:val="28"/>
          <w:szCs w:val="28"/>
          <w:lang w:eastAsia="en-US"/>
        </w:rPr>
        <w:t>от ж</w:t>
      </w:r>
      <w:r w:rsidRPr="00E74493">
        <w:rPr>
          <w:rFonts w:eastAsia="Calibri"/>
          <w:color w:val="000000"/>
          <w:sz w:val="28"/>
          <w:szCs w:val="28"/>
          <w:lang w:val="kk-KZ" w:eastAsia="en-US"/>
        </w:rPr>
        <w:t>ү</w:t>
      </w:r>
      <w:r w:rsidRPr="00E74493">
        <w:rPr>
          <w:rFonts w:eastAsia="Calibri"/>
          <w:color w:val="000000"/>
          <w:sz w:val="28"/>
          <w:szCs w:val="28"/>
          <w:lang w:eastAsia="en-US"/>
        </w:rPr>
        <w:t>йес</w:t>
      </w:r>
      <w:r w:rsidRPr="00E74493">
        <w:rPr>
          <w:rFonts w:eastAsia="Calibri"/>
          <w:color w:val="000000"/>
          <w:sz w:val="28"/>
          <w:szCs w:val="28"/>
          <w:lang w:val="kk-KZ" w:eastAsia="en-US"/>
        </w:rPr>
        <w:t>і</w:t>
      </w:r>
      <w:r w:rsidRPr="00E74493">
        <w:rPr>
          <w:rFonts w:eastAsia="Calibri"/>
          <w:color w:val="000000"/>
          <w:sz w:val="28"/>
          <w:szCs w:val="28"/>
          <w:lang w:eastAsia="en-US"/>
        </w:rPr>
        <w:t>не арнал</w:t>
      </w:r>
      <w:r w:rsidRPr="00E74493">
        <w:rPr>
          <w:rFonts w:eastAsia="Calibri"/>
          <w:color w:val="000000"/>
          <w:sz w:val="28"/>
          <w:szCs w:val="28"/>
          <w:lang w:val="kk-KZ" w:eastAsia="en-US"/>
        </w:rPr>
        <w:t>ғ</w:t>
      </w:r>
      <w:r w:rsidRPr="00E74493">
        <w:rPr>
          <w:rFonts w:eastAsia="Calibri"/>
          <w:color w:val="000000"/>
          <w:sz w:val="28"/>
          <w:szCs w:val="28"/>
          <w:lang w:eastAsia="en-US"/>
        </w:rPr>
        <w:t xml:space="preserve">ан, </w:t>
      </w:r>
      <w:r w:rsidRPr="00E74493">
        <w:rPr>
          <w:rFonts w:eastAsia="Calibri"/>
          <w:sz w:val="28"/>
          <w:szCs w:val="28"/>
          <w:lang w:eastAsia="en-US"/>
        </w:rPr>
        <w:t>Конституци</w:t>
      </w:r>
      <w:r w:rsidRPr="00E74493">
        <w:rPr>
          <w:rFonts w:eastAsia="Calibri"/>
          <w:sz w:val="28"/>
          <w:szCs w:val="28"/>
          <w:lang w:val="kk-KZ" w:eastAsia="en-US"/>
        </w:rPr>
        <w:t>ялық</w:t>
      </w:r>
      <w:r w:rsidRPr="00E74493">
        <w:rPr>
          <w:rFonts w:eastAsia="Calibri"/>
          <w:sz w:val="28"/>
          <w:szCs w:val="28"/>
          <w:lang w:eastAsia="en-US"/>
        </w:rPr>
        <w:t xml:space="preserve"> </w:t>
      </w:r>
      <w:r w:rsidRPr="00E74493">
        <w:rPr>
          <w:rFonts w:eastAsia="Calibri"/>
          <w:sz w:val="28"/>
          <w:szCs w:val="28"/>
          <w:lang w:val="kk-KZ" w:eastAsia="en-US"/>
        </w:rPr>
        <w:t>Кеңеске</w:t>
      </w:r>
      <w:r w:rsidRPr="00E74493">
        <w:rPr>
          <w:rFonts w:eastAsia="Calibri"/>
          <w:sz w:val="28"/>
          <w:szCs w:val="28"/>
          <w:lang w:eastAsia="en-US"/>
        </w:rPr>
        <w:t xml:space="preserve"> норматив</w:t>
      </w:r>
      <w:r w:rsidRPr="00E74493">
        <w:rPr>
          <w:rFonts w:eastAsia="Calibri"/>
          <w:sz w:val="28"/>
          <w:szCs w:val="28"/>
          <w:lang w:val="kk-KZ" w:eastAsia="en-US"/>
        </w:rPr>
        <w:t>тік</w:t>
      </w:r>
      <w:r w:rsidRPr="00E74493">
        <w:rPr>
          <w:rFonts w:eastAsia="Calibri"/>
          <w:sz w:val="28"/>
          <w:szCs w:val="28"/>
          <w:lang w:eastAsia="en-US"/>
        </w:rPr>
        <w:t>-</w:t>
      </w:r>
      <w:r w:rsidRPr="00E74493">
        <w:rPr>
          <w:rFonts w:eastAsia="Calibri"/>
          <w:sz w:val="28"/>
          <w:szCs w:val="28"/>
          <w:lang w:val="kk-KZ" w:eastAsia="en-US"/>
        </w:rPr>
        <w:t>құқықтық</w:t>
      </w:r>
      <w:r w:rsidRPr="00E74493">
        <w:rPr>
          <w:rFonts w:eastAsia="Calibri"/>
          <w:sz w:val="28"/>
          <w:szCs w:val="28"/>
          <w:lang w:eastAsia="en-US"/>
        </w:rPr>
        <w:t xml:space="preserve"> акт</w:t>
      </w:r>
      <w:r w:rsidRPr="00E74493">
        <w:rPr>
          <w:rFonts w:eastAsia="Calibri"/>
          <w:sz w:val="28"/>
          <w:szCs w:val="28"/>
          <w:lang w:val="kk-KZ" w:eastAsia="en-US"/>
        </w:rPr>
        <w:t>іні</w:t>
      </w:r>
      <w:r w:rsidRPr="00E74493">
        <w:rPr>
          <w:rFonts w:eastAsia="Calibri"/>
          <w:sz w:val="28"/>
          <w:szCs w:val="28"/>
          <w:lang w:eastAsia="en-US"/>
        </w:rPr>
        <w:t xml:space="preserve"> конституци</w:t>
      </w:r>
      <w:r w:rsidRPr="00E74493">
        <w:rPr>
          <w:rFonts w:eastAsia="Calibri"/>
          <w:sz w:val="28"/>
          <w:szCs w:val="28"/>
          <w:lang w:val="kk-KZ" w:eastAsia="en-US"/>
        </w:rPr>
        <w:t xml:space="preserve">ялық </w:t>
      </w:r>
      <w:r w:rsidRPr="00E74493">
        <w:rPr>
          <w:rFonts w:eastAsia="Calibri"/>
          <w:sz w:val="28"/>
          <w:szCs w:val="28"/>
          <w:lang w:val="kk-KZ" w:eastAsia="en-US"/>
        </w:rPr>
        <w:lastRenderedPageBreak/>
        <w:t>емес деп тану үшін жүгіну мүмкіндігін бекітеді</w:t>
      </w:r>
      <w:r w:rsidRPr="00E74493">
        <w:rPr>
          <w:rFonts w:eastAsia="Calibri"/>
          <w:sz w:val="28"/>
          <w:szCs w:val="28"/>
          <w:lang w:eastAsia="en-US"/>
        </w:rPr>
        <w:t xml:space="preserve">. </w:t>
      </w:r>
      <w:r w:rsidRPr="00E74493">
        <w:rPr>
          <w:rFonts w:eastAsia="Calibri"/>
          <w:sz w:val="28"/>
          <w:szCs w:val="28"/>
          <w:lang w:val="kk-KZ" w:eastAsia="en-US"/>
        </w:rPr>
        <w:t>Бұл бөлімде</w:t>
      </w:r>
      <w:r w:rsidRPr="00E74493">
        <w:rPr>
          <w:rFonts w:eastAsia="Calibri"/>
          <w:sz w:val="28"/>
          <w:szCs w:val="28"/>
          <w:lang w:eastAsia="en-US"/>
        </w:rPr>
        <w:t xml:space="preserve"> Конституция </w:t>
      </w:r>
      <w:r w:rsidRPr="00E74493">
        <w:rPr>
          <w:rFonts w:eastAsia="Calibri"/>
          <w:sz w:val="28"/>
          <w:szCs w:val="28"/>
          <w:lang w:val="kk-KZ" w:eastAsia="en-US"/>
        </w:rPr>
        <w:t>анықтау</w:t>
      </w:r>
      <w:r w:rsidRPr="00E74493">
        <w:rPr>
          <w:rFonts w:eastAsia="Calibri"/>
          <w:sz w:val="28"/>
          <w:szCs w:val="28"/>
          <w:lang w:eastAsia="en-US"/>
        </w:rPr>
        <w:t xml:space="preserve"> </w:t>
      </w:r>
      <w:r w:rsidRPr="00E74493">
        <w:rPr>
          <w:rFonts w:eastAsia="Calibri"/>
          <w:sz w:val="28"/>
          <w:szCs w:val="28"/>
          <w:lang w:val="kk-KZ" w:eastAsia="en-US"/>
        </w:rPr>
        <w:t>мен</w:t>
      </w:r>
      <w:r w:rsidRPr="00E74493">
        <w:rPr>
          <w:rFonts w:eastAsia="Calibri"/>
          <w:sz w:val="28"/>
          <w:szCs w:val="28"/>
          <w:lang w:eastAsia="en-US"/>
        </w:rPr>
        <w:t xml:space="preserve"> </w:t>
      </w:r>
      <w:r w:rsidRPr="00E74493">
        <w:rPr>
          <w:rFonts w:eastAsia="Calibri"/>
          <w:sz w:val="28"/>
          <w:szCs w:val="28"/>
          <w:lang w:val="kk-KZ" w:eastAsia="en-US"/>
        </w:rPr>
        <w:t>алдын ала</w:t>
      </w:r>
      <w:r w:rsidRPr="00E74493">
        <w:rPr>
          <w:rFonts w:eastAsia="Calibri"/>
          <w:sz w:val="28"/>
          <w:szCs w:val="28"/>
          <w:lang w:eastAsia="en-US"/>
        </w:rPr>
        <w:t xml:space="preserve"> </w:t>
      </w:r>
      <w:r w:rsidRPr="00E74493">
        <w:rPr>
          <w:rFonts w:eastAsia="Calibri"/>
          <w:sz w:val="28"/>
          <w:szCs w:val="28"/>
          <w:lang w:val="kk-KZ" w:eastAsia="en-US"/>
        </w:rPr>
        <w:t>тергеуді</w:t>
      </w:r>
      <w:r w:rsidRPr="00E74493">
        <w:rPr>
          <w:rFonts w:eastAsia="Calibri"/>
          <w:sz w:val="28"/>
          <w:szCs w:val="28"/>
          <w:lang w:eastAsia="en-US"/>
        </w:rPr>
        <w:t xml:space="preserve"> с</w:t>
      </w:r>
      <w:r w:rsidRPr="00E74493">
        <w:rPr>
          <w:rFonts w:eastAsia="Calibri"/>
          <w:sz w:val="28"/>
          <w:szCs w:val="28"/>
          <w:lang w:val="kk-KZ" w:eastAsia="en-US"/>
        </w:rPr>
        <w:t>от</w:t>
      </w:r>
      <w:r w:rsidRPr="00E74493">
        <w:rPr>
          <w:rFonts w:eastAsia="Calibri"/>
          <w:sz w:val="28"/>
          <w:szCs w:val="28"/>
          <w:lang w:eastAsia="en-US"/>
        </w:rPr>
        <w:t xml:space="preserve"> </w:t>
      </w:r>
      <w:r w:rsidRPr="00E74493">
        <w:rPr>
          <w:rFonts w:eastAsia="Calibri"/>
          <w:sz w:val="28"/>
          <w:szCs w:val="28"/>
          <w:lang w:val="kk-KZ" w:eastAsia="en-US"/>
        </w:rPr>
        <w:t>пен</w:t>
      </w:r>
      <w:r w:rsidRPr="00E74493">
        <w:rPr>
          <w:rFonts w:eastAsia="Calibri"/>
          <w:sz w:val="28"/>
          <w:szCs w:val="28"/>
          <w:lang w:eastAsia="en-US"/>
        </w:rPr>
        <w:t xml:space="preserve"> прокуратур</w:t>
      </w:r>
      <w:r w:rsidRPr="00E74493">
        <w:rPr>
          <w:rFonts w:eastAsia="Calibri"/>
          <w:sz w:val="28"/>
          <w:szCs w:val="28"/>
          <w:lang w:val="kk-KZ" w:eastAsia="en-US"/>
        </w:rPr>
        <w:t>адан бөледі</w:t>
      </w:r>
      <w:r w:rsidRPr="00E74493">
        <w:rPr>
          <w:rFonts w:eastAsia="Calibri"/>
          <w:sz w:val="28"/>
          <w:szCs w:val="28"/>
          <w:lang w:eastAsia="en-US"/>
        </w:rPr>
        <w:t>.</w:t>
      </w:r>
    </w:p>
    <w:p w:rsidR="00E74493" w:rsidRPr="00E74493" w:rsidRDefault="00E74493" w:rsidP="00E74493">
      <w:pPr>
        <w:ind w:firstLine="709"/>
        <w:jc w:val="both"/>
        <w:rPr>
          <w:rFonts w:eastAsia="Calibri"/>
          <w:sz w:val="28"/>
          <w:szCs w:val="28"/>
          <w:lang w:val="kk-KZ" w:eastAsia="en-US"/>
        </w:rPr>
      </w:pPr>
      <w:r w:rsidRPr="00E74493">
        <w:rPr>
          <w:rFonts w:eastAsia="Calibri"/>
          <w:b/>
          <w:sz w:val="28"/>
          <w:szCs w:val="28"/>
          <w:lang w:eastAsia="en-US"/>
        </w:rPr>
        <w:t>8</w:t>
      </w:r>
      <w:r w:rsidRPr="00E74493">
        <w:rPr>
          <w:rFonts w:eastAsia="Calibri"/>
          <w:b/>
          <w:spacing w:val="-6"/>
          <w:sz w:val="28"/>
          <w:szCs w:val="28"/>
          <w:lang w:val="kk-KZ" w:eastAsia="en-US"/>
        </w:rPr>
        <w:t>-бөлім</w:t>
      </w:r>
      <w:r w:rsidRPr="00E74493">
        <w:rPr>
          <w:rFonts w:eastAsia="Calibri"/>
          <w:b/>
          <w:sz w:val="28"/>
          <w:szCs w:val="28"/>
          <w:lang w:eastAsia="en-US"/>
        </w:rPr>
        <w:t>. «</w:t>
      </w:r>
      <w:r w:rsidRPr="00E74493">
        <w:rPr>
          <w:rFonts w:eastAsia="Calibri"/>
          <w:b/>
          <w:sz w:val="28"/>
          <w:szCs w:val="28"/>
          <w:lang w:val="kk-KZ" w:eastAsia="en-US"/>
        </w:rPr>
        <w:t>Жергілікті</w:t>
      </w:r>
      <w:r w:rsidRPr="00E74493">
        <w:rPr>
          <w:rFonts w:eastAsia="Calibri"/>
          <w:b/>
          <w:sz w:val="28"/>
          <w:szCs w:val="28"/>
          <w:lang w:eastAsia="en-US"/>
        </w:rPr>
        <w:t xml:space="preserve"> </w:t>
      </w:r>
      <w:r w:rsidRPr="00E74493">
        <w:rPr>
          <w:rFonts w:eastAsia="Calibri"/>
          <w:b/>
          <w:sz w:val="28"/>
          <w:szCs w:val="28"/>
          <w:lang w:val="kk-KZ" w:eastAsia="en-US"/>
        </w:rPr>
        <w:t>мемлекеттік басқару және</w:t>
      </w:r>
      <w:r w:rsidRPr="00E74493">
        <w:rPr>
          <w:rFonts w:eastAsia="Calibri"/>
          <w:b/>
          <w:sz w:val="28"/>
          <w:szCs w:val="28"/>
          <w:lang w:eastAsia="en-US"/>
        </w:rPr>
        <w:t xml:space="preserve"> </w:t>
      </w:r>
      <w:r w:rsidRPr="00E74493">
        <w:rPr>
          <w:rFonts w:eastAsia="Calibri"/>
          <w:b/>
          <w:sz w:val="28"/>
          <w:szCs w:val="28"/>
          <w:lang w:val="kk-KZ" w:eastAsia="en-US"/>
        </w:rPr>
        <w:t>өзін-өзі басқару</w:t>
      </w:r>
      <w:r w:rsidRPr="00E74493">
        <w:rPr>
          <w:rFonts w:eastAsia="Calibri"/>
          <w:b/>
          <w:sz w:val="28"/>
          <w:szCs w:val="28"/>
          <w:lang w:eastAsia="en-US"/>
        </w:rPr>
        <w:t>»</w:t>
      </w:r>
      <w:r w:rsidRPr="00E74493">
        <w:rPr>
          <w:rFonts w:eastAsia="Calibri"/>
          <w:sz w:val="28"/>
          <w:szCs w:val="28"/>
          <w:lang w:eastAsia="en-US"/>
        </w:rPr>
        <w:t xml:space="preserve"> 85</w:t>
      </w:r>
      <w:r w:rsidRPr="00E74493">
        <w:rPr>
          <w:rFonts w:eastAsia="Calibri"/>
          <w:sz w:val="28"/>
          <w:szCs w:val="28"/>
          <w:lang w:val="kk-KZ" w:eastAsia="en-US"/>
        </w:rPr>
        <w:t>-бапқа сәйкес</w:t>
      </w:r>
      <w:r w:rsidRPr="00E74493">
        <w:rPr>
          <w:rFonts w:eastAsia="Calibri"/>
          <w:sz w:val="28"/>
          <w:szCs w:val="28"/>
          <w:lang w:eastAsia="en-US"/>
        </w:rPr>
        <w:t xml:space="preserve"> </w:t>
      </w:r>
      <w:r w:rsidRPr="00E74493">
        <w:rPr>
          <w:rFonts w:eastAsia="Calibri"/>
          <w:sz w:val="28"/>
          <w:szCs w:val="28"/>
          <w:lang w:val="kk-KZ" w:eastAsia="en-US"/>
        </w:rPr>
        <w:t>жергілікті</w:t>
      </w:r>
      <w:r w:rsidRPr="00E74493">
        <w:rPr>
          <w:rFonts w:eastAsia="Calibri"/>
          <w:sz w:val="28"/>
          <w:szCs w:val="28"/>
          <w:lang w:eastAsia="en-US"/>
        </w:rPr>
        <w:t xml:space="preserve"> </w:t>
      </w:r>
      <w:r w:rsidRPr="00E74493">
        <w:rPr>
          <w:rFonts w:eastAsia="Calibri"/>
          <w:sz w:val="28"/>
          <w:szCs w:val="28"/>
          <w:lang w:val="kk-KZ" w:eastAsia="en-US"/>
        </w:rPr>
        <w:t>мемлекеттік басқаруды</w:t>
      </w:r>
      <w:r w:rsidRPr="00E74493">
        <w:rPr>
          <w:rFonts w:eastAsia="Calibri"/>
          <w:b/>
          <w:sz w:val="28"/>
          <w:szCs w:val="28"/>
          <w:lang w:val="kk-KZ" w:eastAsia="en-US"/>
        </w:rPr>
        <w:t xml:space="preserve"> </w:t>
      </w:r>
      <w:r w:rsidRPr="00E74493">
        <w:rPr>
          <w:rFonts w:eastAsia="Calibri"/>
          <w:sz w:val="28"/>
          <w:szCs w:val="28"/>
          <w:lang w:val="kk-KZ" w:eastAsia="en-US"/>
        </w:rPr>
        <w:t>жергілікті</w:t>
      </w:r>
      <w:r w:rsidRPr="00E74493">
        <w:rPr>
          <w:rFonts w:eastAsia="Calibri"/>
          <w:sz w:val="28"/>
          <w:szCs w:val="28"/>
          <w:lang w:eastAsia="en-US"/>
        </w:rPr>
        <w:t xml:space="preserve"> </w:t>
      </w:r>
      <w:r w:rsidRPr="00E74493">
        <w:rPr>
          <w:rFonts w:eastAsia="Calibri"/>
          <w:sz w:val="28"/>
          <w:szCs w:val="28"/>
          <w:lang w:val="kk-KZ" w:eastAsia="en-US"/>
        </w:rPr>
        <w:t>өкілетті</w:t>
      </w:r>
      <w:r w:rsidRPr="00E74493">
        <w:rPr>
          <w:rFonts w:eastAsia="Calibri"/>
          <w:sz w:val="28"/>
          <w:szCs w:val="28"/>
          <w:lang w:eastAsia="en-US"/>
        </w:rPr>
        <w:t xml:space="preserve"> </w:t>
      </w:r>
      <w:r w:rsidRPr="00E74493">
        <w:rPr>
          <w:rFonts w:eastAsia="Calibri"/>
          <w:sz w:val="28"/>
          <w:szCs w:val="28"/>
          <w:lang w:val="kk-KZ" w:eastAsia="en-US"/>
        </w:rPr>
        <w:t>және</w:t>
      </w:r>
      <w:r w:rsidRPr="00E74493">
        <w:rPr>
          <w:rFonts w:eastAsia="Calibri"/>
          <w:sz w:val="28"/>
          <w:szCs w:val="28"/>
          <w:lang w:eastAsia="en-US"/>
        </w:rPr>
        <w:t xml:space="preserve"> </w:t>
      </w:r>
      <w:r w:rsidRPr="00E74493">
        <w:rPr>
          <w:rFonts w:eastAsia="Calibri"/>
          <w:sz w:val="28"/>
          <w:szCs w:val="28"/>
          <w:lang w:val="kk-KZ" w:eastAsia="en-US"/>
        </w:rPr>
        <w:t>атқарушы</w:t>
      </w:r>
      <w:r w:rsidRPr="00E74493">
        <w:rPr>
          <w:rFonts w:eastAsia="Calibri"/>
          <w:sz w:val="28"/>
          <w:szCs w:val="28"/>
          <w:lang w:eastAsia="en-US"/>
        </w:rPr>
        <w:t xml:space="preserve"> орган</w:t>
      </w:r>
      <w:r w:rsidRPr="00E74493">
        <w:rPr>
          <w:rFonts w:eastAsia="Calibri"/>
          <w:sz w:val="28"/>
          <w:szCs w:val="28"/>
          <w:lang w:val="kk-KZ" w:eastAsia="en-US"/>
        </w:rPr>
        <w:t>дар жүзеге асырады. 89-бапқа сәйкес Қазақстан Республикасында жергілікті өзін-өзі басқару мойындалады, оның міндеті –жергілікті маңызы бар мәселелерді шешу кезінде тұрғын халықтың дербестігін қамтамасыз ету.</w:t>
      </w:r>
    </w:p>
    <w:p w:rsidR="00E74493" w:rsidRPr="00E74493" w:rsidRDefault="00E74493" w:rsidP="00E74493">
      <w:pPr>
        <w:ind w:firstLine="709"/>
        <w:jc w:val="both"/>
        <w:rPr>
          <w:rFonts w:eastAsia="Calibri"/>
          <w:spacing w:val="-8"/>
          <w:sz w:val="28"/>
          <w:szCs w:val="28"/>
          <w:lang w:val="kk-KZ" w:eastAsia="en-US"/>
        </w:rPr>
      </w:pPr>
      <w:r w:rsidRPr="00E74493">
        <w:rPr>
          <w:rFonts w:eastAsia="Calibri"/>
          <w:b/>
          <w:spacing w:val="-8"/>
          <w:sz w:val="28"/>
          <w:szCs w:val="28"/>
          <w:lang w:val="kk-KZ" w:eastAsia="en-US"/>
        </w:rPr>
        <w:t xml:space="preserve">9-бөлім. «Қорытынды және ауыспалы қағидалар» </w:t>
      </w:r>
      <w:r w:rsidRPr="00E74493">
        <w:rPr>
          <w:rFonts w:eastAsia="Calibri"/>
          <w:spacing w:val="-8"/>
          <w:sz w:val="28"/>
          <w:szCs w:val="28"/>
          <w:lang w:val="kk-KZ" w:eastAsia="en-US"/>
        </w:rPr>
        <w:t>(90-98 баптар), жекелеген конституциялық дәлелдемелерді іске асыру рәсімін жүзеге асырады.</w:t>
      </w:r>
    </w:p>
    <w:p w:rsidR="00E74493" w:rsidRPr="00E74493" w:rsidRDefault="00E74493" w:rsidP="00E74493">
      <w:pPr>
        <w:shd w:val="clear" w:color="auto" w:fill="FFFFFF"/>
        <w:ind w:firstLine="709"/>
        <w:jc w:val="both"/>
        <w:rPr>
          <w:rFonts w:eastAsia="Calibri"/>
          <w:spacing w:val="-8"/>
          <w:sz w:val="28"/>
          <w:szCs w:val="28"/>
          <w:lang w:val="kk-KZ" w:eastAsia="en-US"/>
        </w:rPr>
      </w:pPr>
      <w:r w:rsidRPr="00E74493">
        <w:rPr>
          <w:rFonts w:eastAsia="Calibri"/>
          <w:spacing w:val="-8"/>
          <w:sz w:val="28"/>
          <w:szCs w:val="28"/>
          <w:lang w:val="kk-KZ" w:eastAsia="en-US"/>
        </w:rPr>
        <w:t>1995 жылғы ҚР Конституциясында негіз белгілеуші проблемалардың 3 блогы көрініс тапқан: 1) республиканың конституциялық құрылысының негіздері, 2) жеке тұлғаның құқықтық мәртебесінің негіздері, 3) мемлекеттік билік органдарының жүйесі және жергілікті өзін-өзі басқару негіздері.</w:t>
      </w:r>
    </w:p>
    <w:p w:rsidR="00E74493" w:rsidRPr="00E74493" w:rsidRDefault="00E74493" w:rsidP="00E74493">
      <w:pPr>
        <w:ind w:firstLine="709"/>
        <w:jc w:val="both"/>
        <w:rPr>
          <w:rFonts w:eastAsia="Calibri"/>
          <w:color w:val="000000"/>
          <w:sz w:val="28"/>
          <w:szCs w:val="28"/>
          <w:lang w:val="kk-KZ" w:eastAsia="en-US"/>
        </w:rPr>
      </w:pPr>
      <w:r w:rsidRPr="00E74493">
        <w:rPr>
          <w:rFonts w:eastAsia="Calibri"/>
          <w:sz w:val="28"/>
          <w:szCs w:val="28"/>
          <w:lang w:val="kk-KZ" w:eastAsia="en-US"/>
        </w:rPr>
        <w:t xml:space="preserve">Конституция елдің негізгі заңы ретінде Қазақстан халқының еркін, елді «жоғары құндылықтары адам, оның өмірі, құқықтары мен бостандықтары болып табылатын демократиялық, зайырлы, құқықтық және әлеуметтік мемлекет ретінде» нығайтуға ұмтылысын білдіреді </w:t>
      </w:r>
      <w:r w:rsidRPr="00E74493">
        <w:rPr>
          <w:rFonts w:eastAsia="Calibri"/>
          <w:color w:val="000000"/>
          <w:sz w:val="28"/>
          <w:szCs w:val="28"/>
          <w:lang w:val="kk-KZ" w:eastAsia="en-US"/>
        </w:rPr>
        <w:t>[2]. Демократияның үздік идеяларын бойына жинақтап, адамды оның құқықтарымен және бостандықтарымен жоғары қояды. Адамның құқықтары мен бостандықтары әрқайсысына туғаннан тиесілі, абсолюттік және ажыратылмайтын болып танылады, заңдарды және өзге де нормативтік құқықтық актілердің мазмұны мен қолданылуын белгілейді (12 б. 2 т.) [3].</w:t>
      </w:r>
    </w:p>
    <w:p w:rsidR="00E74493" w:rsidRPr="00E74493" w:rsidRDefault="00E74493" w:rsidP="00E74493">
      <w:pPr>
        <w:autoSpaceDE w:val="0"/>
        <w:autoSpaceDN w:val="0"/>
        <w:adjustRightInd w:val="0"/>
        <w:ind w:firstLine="709"/>
        <w:jc w:val="both"/>
        <w:rPr>
          <w:rFonts w:eastAsia="Calibri"/>
          <w:spacing w:val="-6"/>
          <w:sz w:val="28"/>
          <w:szCs w:val="28"/>
          <w:lang w:val="kk-KZ" w:eastAsia="en-US"/>
        </w:rPr>
      </w:pPr>
      <w:r w:rsidRPr="00E74493">
        <w:rPr>
          <w:rFonts w:eastAsia="Calibri"/>
          <w:spacing w:val="-6"/>
          <w:sz w:val="28"/>
          <w:szCs w:val="28"/>
          <w:lang w:val="kk-KZ" w:eastAsia="en-US"/>
        </w:rPr>
        <w:t>1995 жылғы Конституциясымен Қазақстан Республикасы адам мен азаматтың құқықтары мен бостандықтарын таныды және өзіне халықаралық міндеттемелерді жүктей отырып халықаралық жұртшылық алдында таниды. 1995 жылы Қазақстан адам құқықтары мен бостандықтары саласындағы халықаралық құжаттардың елеулі ауқымын ратификациялады. Солардың қатарында халықаралық азаматтық және саяси құқықтар, экономикалық, әлеуметтік және мәдени құқықтар туралы пактілер бар.</w:t>
      </w:r>
    </w:p>
    <w:p w:rsidR="00E74493" w:rsidRPr="00E74493" w:rsidRDefault="00E74493" w:rsidP="00E74493">
      <w:pPr>
        <w:shd w:val="clear" w:color="auto" w:fill="FFFFFF"/>
        <w:ind w:firstLine="709"/>
        <w:jc w:val="both"/>
        <w:rPr>
          <w:rFonts w:eastAsia="Calibri"/>
          <w:sz w:val="28"/>
          <w:szCs w:val="28"/>
          <w:lang w:val="kk-KZ" w:eastAsia="en-US"/>
        </w:rPr>
      </w:pPr>
      <w:r w:rsidRPr="00E74493">
        <w:rPr>
          <w:rFonts w:eastAsia="Calibri"/>
          <w:sz w:val="28"/>
          <w:szCs w:val="28"/>
          <w:lang w:val="kk-KZ" w:eastAsia="en-US"/>
        </w:rPr>
        <w:t>Мазмұнына байланысты конституциялық құқықтар мен бостандықтарды топтарға бөлуге болады: 1) жеке құқықтар мен бостандықтар; 2) әлеуметтік, экономикалық және мәдени; 3) саяси.</w:t>
      </w:r>
    </w:p>
    <w:p w:rsidR="00E74493" w:rsidRPr="00E74493" w:rsidRDefault="00E74493" w:rsidP="00E74493">
      <w:pPr>
        <w:shd w:val="clear" w:color="auto" w:fill="FFFFFF"/>
        <w:ind w:firstLine="709"/>
        <w:jc w:val="both"/>
        <w:rPr>
          <w:rFonts w:eastAsia="Calibri"/>
          <w:sz w:val="28"/>
          <w:szCs w:val="28"/>
          <w:lang w:val="kk-KZ" w:eastAsia="en-US"/>
        </w:rPr>
      </w:pPr>
      <w:r w:rsidRPr="00E74493">
        <w:rPr>
          <w:rFonts w:eastAsia="Calibri"/>
          <w:b/>
          <w:color w:val="000000"/>
          <w:sz w:val="28"/>
          <w:szCs w:val="28"/>
          <w:lang w:val="kk-KZ" w:eastAsia="en-US"/>
        </w:rPr>
        <w:t>Азаматтық (жеке)</w:t>
      </w:r>
      <w:r w:rsidRPr="00E74493">
        <w:rPr>
          <w:rFonts w:eastAsia="Calibri"/>
          <w:b/>
          <w:sz w:val="28"/>
          <w:szCs w:val="28"/>
          <w:lang w:val="kk-KZ" w:eastAsia="en-US"/>
        </w:rPr>
        <w:t xml:space="preserve"> құқықтар</w:t>
      </w:r>
      <w:r w:rsidRPr="00E74493">
        <w:rPr>
          <w:rFonts w:eastAsia="Calibri"/>
          <w:sz w:val="28"/>
          <w:szCs w:val="28"/>
          <w:lang w:val="kk-KZ" w:eastAsia="en-US"/>
        </w:rPr>
        <w:t xml:space="preserve"> әрбір адамға туғанынан тиесілі және азаматтықпен байланысты емес. Оларға өмір сүру құқығы (ҚР Конституциясының 15 б.), жеке бостандық (16 б.), ар-намыстың дербес құқықтылығы (17 б.), жеке өмірдің дербес құқықтылығы (18 б.), ар-ождан бостандығы (22 б.) сияқты және басқа да құқықтар жатады.</w:t>
      </w:r>
    </w:p>
    <w:p w:rsidR="00E74493" w:rsidRPr="00E74493" w:rsidRDefault="00E74493" w:rsidP="00E74493">
      <w:pPr>
        <w:shd w:val="clear" w:color="auto" w:fill="FFFFFF"/>
        <w:ind w:firstLine="709"/>
        <w:jc w:val="both"/>
        <w:rPr>
          <w:rFonts w:eastAsia="Calibri"/>
          <w:sz w:val="28"/>
          <w:szCs w:val="28"/>
          <w:lang w:val="kk-KZ" w:eastAsia="en-US"/>
        </w:rPr>
      </w:pPr>
      <w:r w:rsidRPr="00E74493">
        <w:rPr>
          <w:rFonts w:eastAsia="Calibri"/>
          <w:b/>
          <w:sz w:val="28"/>
          <w:szCs w:val="28"/>
          <w:lang w:val="kk-KZ" w:eastAsia="en-US"/>
        </w:rPr>
        <w:t>Әлеуметтік-экономикалық құқықтар</w:t>
      </w:r>
      <w:r w:rsidRPr="00E74493">
        <w:rPr>
          <w:rFonts w:eastAsia="Calibri"/>
          <w:sz w:val="28"/>
          <w:szCs w:val="28"/>
          <w:lang w:val="kk-KZ" w:eastAsia="en-US"/>
        </w:rPr>
        <w:t xml:space="preserve"> адамға лайықты өмірді, әлеуметтік қорғауды кепілдік етеді. Бұл еңбек бостандығы құқығы (24 б.), жеке меншік құқығы (26 б.), демалыс құқығы (24 б.), зейнетақымен </w:t>
      </w:r>
      <w:r w:rsidRPr="00E74493">
        <w:rPr>
          <w:rFonts w:eastAsia="Calibri"/>
          <w:sz w:val="28"/>
          <w:szCs w:val="28"/>
          <w:lang w:val="kk-KZ" w:eastAsia="en-US"/>
        </w:rPr>
        <w:lastRenderedPageBreak/>
        <w:t xml:space="preserve">қамтамасыз ету құқығы (28 б.) және басқалар. </w:t>
      </w:r>
      <w:r w:rsidRPr="00E74493">
        <w:rPr>
          <w:rFonts w:eastAsia="Calibri"/>
          <w:b/>
          <w:sz w:val="28"/>
          <w:szCs w:val="28"/>
          <w:lang w:val="kk-KZ" w:eastAsia="en-US"/>
        </w:rPr>
        <w:t>Мәдени құқықтарға</w:t>
      </w:r>
      <w:r w:rsidRPr="00E74493">
        <w:rPr>
          <w:rFonts w:eastAsia="Calibri"/>
          <w:sz w:val="28"/>
          <w:szCs w:val="28"/>
          <w:lang w:val="kk-KZ" w:eastAsia="en-US"/>
        </w:rPr>
        <w:t xml:space="preserve"> тегін орта білім алу құқығы (30 б.), шығармашылық еркіндігі (20 б.) жатады.</w:t>
      </w:r>
    </w:p>
    <w:p w:rsidR="00E74493" w:rsidRPr="00E74493" w:rsidRDefault="00E74493" w:rsidP="00E74493">
      <w:pPr>
        <w:shd w:val="clear" w:color="auto" w:fill="FFFFFF"/>
        <w:ind w:firstLine="709"/>
        <w:jc w:val="both"/>
        <w:rPr>
          <w:rFonts w:eastAsia="Calibri"/>
          <w:sz w:val="28"/>
          <w:szCs w:val="28"/>
          <w:lang w:val="kk-KZ" w:eastAsia="en-US"/>
        </w:rPr>
      </w:pPr>
      <w:r w:rsidRPr="00E74493">
        <w:rPr>
          <w:rFonts w:eastAsia="Calibri"/>
          <w:b/>
          <w:sz w:val="28"/>
          <w:szCs w:val="28"/>
          <w:lang w:val="kk-KZ" w:eastAsia="en-US"/>
        </w:rPr>
        <w:t>Саяси құқықтарға</w:t>
      </w:r>
      <w:r w:rsidRPr="00E74493">
        <w:rPr>
          <w:rFonts w:eastAsia="Calibri"/>
          <w:sz w:val="28"/>
          <w:szCs w:val="28"/>
          <w:lang w:val="kk-KZ" w:eastAsia="en-US"/>
        </w:rPr>
        <w:t xml:space="preserve"> бірлестіктер еркіндігі құқығы (32 б.), мемлекет ісін басқаруға қатысу (33 б.), сайлау және сайлану құқығы (33 б.), сөз бостандығы сияқты (20 б.) құқықтар жатады.</w:t>
      </w:r>
    </w:p>
    <w:p w:rsidR="00E74493" w:rsidRPr="00E74493" w:rsidRDefault="00E74493" w:rsidP="00E74493">
      <w:pPr>
        <w:shd w:val="clear" w:color="auto" w:fill="FFFFFF"/>
        <w:ind w:firstLine="709"/>
        <w:jc w:val="both"/>
        <w:rPr>
          <w:rFonts w:eastAsia="Calibri"/>
          <w:sz w:val="28"/>
          <w:szCs w:val="28"/>
          <w:lang w:val="kk-KZ" w:eastAsia="en-US"/>
        </w:rPr>
      </w:pPr>
      <w:r w:rsidRPr="00E74493">
        <w:rPr>
          <w:rFonts w:eastAsia="Calibri"/>
          <w:sz w:val="28"/>
          <w:szCs w:val="28"/>
          <w:lang w:val="kk-KZ" w:eastAsia="en-US"/>
        </w:rPr>
        <w:t xml:space="preserve">Жеке тұлғаның </w:t>
      </w:r>
      <w:r w:rsidRPr="00E74493">
        <w:rPr>
          <w:rFonts w:eastAsia="Calibri"/>
          <w:b/>
          <w:sz w:val="28"/>
          <w:szCs w:val="28"/>
          <w:lang w:val="kk-KZ" w:eastAsia="en-US"/>
        </w:rPr>
        <w:t xml:space="preserve">конституциялық міндеттері </w:t>
      </w:r>
      <w:r w:rsidRPr="00E74493">
        <w:rPr>
          <w:rFonts w:eastAsia="Calibri"/>
          <w:sz w:val="28"/>
          <w:szCs w:val="28"/>
          <w:lang w:val="kk-KZ" w:eastAsia="en-US"/>
        </w:rPr>
        <w:t>республиканың Конституциясымен және заңнамасымен белгіленген тиісті тәртіптің түрі мен мөлшерін орындауды құқықтық талап ету нысанында бекітілген. Мәселен: Қазақстан Республикасының Конституциясын және заңнамасын сақтау, басқа тұлғалардың құқықтарын, бостандықтарын, басқа тұлғалардың абыройы мен қадір-қасиетін құрметтеу, Республиканың мемлекеттік рәміздерін құрметтеу (35 б.), заңды түрде белгіленген салықтарды, алымдарды және өзге де міндетті төлемдерді төлеу (35 б.), Қазақстан Республикасын қорғау. Республиканың азаматтары әскери қызметті заңмен белгіленген тәртіппен және нысанмен атқарады (36 б.), тарихи және мәдени мұраны қорғау туралы қамқорлық жасайды, тарих және мәдениет ескерткіштерін сақтайды (37 б.), табиғатты сақтайды және табиғи байлықтарға ұқыптылықпен қарайды (38 б.).</w:t>
      </w:r>
    </w:p>
    <w:p w:rsidR="00E74493" w:rsidRPr="00E74493" w:rsidRDefault="00E74493" w:rsidP="00E74493">
      <w:pPr>
        <w:ind w:firstLine="709"/>
        <w:jc w:val="both"/>
        <w:rPr>
          <w:rFonts w:eastAsia="Calibri"/>
          <w:sz w:val="28"/>
          <w:szCs w:val="28"/>
          <w:lang w:val="kk-KZ" w:eastAsia="en-US"/>
        </w:rPr>
      </w:pPr>
      <w:r w:rsidRPr="00E74493">
        <w:rPr>
          <w:rFonts w:eastAsia="Calibri"/>
          <w:sz w:val="28"/>
          <w:szCs w:val="28"/>
          <w:lang w:val="kk-KZ" w:eastAsia="en-US"/>
        </w:rPr>
        <w:t>ҚР Конституциясында негіз қалаушы қағидаттар ретінде қоғамдық келісім, саяси тұрақтылық, экономикалық даму және мемлекеттік өмірдің барынша маңызды мәселелерін демократиялық әдістермен шешу нақты белгіленген. Негізгі заңға сәйкес ел үшін жаңа демократиялық институттар құрылды, демократияның негізгі қағидаты іске асырылды: билік үш тармаққа – ірку және қарама-қарсылықтың нақты тетігі бар заң шығарушы, атқарушы және сот билігіне бөлінді.</w:t>
      </w:r>
    </w:p>
    <w:p w:rsidR="00E74493" w:rsidRPr="00E74493" w:rsidRDefault="00E74493" w:rsidP="00E74493">
      <w:pPr>
        <w:ind w:firstLine="709"/>
        <w:jc w:val="both"/>
        <w:rPr>
          <w:rFonts w:eastAsia="Calibri"/>
          <w:sz w:val="28"/>
          <w:szCs w:val="28"/>
          <w:lang w:val="kk-KZ" w:eastAsia="en-US"/>
        </w:rPr>
      </w:pPr>
      <w:r w:rsidRPr="00E74493">
        <w:rPr>
          <w:rFonts w:eastAsia="Calibri"/>
          <w:sz w:val="28"/>
          <w:szCs w:val="28"/>
          <w:lang w:val="kk-KZ" w:eastAsia="en-US"/>
        </w:rPr>
        <w:t xml:space="preserve">Нарықтық жүйенің дамуымен меншік нысанын өзгертудің елеулі мәселесі туындайды, сондықтан Қазақстан Республикасының Конституциясы мемлекеттік меншікті де, жеке меншікті де таниды, ол меншіктің екі нысанын бірдей қорғауға кепілдік береді. </w:t>
      </w:r>
    </w:p>
    <w:p w:rsidR="00E74493" w:rsidRPr="00E74493" w:rsidRDefault="00E74493" w:rsidP="00E74493">
      <w:pPr>
        <w:ind w:firstLine="709"/>
        <w:jc w:val="both"/>
        <w:rPr>
          <w:rFonts w:eastAsia="Calibri"/>
          <w:sz w:val="28"/>
          <w:szCs w:val="28"/>
          <w:lang w:val="kk-KZ" w:eastAsia="en-US"/>
        </w:rPr>
      </w:pPr>
      <w:r w:rsidRPr="00E74493">
        <w:rPr>
          <w:rFonts w:eastAsia="Calibri"/>
          <w:sz w:val="28"/>
          <w:szCs w:val="28"/>
          <w:lang w:val="kk-KZ" w:eastAsia="en-US"/>
        </w:rPr>
        <w:t xml:space="preserve">Елде мемлекеттік тіл болып қазақ тілі танылған, алайда Конституциямен билік органдарында және мемлекеттік ұйымдарда орыс тілін де пайдалануға ресми рұқсат берілген. </w:t>
      </w:r>
    </w:p>
    <w:p w:rsidR="00E74493" w:rsidRPr="00E74493" w:rsidRDefault="00E74493" w:rsidP="00E74493">
      <w:pPr>
        <w:autoSpaceDE w:val="0"/>
        <w:autoSpaceDN w:val="0"/>
        <w:adjustRightInd w:val="0"/>
        <w:ind w:firstLine="709"/>
        <w:jc w:val="both"/>
        <w:rPr>
          <w:rFonts w:eastAsia="Calibri"/>
          <w:spacing w:val="-6"/>
          <w:sz w:val="28"/>
          <w:szCs w:val="28"/>
          <w:lang w:val="kk-KZ" w:eastAsia="en-US"/>
        </w:rPr>
      </w:pPr>
      <w:r w:rsidRPr="00E74493">
        <w:rPr>
          <w:rFonts w:eastAsia="Calibri"/>
          <w:spacing w:val="-6"/>
          <w:sz w:val="28"/>
          <w:szCs w:val="28"/>
          <w:lang w:val="kk-KZ" w:eastAsia="en-US"/>
        </w:rPr>
        <w:t>Қазақстанда саяси пікір алуандағы және көппартиялылық қамтамасыз етілген. Елде саяси үдеріске ықпал ететін ірі жалпыұлттық, соның ішінде оппозициялықтары да бар, партиялар жұмыс істейді, азаматтық қоғамның үкіметтік емес ұйымдар сияқты аса маңызды буыны елеулі нығайды.</w:t>
      </w:r>
    </w:p>
    <w:p w:rsidR="00E74493" w:rsidRPr="00E74493" w:rsidRDefault="00E74493" w:rsidP="00E74493">
      <w:pPr>
        <w:ind w:firstLine="709"/>
        <w:jc w:val="both"/>
        <w:rPr>
          <w:rFonts w:eastAsia="Calibri"/>
          <w:sz w:val="28"/>
          <w:szCs w:val="28"/>
          <w:lang w:val="kk-KZ" w:eastAsia="en-US"/>
        </w:rPr>
      </w:pPr>
      <w:r w:rsidRPr="00E74493">
        <w:rPr>
          <w:rFonts w:eastAsia="Calibri"/>
          <w:sz w:val="28"/>
          <w:szCs w:val="28"/>
          <w:lang w:val="kk-KZ" w:eastAsia="en-US"/>
        </w:rPr>
        <w:t xml:space="preserve">ҚР Конституциясы президенттік басқару нысанын түбегейлі бекітті және мемлекет басшысы мәртебесінің саяси-құқықтық негіздерін нығайтуға қолғабыс етті. </w:t>
      </w:r>
    </w:p>
    <w:p w:rsidR="00E74493" w:rsidRPr="00E74493" w:rsidRDefault="00E74493" w:rsidP="00E74493">
      <w:pPr>
        <w:autoSpaceDE w:val="0"/>
        <w:autoSpaceDN w:val="0"/>
        <w:adjustRightInd w:val="0"/>
        <w:ind w:firstLine="709"/>
        <w:jc w:val="both"/>
        <w:rPr>
          <w:rFonts w:eastAsia="Calibri"/>
          <w:sz w:val="28"/>
          <w:szCs w:val="28"/>
          <w:lang w:val="kk-KZ" w:eastAsia="en-US"/>
        </w:rPr>
      </w:pPr>
      <w:r w:rsidRPr="00E74493">
        <w:rPr>
          <w:rFonts w:eastAsia="Calibri"/>
          <w:sz w:val="28"/>
          <w:szCs w:val="28"/>
          <w:lang w:val="kk-KZ" w:eastAsia="en-US"/>
        </w:rPr>
        <w:t>Екі палаталы жүйе бойынша тұрақты негізде жұмыс істейтін қазақстандық парламентаризм іргетасы қаланды, соның арқасында Негізгі заңның талаптарына жауап беретін елдің жаңа құқықтық жүйесі құрылды.</w:t>
      </w:r>
    </w:p>
    <w:p w:rsidR="00E74493" w:rsidRPr="00E74493" w:rsidRDefault="00E74493" w:rsidP="00E74493">
      <w:pPr>
        <w:autoSpaceDE w:val="0"/>
        <w:autoSpaceDN w:val="0"/>
        <w:adjustRightInd w:val="0"/>
        <w:ind w:firstLine="709"/>
        <w:jc w:val="both"/>
        <w:rPr>
          <w:rFonts w:eastAsia="Calibri"/>
          <w:spacing w:val="-6"/>
          <w:sz w:val="28"/>
          <w:szCs w:val="28"/>
          <w:lang w:val="kk-KZ" w:eastAsia="en-US"/>
        </w:rPr>
      </w:pPr>
      <w:r w:rsidRPr="00E74493">
        <w:rPr>
          <w:rFonts w:eastAsia="Calibri"/>
          <w:spacing w:val="-6"/>
          <w:sz w:val="28"/>
          <w:szCs w:val="28"/>
          <w:lang w:val="kk-KZ" w:eastAsia="en-US"/>
        </w:rPr>
        <w:lastRenderedPageBreak/>
        <w:t xml:space="preserve">Соттардың қызметін ұйымдастыру және соттар мәртебесінің мәселелері, сондай-ақ соттардың қызметін қаржыландыру және материалдық-техникалық қамтамасыз ету мәселелері реттелді, бұл шешімдер қабылдау кезінде соттардың дербестігі мен тәуелсіздігін айғақтайды, сайланбалы қосшы билер сотының институты табысты жұмыс істеуде. </w:t>
      </w:r>
    </w:p>
    <w:p w:rsidR="00E74493" w:rsidRPr="00E74493" w:rsidRDefault="00E74493" w:rsidP="00E74493">
      <w:pPr>
        <w:autoSpaceDE w:val="0"/>
        <w:autoSpaceDN w:val="0"/>
        <w:adjustRightInd w:val="0"/>
        <w:ind w:firstLine="709"/>
        <w:jc w:val="both"/>
        <w:rPr>
          <w:rFonts w:eastAsia="Calibri"/>
          <w:sz w:val="28"/>
          <w:szCs w:val="28"/>
          <w:lang w:val="kk-KZ" w:eastAsia="en-US"/>
        </w:rPr>
      </w:pPr>
      <w:r w:rsidRPr="00E74493">
        <w:rPr>
          <w:rFonts w:eastAsia="Calibri"/>
          <w:sz w:val="28"/>
          <w:szCs w:val="28"/>
          <w:lang w:val="kk-KZ" w:eastAsia="en-US"/>
        </w:rPr>
        <w:t>Қазақстан тәуелсіздіктің алғашқы күндерінен бастап БҰҰ Жарғысында және Адам құқықтарының жалпыға бірдей декларациясында жарияланған адам құқықтарын ынталандыру мен қорғаудың жалпы таныған қағидаттарын қолдауын білдірді. Республика халықаралық құқықтың толық құқықты субъектісіне айналды.</w:t>
      </w:r>
    </w:p>
    <w:p w:rsidR="00E74493" w:rsidRPr="00E74493" w:rsidRDefault="00E74493" w:rsidP="00E74493">
      <w:pPr>
        <w:autoSpaceDE w:val="0"/>
        <w:autoSpaceDN w:val="0"/>
        <w:adjustRightInd w:val="0"/>
        <w:ind w:firstLine="709"/>
        <w:jc w:val="both"/>
        <w:rPr>
          <w:rFonts w:eastAsia="Calibri"/>
          <w:color w:val="000000"/>
          <w:sz w:val="28"/>
          <w:szCs w:val="28"/>
          <w:lang w:val="kk-KZ" w:eastAsia="en-US"/>
        </w:rPr>
      </w:pPr>
      <w:r w:rsidRPr="00E74493">
        <w:rPr>
          <w:rFonts w:eastAsia="Calibri"/>
          <w:color w:val="000000"/>
          <w:sz w:val="28"/>
          <w:szCs w:val="28"/>
          <w:lang w:val="kk-KZ" w:eastAsia="en-US"/>
        </w:rPr>
        <w:t>1995 жылғы Конституция елдің құқықтық жүйесінде ұлықтылыққа және тікелей пәрменге ие бола отырып, адамның құқықтары мен бостандықтарын қамтамасыз етудің сенімді және тұтас негізін қалап, мемлекет пен жеке тұлғаның өзара үйлесімді қатынастарын орнықтырады. Бүгінде біз Қазақстанның ТМД, Еуразиялық экономикалық қауымдастық, ШЫҰ және басқа да бірлестіктер форматтарындағы интеграциялық үдерістерге белсенді қатысуымен бедерленген қазақстандық заң шығаруды дамытудың жаңа кезеңіндеміз.</w:t>
      </w:r>
    </w:p>
    <w:p w:rsidR="00E74493" w:rsidRPr="00E74493" w:rsidRDefault="00E74493" w:rsidP="00E74493">
      <w:pPr>
        <w:ind w:firstLine="709"/>
        <w:jc w:val="both"/>
        <w:rPr>
          <w:rFonts w:eastAsia="Calibri"/>
          <w:color w:val="000000"/>
          <w:sz w:val="28"/>
          <w:szCs w:val="28"/>
          <w:lang w:val="kk-KZ" w:eastAsia="en-US"/>
        </w:rPr>
      </w:pPr>
      <w:r w:rsidRPr="00E74493">
        <w:rPr>
          <w:rFonts w:eastAsia="Calibri"/>
          <w:color w:val="000000"/>
          <w:sz w:val="28"/>
          <w:szCs w:val="28"/>
          <w:lang w:val="kk-KZ" w:eastAsia="en-US"/>
        </w:rPr>
        <w:t xml:space="preserve">Елдің құқықтық жүйесі Конституцияға сәйкес одан әрі үдемелі дамуға ие болды, ол саяси және қоғамдық құрылыс тұрақтылығының сенімді құқықтық кепіліне айналды. Құқық үстемдігі, Конституция ұлықтылығы, заңның,  әрі тиімді заңның билігі – бұл бүгінде Қазақстанның табысты дамуының және оның қазіргі әлемде лайықты орын алуының бірінші дәрежелі мәселесі. </w:t>
      </w:r>
    </w:p>
    <w:p w:rsidR="00E74493" w:rsidRPr="00E74493" w:rsidRDefault="00E74493" w:rsidP="00E74493">
      <w:pPr>
        <w:autoSpaceDE w:val="0"/>
        <w:autoSpaceDN w:val="0"/>
        <w:adjustRightInd w:val="0"/>
        <w:ind w:firstLine="709"/>
        <w:jc w:val="both"/>
        <w:rPr>
          <w:rFonts w:eastAsia="Calibri"/>
          <w:color w:val="000000"/>
          <w:sz w:val="28"/>
          <w:szCs w:val="28"/>
          <w:lang w:val="kk-KZ" w:eastAsia="en-US"/>
        </w:rPr>
      </w:pPr>
      <w:r w:rsidRPr="00E74493">
        <w:rPr>
          <w:rFonts w:eastAsia="Calibri"/>
          <w:color w:val="000000"/>
          <w:sz w:val="28"/>
          <w:szCs w:val="28"/>
          <w:lang w:val="kk-KZ" w:eastAsia="en-US"/>
        </w:rPr>
        <w:t xml:space="preserve">Соңғы жылдар ішінде қол жеткізген экономикадағы табыстар, тұрақтылық, ұлтаралық және конфессияаралық келісім, саяси институттарды дамыту уақыт өте келе қолданыстағы Конституцияның бірқатар қағидаларын жаңғыртудың мүмкіндігі туралы мәселені қойды. Бұл жаңғырту Президенттің өзекті ұстанымын сақтай отырып заң шығарушы биліктің рөлін күшейтетін конституциялық түзетулерді енгізу жолымен 2007 жылы табысты жүзеге асырылды. </w:t>
      </w:r>
    </w:p>
    <w:p w:rsidR="00E74493" w:rsidRPr="00E74493" w:rsidRDefault="00E74493" w:rsidP="00E74493">
      <w:pPr>
        <w:autoSpaceDE w:val="0"/>
        <w:autoSpaceDN w:val="0"/>
        <w:adjustRightInd w:val="0"/>
        <w:ind w:firstLine="709"/>
        <w:jc w:val="both"/>
        <w:rPr>
          <w:rFonts w:eastAsia="Calibri"/>
          <w:color w:val="000000"/>
          <w:sz w:val="28"/>
          <w:szCs w:val="28"/>
          <w:lang w:val="kk-KZ" w:eastAsia="en-US"/>
        </w:rPr>
      </w:pPr>
      <w:r w:rsidRPr="00E74493">
        <w:rPr>
          <w:rFonts w:eastAsia="Calibri"/>
          <w:color w:val="000000"/>
          <w:sz w:val="28"/>
          <w:szCs w:val="28"/>
          <w:lang w:val="kk-KZ" w:eastAsia="en-US"/>
        </w:rPr>
        <w:t>Негізгі заңға енгізілген түзетулер іркулер мен қарама-қарсылықтардың жаңа жүйесін іске қосты, оның шеңберінде мемлекетті басқарудың аса маңызды функциялары қазір атқарушы биліктің қолында ғана емес, сонымен бірге Парламенттің де иелігінде, ол іс жүзінде Үкіметті құрайды, оның қызметін бақылайды, ішкі және сыртқы саясатты жүргізудің тұжырымдамасына түзетулер енгізеді. Өзгерістерге сайлау үдерісі де ұшырады, онда айрықша рөл, басқа да жоғары дамыған демократиялық мемлекеттердегідей, саяси партияларға берілді.</w:t>
      </w:r>
    </w:p>
    <w:p w:rsidR="00E74493" w:rsidRPr="00E74493" w:rsidRDefault="00E74493" w:rsidP="00E74493">
      <w:pPr>
        <w:autoSpaceDE w:val="0"/>
        <w:autoSpaceDN w:val="0"/>
        <w:adjustRightInd w:val="0"/>
        <w:ind w:firstLine="709"/>
        <w:jc w:val="both"/>
        <w:rPr>
          <w:rFonts w:eastAsia="Calibri"/>
          <w:color w:val="000000"/>
          <w:sz w:val="28"/>
          <w:szCs w:val="28"/>
          <w:lang w:val="kk-KZ" w:eastAsia="en-US"/>
        </w:rPr>
      </w:pPr>
      <w:r w:rsidRPr="00E74493">
        <w:rPr>
          <w:rFonts w:eastAsia="Calibri"/>
          <w:color w:val="000000"/>
          <w:sz w:val="28"/>
          <w:szCs w:val="28"/>
          <w:lang w:val="kk-KZ" w:eastAsia="en-US"/>
        </w:rPr>
        <w:t xml:space="preserve">Біздің Конституция орасан зор әлеуетке ие, ол елдің саяси, әлеуметтік, экономикалық дамуының орнықтылығын да, динамизмін де қамтамасыз етуге тартылған бүкіл құқықтық жүйенің берік және бір мезгілде икемді тірегі. Ең бастысы – бүкіл қоғамның өмірінде заң </w:t>
      </w:r>
      <w:r w:rsidRPr="00E74493">
        <w:rPr>
          <w:rFonts w:eastAsia="Calibri"/>
          <w:color w:val="000000"/>
          <w:sz w:val="28"/>
          <w:szCs w:val="28"/>
          <w:lang w:val="kk-KZ" w:eastAsia="en-US"/>
        </w:rPr>
        <w:lastRenderedPageBreak/>
        <w:t>шығарудың және құқық қолданудың күнделікті машығында конституциялық қағидаларды іске асыруды қамтамасыз етеді.</w:t>
      </w:r>
    </w:p>
    <w:p w:rsidR="00E74493" w:rsidRPr="00E74493" w:rsidRDefault="00E74493" w:rsidP="00E74493">
      <w:pPr>
        <w:ind w:firstLine="709"/>
        <w:jc w:val="both"/>
        <w:rPr>
          <w:color w:val="000000"/>
          <w:spacing w:val="-10"/>
          <w:sz w:val="28"/>
          <w:szCs w:val="28"/>
          <w:lang w:val="kk-KZ"/>
        </w:rPr>
      </w:pPr>
      <w:r w:rsidRPr="00E74493">
        <w:rPr>
          <w:color w:val="000000"/>
          <w:spacing w:val="-10"/>
          <w:sz w:val="28"/>
          <w:szCs w:val="28"/>
          <w:lang w:val="kk-KZ"/>
        </w:rPr>
        <w:t>Н.Ә. Назарбаев: «…кез келген елдегі конституциялық үдеріс Конституцияны қабылдаумен тоқтамайды, әлеуметтік-экономикалық және саяси үдерістерді заңгерлік көмкеру қоғамда болып жатқан динамикаға сәйкес болып қана қоймай, сонымен бірге одан озып кетуге тиіс» деп атап көрсетті [1, 88 б.].</w:t>
      </w:r>
    </w:p>
    <w:p w:rsidR="00E74493" w:rsidRPr="00E74493" w:rsidRDefault="00E74493" w:rsidP="00E74493">
      <w:pPr>
        <w:ind w:firstLine="709"/>
        <w:jc w:val="both"/>
        <w:rPr>
          <w:rFonts w:eastAsia="Calibri"/>
          <w:color w:val="000000"/>
          <w:sz w:val="28"/>
          <w:szCs w:val="28"/>
          <w:lang w:val="kk-KZ" w:eastAsia="en-US"/>
        </w:rPr>
      </w:pPr>
      <w:r w:rsidRPr="00E74493">
        <w:rPr>
          <w:rFonts w:eastAsia="Calibri"/>
          <w:color w:val="000000"/>
          <w:sz w:val="28"/>
          <w:szCs w:val="28"/>
          <w:lang w:val="kk-KZ" w:eastAsia="en-US"/>
        </w:rPr>
        <w:t xml:space="preserve">Осыған байланысты 1998 және 2007 жылдарда Конституцияға Президент пен Парламенттің өкілеттіктерін қайта бөлген елеулі өзгерістер енгізілді. Өзгерістер 2011 жылы да енгізілді, бұл өзгерістермен президентке президент сайлауларын мерзімінен бұрын өткізу құқығы берілді. Қазақстандық қоғамды демократияландыруды дамыту белгілерінің бірі ел Президентінің бастамасымен туындаған селолық деңгейдегі әкімдерді сайлау идеясы болып табылады және тәуелсіз Қазақстан тарихында жергілікті билік органдары басшыларының сайлауы алғашқы рет 2013 жылғы 5-9 тамызда табысты өткізілді </w:t>
      </w:r>
      <w:r w:rsidRPr="00E74493">
        <w:rPr>
          <w:color w:val="000000"/>
          <w:sz w:val="28"/>
          <w:szCs w:val="28"/>
          <w:lang w:val="kk-KZ"/>
        </w:rPr>
        <w:t>[4].</w:t>
      </w:r>
    </w:p>
    <w:p w:rsidR="00E74493" w:rsidRPr="00E74493" w:rsidRDefault="00E74493" w:rsidP="00E74493">
      <w:pPr>
        <w:autoSpaceDE w:val="0"/>
        <w:autoSpaceDN w:val="0"/>
        <w:adjustRightInd w:val="0"/>
        <w:ind w:firstLine="709"/>
        <w:jc w:val="both"/>
        <w:rPr>
          <w:rFonts w:eastAsia="Calibri"/>
          <w:color w:val="000000"/>
          <w:sz w:val="28"/>
          <w:szCs w:val="28"/>
          <w:lang w:val="kk-KZ" w:eastAsia="en-US"/>
        </w:rPr>
      </w:pPr>
      <w:r w:rsidRPr="00E74493">
        <w:rPr>
          <w:rFonts w:eastAsia="Calibri"/>
          <w:color w:val="000000"/>
          <w:sz w:val="28"/>
          <w:szCs w:val="28"/>
          <w:lang w:val="kk-KZ" w:eastAsia="en-US"/>
        </w:rPr>
        <w:t>Қазақстанда өткізілген және өткізілетін барлық реформалар мемлекет пен қоғам институттарын одан әрі демократияландыруға бағытталған. Қабылданып жатқан заңдар адам мен азаматтың конституциялық құқықтары мен бостандықтарын сақтау кепілдіктерін нығайту тұрғысында мемлекеттік тетікті және азаматтық қоғам институттарын жетілдіруге қолғабыс етеді.</w:t>
      </w:r>
    </w:p>
    <w:p w:rsidR="00E74493" w:rsidRPr="00E74493" w:rsidRDefault="00E74493" w:rsidP="00E74493">
      <w:pPr>
        <w:autoSpaceDE w:val="0"/>
        <w:autoSpaceDN w:val="0"/>
        <w:adjustRightInd w:val="0"/>
        <w:ind w:firstLine="709"/>
        <w:jc w:val="both"/>
        <w:rPr>
          <w:rFonts w:eastAsia="Calibri"/>
          <w:color w:val="000000"/>
          <w:sz w:val="28"/>
          <w:szCs w:val="28"/>
          <w:lang w:val="kk-KZ" w:eastAsia="en-US"/>
        </w:rPr>
      </w:pPr>
      <w:r w:rsidRPr="00E74493">
        <w:rPr>
          <w:rFonts w:eastAsia="Calibri"/>
          <w:color w:val="000000"/>
          <w:sz w:val="28"/>
          <w:szCs w:val="28"/>
          <w:lang w:val="kk-KZ" w:eastAsia="en-US"/>
        </w:rPr>
        <w:t>Сонымен, Конституция сапалық жағынан жаңа кеңістік құрды және елді орнықты саяси-құқықтық және әлеуметтік-экономикалық дамыту базасына айналды. Қазір еліміз әлемнің алдыңғы қатарлы Конституциясына – адам мен азаматтың кең құқықтары мен бостандықтарының, дамушы азаматтық қоғамның, демократиялық, егемен мемлекеттің Конституциясына ие болып отыр.</w:t>
      </w:r>
    </w:p>
    <w:p w:rsidR="00E74493" w:rsidRPr="00E74493" w:rsidRDefault="00E74493" w:rsidP="00E74493">
      <w:pPr>
        <w:ind w:firstLine="709"/>
        <w:jc w:val="both"/>
        <w:rPr>
          <w:rFonts w:eastAsia="Calibri"/>
          <w:color w:val="000000"/>
          <w:sz w:val="16"/>
          <w:szCs w:val="16"/>
          <w:lang w:val="kk-KZ" w:eastAsia="en-US"/>
        </w:rPr>
      </w:pPr>
    </w:p>
    <w:p w:rsidR="00E74493" w:rsidRPr="00E74493" w:rsidRDefault="00E74493" w:rsidP="00E74493">
      <w:pPr>
        <w:ind w:firstLine="709"/>
        <w:jc w:val="center"/>
        <w:rPr>
          <w:rFonts w:eastAsia="Calibri"/>
          <w:color w:val="000000"/>
          <w:sz w:val="28"/>
          <w:szCs w:val="28"/>
          <w:lang w:val="kk-KZ" w:eastAsia="en-US"/>
        </w:rPr>
      </w:pPr>
      <w:r w:rsidRPr="00E74493">
        <w:rPr>
          <w:rFonts w:eastAsia="Calibri"/>
          <w:color w:val="000000"/>
          <w:sz w:val="28"/>
          <w:szCs w:val="28"/>
          <w:lang w:val="kk-KZ" w:eastAsia="en-US"/>
        </w:rPr>
        <w:t>Әдебиеттер тізімі</w:t>
      </w:r>
    </w:p>
    <w:p w:rsidR="00E74493" w:rsidRPr="00E74493" w:rsidRDefault="00E74493" w:rsidP="00E74493">
      <w:pPr>
        <w:tabs>
          <w:tab w:val="left" w:pos="6023"/>
        </w:tabs>
        <w:ind w:firstLine="709"/>
        <w:jc w:val="both"/>
        <w:rPr>
          <w:rFonts w:eastAsia="Calibri"/>
          <w:sz w:val="16"/>
          <w:szCs w:val="16"/>
          <w:lang w:eastAsia="en-US"/>
        </w:rPr>
      </w:pPr>
    </w:p>
    <w:p w:rsidR="00E74493" w:rsidRPr="00E74493" w:rsidRDefault="00E74493" w:rsidP="00E74493">
      <w:pPr>
        <w:ind w:firstLine="709"/>
        <w:jc w:val="both"/>
        <w:rPr>
          <w:sz w:val="28"/>
          <w:szCs w:val="28"/>
        </w:rPr>
      </w:pPr>
      <w:r w:rsidRPr="00E74493">
        <w:rPr>
          <w:sz w:val="28"/>
          <w:szCs w:val="28"/>
        </w:rPr>
        <w:t>1. Назарбаев Н.А. На пороге XXI века. – Алматы: Онер, 1996. - 285 с.</w:t>
      </w:r>
    </w:p>
    <w:p w:rsidR="00E74493" w:rsidRPr="00E74493" w:rsidRDefault="00E74493" w:rsidP="00E74493">
      <w:pPr>
        <w:autoSpaceDE w:val="0"/>
        <w:autoSpaceDN w:val="0"/>
        <w:adjustRightInd w:val="0"/>
        <w:ind w:firstLine="709"/>
        <w:jc w:val="both"/>
        <w:rPr>
          <w:rFonts w:eastAsia="Calibri"/>
          <w:sz w:val="28"/>
          <w:szCs w:val="28"/>
          <w:lang w:eastAsia="en-US"/>
        </w:rPr>
      </w:pPr>
      <w:r w:rsidRPr="00E74493">
        <w:rPr>
          <w:rFonts w:eastAsia="Calibri"/>
          <w:sz w:val="28"/>
          <w:szCs w:val="28"/>
          <w:lang w:eastAsia="en-US"/>
        </w:rPr>
        <w:t xml:space="preserve">2.Официальный сайт Президента Республики </w:t>
      </w:r>
      <w:r w:rsidRPr="00E74493">
        <w:rPr>
          <w:rFonts w:eastAsia="Calibri"/>
          <w:sz w:val="28"/>
          <w:szCs w:val="28"/>
          <w:lang w:val="kk-KZ" w:eastAsia="en-US"/>
        </w:rPr>
        <w:t>Қазақстан</w:t>
      </w:r>
      <w:r w:rsidRPr="00E74493">
        <w:rPr>
          <w:sz w:val="28"/>
          <w:szCs w:val="28"/>
        </w:rPr>
        <w:t xml:space="preserve"> </w:t>
      </w:r>
      <w:hyperlink r:id="rId11" w:history="1">
        <w:r w:rsidRPr="00E74493">
          <w:rPr>
            <w:rFonts w:eastAsia="Calibri"/>
            <w:sz w:val="28"/>
            <w:szCs w:val="28"/>
            <w:lang w:val="en-US" w:eastAsia="en-US"/>
          </w:rPr>
          <w:t>http</w:t>
        </w:r>
        <w:r w:rsidRPr="00E74493">
          <w:rPr>
            <w:rFonts w:eastAsia="Calibri"/>
            <w:sz w:val="28"/>
            <w:szCs w:val="28"/>
            <w:lang w:eastAsia="en-US"/>
          </w:rPr>
          <w:t>://</w:t>
        </w:r>
        <w:r w:rsidRPr="00E74493">
          <w:rPr>
            <w:rFonts w:eastAsia="Calibri"/>
            <w:sz w:val="28"/>
            <w:szCs w:val="28"/>
            <w:lang w:val="en-US" w:eastAsia="en-US"/>
          </w:rPr>
          <w:t>www</w:t>
        </w:r>
        <w:r w:rsidRPr="00E74493">
          <w:rPr>
            <w:rFonts w:eastAsia="Calibri"/>
            <w:sz w:val="28"/>
            <w:szCs w:val="28"/>
            <w:lang w:eastAsia="en-US"/>
          </w:rPr>
          <w:t>.</w:t>
        </w:r>
        <w:r w:rsidRPr="00E74493">
          <w:rPr>
            <w:rFonts w:eastAsia="Calibri"/>
            <w:sz w:val="28"/>
            <w:szCs w:val="28"/>
            <w:lang w:val="en-US" w:eastAsia="en-US"/>
          </w:rPr>
          <w:t>akorda</w:t>
        </w:r>
        <w:r w:rsidRPr="00E74493">
          <w:rPr>
            <w:rFonts w:eastAsia="Calibri"/>
            <w:sz w:val="28"/>
            <w:szCs w:val="28"/>
            <w:lang w:eastAsia="en-US"/>
          </w:rPr>
          <w:t>.</w:t>
        </w:r>
        <w:r w:rsidRPr="00E74493">
          <w:rPr>
            <w:rFonts w:eastAsia="Calibri"/>
            <w:sz w:val="28"/>
            <w:szCs w:val="28"/>
            <w:lang w:val="en-US" w:eastAsia="en-US"/>
          </w:rPr>
          <w:t>kz</w:t>
        </w:r>
      </w:hyperlink>
      <w:r w:rsidRPr="00E74493">
        <w:rPr>
          <w:rFonts w:eastAsia="Calibri"/>
          <w:sz w:val="28"/>
          <w:szCs w:val="28"/>
          <w:lang w:eastAsia="en-US"/>
        </w:rPr>
        <w:t>.</w:t>
      </w:r>
    </w:p>
    <w:p w:rsidR="00E74493" w:rsidRPr="00E74493" w:rsidRDefault="00E74493" w:rsidP="00E74493">
      <w:pPr>
        <w:tabs>
          <w:tab w:val="left" w:pos="1440"/>
        </w:tabs>
        <w:ind w:firstLine="709"/>
        <w:contextualSpacing/>
        <w:jc w:val="both"/>
        <w:rPr>
          <w:rFonts w:eastAsia="Calibri"/>
          <w:color w:val="FF0000"/>
          <w:spacing w:val="-6"/>
          <w:sz w:val="28"/>
          <w:szCs w:val="28"/>
          <w:lang w:val="kk-KZ" w:eastAsia="en-US"/>
        </w:rPr>
      </w:pPr>
      <w:r w:rsidRPr="00E74493">
        <w:rPr>
          <w:rFonts w:eastAsia="Calibri"/>
          <w:spacing w:val="-6"/>
          <w:sz w:val="28"/>
          <w:szCs w:val="28"/>
          <w:lang w:eastAsia="en-US"/>
        </w:rPr>
        <w:t>3. Конституция Республики Казахстан от 30 августа 1995 г. с изменениями и дополнениями от 21 мая 2007 г. – Алматы: Ж</w:t>
      </w:r>
      <w:r w:rsidRPr="00E74493">
        <w:rPr>
          <w:rFonts w:eastAsia="Calibri"/>
          <w:spacing w:val="-6"/>
          <w:sz w:val="28"/>
          <w:szCs w:val="28"/>
          <w:lang w:val="kk-KZ" w:eastAsia="en-US"/>
        </w:rPr>
        <w:t>еті Жарғы, -</w:t>
      </w:r>
      <w:r w:rsidRPr="00E74493">
        <w:rPr>
          <w:rFonts w:eastAsia="Calibri"/>
          <w:spacing w:val="-6"/>
          <w:sz w:val="28"/>
          <w:szCs w:val="28"/>
          <w:lang w:eastAsia="en-US"/>
        </w:rPr>
        <w:t xml:space="preserve"> </w:t>
      </w:r>
      <w:r w:rsidRPr="00E74493">
        <w:rPr>
          <w:rFonts w:eastAsia="Calibri"/>
          <w:spacing w:val="-6"/>
          <w:sz w:val="28"/>
          <w:szCs w:val="28"/>
          <w:lang w:val="kk-KZ" w:eastAsia="en-US"/>
        </w:rPr>
        <w:t xml:space="preserve">2007. </w:t>
      </w:r>
    </w:p>
    <w:p w:rsidR="00E74493" w:rsidRPr="00E74493" w:rsidRDefault="00E74493" w:rsidP="00E74493">
      <w:pPr>
        <w:ind w:firstLine="709"/>
        <w:rPr>
          <w:color w:val="000000"/>
          <w:sz w:val="28"/>
          <w:szCs w:val="28"/>
        </w:rPr>
      </w:pPr>
      <w:r w:rsidRPr="00E74493">
        <w:rPr>
          <w:color w:val="000000"/>
          <w:sz w:val="28"/>
          <w:szCs w:val="28"/>
          <w:lang w:val="kk-KZ"/>
        </w:rPr>
        <w:t xml:space="preserve">4. </w:t>
      </w:r>
      <w:r w:rsidRPr="00E74493">
        <w:rPr>
          <w:color w:val="000000"/>
          <w:sz w:val="28"/>
          <w:szCs w:val="28"/>
        </w:rPr>
        <w:t xml:space="preserve">Стратегия </w:t>
      </w:r>
      <w:r w:rsidR="008D7014">
        <w:rPr>
          <w:color w:val="000000"/>
          <w:sz w:val="28"/>
          <w:szCs w:val="28"/>
          <w:lang w:val="kk-KZ"/>
        </w:rPr>
        <w:t>«</w:t>
      </w:r>
      <w:r w:rsidRPr="00E74493">
        <w:rPr>
          <w:color w:val="000000"/>
          <w:sz w:val="28"/>
          <w:szCs w:val="28"/>
        </w:rPr>
        <w:t>Казахстан-2050</w:t>
      </w:r>
      <w:r w:rsidR="008D7014">
        <w:rPr>
          <w:color w:val="000000"/>
          <w:sz w:val="28"/>
          <w:szCs w:val="28"/>
          <w:lang w:val="kk-KZ"/>
        </w:rPr>
        <w:t>»</w:t>
      </w:r>
      <w:r w:rsidRPr="00E74493">
        <w:rPr>
          <w:color w:val="000000"/>
          <w:sz w:val="28"/>
          <w:szCs w:val="28"/>
        </w:rPr>
        <w:t xml:space="preserve"> новый политический курс состоявшегося государства</w:t>
      </w:r>
      <w:r w:rsidRPr="00E74493">
        <w:rPr>
          <w:color w:val="000000"/>
          <w:sz w:val="28"/>
          <w:szCs w:val="28"/>
          <w:lang w:val="kk-KZ"/>
        </w:rPr>
        <w:t xml:space="preserve">. </w:t>
      </w:r>
      <w:r w:rsidRPr="00E74493">
        <w:rPr>
          <w:color w:val="000000"/>
          <w:sz w:val="28"/>
          <w:szCs w:val="28"/>
        </w:rPr>
        <w:t>Послание Президента Республики Казахстан - Лидера Нации Н.А. Назарбаева народу Казахстана, г. Астана, 14 декабря 2012 года</w:t>
      </w:r>
      <w:r w:rsidRPr="00E74493">
        <w:rPr>
          <w:color w:val="000000"/>
          <w:sz w:val="28"/>
          <w:szCs w:val="28"/>
          <w:lang w:val="kk-KZ"/>
        </w:rPr>
        <w:t>. //</w:t>
      </w:r>
      <w:r>
        <w:rPr>
          <w:color w:val="000000"/>
          <w:sz w:val="28"/>
          <w:szCs w:val="28"/>
          <w:lang w:val="kk-KZ"/>
        </w:rPr>
        <w:t xml:space="preserve"> «</w:t>
      </w:r>
      <w:r w:rsidRPr="00E74493">
        <w:rPr>
          <w:color w:val="000000"/>
          <w:sz w:val="28"/>
          <w:szCs w:val="28"/>
        </w:rPr>
        <w:t>Казахстанская правда</w:t>
      </w:r>
      <w:r>
        <w:rPr>
          <w:color w:val="000000"/>
          <w:sz w:val="28"/>
          <w:szCs w:val="28"/>
          <w:lang w:val="kk-KZ"/>
        </w:rPr>
        <w:t>»</w:t>
      </w:r>
      <w:r w:rsidRPr="00E74493">
        <w:rPr>
          <w:color w:val="000000"/>
          <w:sz w:val="28"/>
          <w:szCs w:val="28"/>
        </w:rPr>
        <w:t xml:space="preserve"> от 15.12.2012 г., № 437-4387.</w:t>
      </w:r>
    </w:p>
    <w:p w:rsidR="00E74493" w:rsidRPr="00E74493" w:rsidRDefault="00E74493" w:rsidP="00E74493">
      <w:pPr>
        <w:tabs>
          <w:tab w:val="left" w:pos="1440"/>
        </w:tabs>
        <w:ind w:firstLine="709"/>
        <w:contextualSpacing/>
        <w:jc w:val="both"/>
        <w:rPr>
          <w:rFonts w:eastAsia="Calibri"/>
          <w:sz w:val="28"/>
          <w:szCs w:val="28"/>
          <w:lang w:val="kk-KZ" w:eastAsia="en-US"/>
        </w:rPr>
      </w:pPr>
      <w:r w:rsidRPr="00E74493">
        <w:rPr>
          <w:rFonts w:eastAsia="Calibri"/>
          <w:color w:val="000000"/>
          <w:sz w:val="28"/>
          <w:szCs w:val="28"/>
          <w:lang w:eastAsia="en-US"/>
        </w:rPr>
        <w:t xml:space="preserve">5. Президентская дипломатия // «Казахстанская правда» </w:t>
      </w:r>
      <w:r w:rsidR="006F2455">
        <w:rPr>
          <w:rFonts w:eastAsia="Calibri"/>
          <w:color w:val="000000"/>
          <w:sz w:val="28"/>
          <w:szCs w:val="28"/>
          <w:lang w:val="kk-KZ" w:eastAsia="en-US"/>
        </w:rPr>
        <w:t xml:space="preserve">2015 г. 20 июня. </w:t>
      </w:r>
      <w:r w:rsidR="006F2455" w:rsidRPr="00E74493">
        <w:rPr>
          <w:rFonts w:eastAsia="Calibri"/>
          <w:color w:val="000000"/>
          <w:sz w:val="28"/>
          <w:szCs w:val="28"/>
          <w:lang w:eastAsia="en-US"/>
        </w:rPr>
        <w:t xml:space="preserve"> </w:t>
      </w:r>
    </w:p>
    <w:p w:rsidR="00E74493" w:rsidRPr="00E74493" w:rsidRDefault="00E74493" w:rsidP="00E74493">
      <w:pPr>
        <w:ind w:firstLine="709"/>
        <w:rPr>
          <w:sz w:val="28"/>
          <w:szCs w:val="28"/>
          <w:lang w:val="kk-KZ"/>
        </w:rPr>
      </w:pPr>
    </w:p>
    <w:p w:rsidR="00994892" w:rsidRDefault="00994892" w:rsidP="00994892">
      <w:pPr>
        <w:pStyle w:val="af0"/>
        <w:tabs>
          <w:tab w:val="left" w:pos="1440"/>
        </w:tabs>
        <w:spacing w:after="0" w:line="240" w:lineRule="auto"/>
        <w:ind w:left="0" w:firstLine="709"/>
        <w:jc w:val="both"/>
        <w:rPr>
          <w:color w:val="000000" w:themeColor="text1"/>
          <w:sz w:val="28"/>
          <w:szCs w:val="28"/>
        </w:rPr>
      </w:pPr>
      <w:r>
        <w:rPr>
          <w:rFonts w:ascii="Times New Roman" w:hAnsi="Times New Roman"/>
          <w:color w:val="000000" w:themeColor="text1"/>
          <w:sz w:val="28"/>
          <w:szCs w:val="28"/>
        </w:rPr>
        <w:br w:type="page"/>
      </w:r>
    </w:p>
    <w:p w:rsidR="00A831A2" w:rsidRPr="00431CC8" w:rsidRDefault="00994892" w:rsidP="00D56535">
      <w:r>
        <w:rPr>
          <w:rFonts w:eastAsia="Calibri"/>
          <w:noProof/>
          <w:color w:val="000000" w:themeColor="text1"/>
        </w:rPr>
        <w:lastRenderedPageBreak/>
        <w:drawing>
          <wp:anchor distT="0" distB="0" distL="114300" distR="114300" simplePos="0" relativeHeight="251683840" behindDoc="0" locked="0" layoutInCell="1" allowOverlap="1">
            <wp:simplePos x="0" y="0"/>
            <wp:positionH relativeFrom="column">
              <wp:posOffset>3175</wp:posOffset>
            </wp:positionH>
            <wp:positionV relativeFrom="paragraph">
              <wp:posOffset>8255</wp:posOffset>
            </wp:positionV>
            <wp:extent cx="1440180" cy="1938655"/>
            <wp:effectExtent l="0" t="0" r="0" b="0"/>
            <wp:wrapNone/>
            <wp:docPr id="21" name="Рисунок 21" descr="лаур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аура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180" cy="1938655"/>
                    </a:xfrm>
                    <a:prstGeom prst="rect">
                      <a:avLst/>
                    </a:prstGeom>
                    <a:noFill/>
                    <a:ln>
                      <a:noFill/>
                    </a:ln>
                  </pic:spPr>
                </pic:pic>
              </a:graphicData>
            </a:graphic>
          </wp:anchor>
        </w:drawing>
      </w:r>
    </w:p>
    <w:p w:rsidR="00A831A2" w:rsidRDefault="00A831A2" w:rsidP="00D56535">
      <w:pPr>
        <w:rPr>
          <w:lang w:val="kk-KZ"/>
        </w:rPr>
      </w:pPr>
    </w:p>
    <w:p w:rsidR="00431CC8" w:rsidRDefault="00431CC8" w:rsidP="00431CC8">
      <w:pPr>
        <w:ind w:firstLine="709"/>
        <w:jc w:val="right"/>
        <w:rPr>
          <w:b/>
          <w:shd w:val="clear" w:color="auto" w:fill="FFFFFF"/>
        </w:rPr>
      </w:pPr>
      <w:r>
        <w:rPr>
          <w:b/>
          <w:shd w:val="clear" w:color="auto" w:fill="FFFFFF"/>
        </w:rPr>
        <w:t>Л.Т. Айдарова,</w:t>
      </w:r>
    </w:p>
    <w:p w:rsidR="00431CC8" w:rsidRDefault="002B6CB4" w:rsidP="002B6CB4">
      <w:pPr>
        <w:tabs>
          <w:tab w:val="left" w:pos="6195"/>
          <w:tab w:val="right" w:pos="9070"/>
        </w:tabs>
        <w:ind w:firstLine="709"/>
        <w:jc w:val="right"/>
        <w:rPr>
          <w:shd w:val="clear" w:color="auto" w:fill="FFFFFF"/>
        </w:rPr>
      </w:pPr>
      <w:r>
        <w:rPr>
          <w:rFonts w:eastAsia="Calibri"/>
          <w:color w:val="000000" w:themeColor="text1"/>
          <w:lang w:val="kk-KZ" w:eastAsia="en-US"/>
        </w:rPr>
        <w:tab/>
      </w:r>
      <w:r w:rsidR="00431CC8">
        <w:rPr>
          <w:shd w:val="clear" w:color="auto" w:fill="FFFFFF"/>
        </w:rPr>
        <w:t>е-</w:t>
      </w:r>
      <w:r w:rsidR="00431CC8">
        <w:rPr>
          <w:shd w:val="clear" w:color="auto" w:fill="FFFFFF"/>
          <w:lang w:val="en-US"/>
        </w:rPr>
        <w:t>mail</w:t>
      </w:r>
      <w:r w:rsidR="00431CC8">
        <w:rPr>
          <w:shd w:val="clear" w:color="auto" w:fill="FFFFFF"/>
        </w:rPr>
        <w:t xml:space="preserve">: </w:t>
      </w:r>
      <w:r w:rsidR="00431CC8">
        <w:rPr>
          <w:shd w:val="clear" w:color="auto" w:fill="FFFFFF"/>
          <w:lang w:val="en-US"/>
        </w:rPr>
        <w:t>laura</w:t>
      </w:r>
      <w:r w:rsidR="00431CC8">
        <w:rPr>
          <w:shd w:val="clear" w:color="auto" w:fill="FFFFFF"/>
        </w:rPr>
        <w:t>444@</w:t>
      </w:r>
      <w:r w:rsidR="00431CC8">
        <w:rPr>
          <w:shd w:val="clear" w:color="auto" w:fill="FFFFFF"/>
          <w:lang w:val="en-US"/>
        </w:rPr>
        <w:t>mail</w:t>
      </w:r>
      <w:r w:rsidR="00431CC8">
        <w:rPr>
          <w:shd w:val="clear" w:color="auto" w:fill="FFFFFF"/>
        </w:rPr>
        <w:t>.</w:t>
      </w:r>
      <w:r w:rsidR="00431CC8">
        <w:rPr>
          <w:shd w:val="clear" w:color="auto" w:fill="FFFFFF"/>
          <w:lang w:val="en-US"/>
        </w:rPr>
        <w:t>ru</w:t>
      </w:r>
    </w:p>
    <w:p w:rsidR="00431CC8" w:rsidRDefault="00431CC8" w:rsidP="00431CC8">
      <w:pPr>
        <w:jc w:val="both"/>
        <w:rPr>
          <w:b/>
          <w:sz w:val="28"/>
          <w:szCs w:val="28"/>
          <w:shd w:val="clear" w:color="auto" w:fill="FFFFFF"/>
        </w:rPr>
      </w:pPr>
    </w:p>
    <w:p w:rsidR="00431CC8" w:rsidRDefault="00431CC8" w:rsidP="00431CC8">
      <w:pPr>
        <w:ind w:firstLine="709"/>
        <w:jc w:val="both"/>
        <w:rPr>
          <w:b/>
          <w:sz w:val="28"/>
          <w:szCs w:val="28"/>
          <w:shd w:val="clear" w:color="auto" w:fill="FFFFFF"/>
          <w:lang w:val="kk-KZ"/>
        </w:rPr>
      </w:pPr>
    </w:p>
    <w:p w:rsidR="00431CC8" w:rsidRDefault="00431CC8" w:rsidP="00431CC8">
      <w:pPr>
        <w:ind w:firstLine="709"/>
        <w:jc w:val="both"/>
        <w:rPr>
          <w:b/>
          <w:sz w:val="28"/>
          <w:szCs w:val="28"/>
          <w:shd w:val="clear" w:color="auto" w:fill="FFFFFF"/>
          <w:lang w:val="kk-KZ"/>
        </w:rPr>
      </w:pPr>
    </w:p>
    <w:p w:rsidR="00431CC8" w:rsidRDefault="00431CC8" w:rsidP="00431CC8">
      <w:pPr>
        <w:tabs>
          <w:tab w:val="left" w:pos="3037"/>
        </w:tabs>
        <w:ind w:firstLine="709"/>
        <w:jc w:val="both"/>
        <w:rPr>
          <w:b/>
          <w:sz w:val="28"/>
          <w:szCs w:val="28"/>
          <w:shd w:val="clear" w:color="auto" w:fill="FFFFFF"/>
          <w:lang w:val="kk-KZ"/>
        </w:rPr>
      </w:pPr>
      <w:r>
        <w:rPr>
          <w:b/>
          <w:sz w:val="28"/>
          <w:szCs w:val="28"/>
          <w:shd w:val="clear" w:color="auto" w:fill="FFFFFF"/>
          <w:lang w:val="kk-KZ"/>
        </w:rPr>
        <w:tab/>
      </w:r>
    </w:p>
    <w:p w:rsidR="002B6CB4" w:rsidRDefault="002B6CB4" w:rsidP="00431CC8">
      <w:pPr>
        <w:tabs>
          <w:tab w:val="left" w:pos="3037"/>
        </w:tabs>
        <w:ind w:firstLine="709"/>
        <w:jc w:val="both"/>
        <w:rPr>
          <w:b/>
          <w:sz w:val="28"/>
          <w:szCs w:val="28"/>
          <w:shd w:val="clear" w:color="auto" w:fill="FFFFFF"/>
          <w:lang w:val="kk-KZ"/>
        </w:rPr>
      </w:pPr>
    </w:p>
    <w:p w:rsidR="002B6CB4" w:rsidRDefault="002B6CB4" w:rsidP="00431CC8">
      <w:pPr>
        <w:tabs>
          <w:tab w:val="left" w:pos="3037"/>
        </w:tabs>
        <w:ind w:firstLine="709"/>
        <w:jc w:val="both"/>
        <w:rPr>
          <w:b/>
          <w:sz w:val="28"/>
          <w:szCs w:val="28"/>
          <w:shd w:val="clear" w:color="auto" w:fill="FFFFFF"/>
          <w:lang w:val="kk-KZ"/>
        </w:rPr>
      </w:pPr>
    </w:p>
    <w:p w:rsidR="002B6CB4" w:rsidRDefault="002B6CB4" w:rsidP="00431CC8">
      <w:pPr>
        <w:tabs>
          <w:tab w:val="left" w:pos="3037"/>
        </w:tabs>
        <w:ind w:firstLine="709"/>
        <w:jc w:val="both"/>
        <w:rPr>
          <w:b/>
          <w:sz w:val="20"/>
          <w:szCs w:val="20"/>
          <w:shd w:val="clear" w:color="auto" w:fill="FFFFFF"/>
          <w:lang w:val="kk-KZ"/>
        </w:rPr>
      </w:pPr>
    </w:p>
    <w:p w:rsidR="00431CC8" w:rsidRDefault="00431CC8" w:rsidP="00431CC8">
      <w:pPr>
        <w:ind w:firstLine="709"/>
        <w:jc w:val="center"/>
        <w:rPr>
          <w:b/>
          <w:sz w:val="28"/>
          <w:szCs w:val="28"/>
          <w:shd w:val="clear" w:color="auto" w:fill="FFFFFF"/>
          <w:lang w:val="kk-KZ"/>
        </w:rPr>
      </w:pPr>
      <w:r>
        <w:rPr>
          <w:b/>
          <w:sz w:val="28"/>
          <w:szCs w:val="28"/>
          <w:shd w:val="clear" w:color="auto" w:fill="FFFFFF"/>
          <w:lang w:val="kk-KZ"/>
        </w:rPr>
        <w:t>ҚАЗАҚ</w:t>
      </w:r>
      <w:r>
        <w:rPr>
          <w:b/>
          <w:sz w:val="28"/>
          <w:szCs w:val="28"/>
          <w:shd w:val="clear" w:color="auto" w:fill="FFFFFF"/>
        </w:rPr>
        <w:t>СТАН РЕСПУБЛИК</w:t>
      </w:r>
      <w:r>
        <w:rPr>
          <w:b/>
          <w:sz w:val="28"/>
          <w:szCs w:val="28"/>
          <w:shd w:val="clear" w:color="auto" w:fill="FFFFFF"/>
          <w:lang w:val="kk-KZ"/>
        </w:rPr>
        <w:t>АСЫНЫҢ ТҰҢҒЫШ</w:t>
      </w:r>
    </w:p>
    <w:p w:rsidR="00431CC8" w:rsidRDefault="00431CC8" w:rsidP="00431CC8">
      <w:pPr>
        <w:ind w:firstLine="709"/>
        <w:jc w:val="center"/>
        <w:rPr>
          <w:b/>
          <w:sz w:val="28"/>
          <w:szCs w:val="28"/>
          <w:shd w:val="clear" w:color="auto" w:fill="FFFFFF"/>
          <w:lang w:val="kk-KZ"/>
        </w:rPr>
      </w:pPr>
      <w:r>
        <w:rPr>
          <w:b/>
          <w:sz w:val="28"/>
          <w:szCs w:val="28"/>
          <w:shd w:val="clear" w:color="auto" w:fill="FFFFFF"/>
          <w:lang w:val="kk-KZ"/>
        </w:rPr>
        <w:t>ПРЕЗИДЕНТІНІҢ КОНСТИТУЦИЯЛЫҚ МӘРТЕБЕСІ</w:t>
      </w:r>
    </w:p>
    <w:p w:rsidR="00431CC8" w:rsidRDefault="00431CC8" w:rsidP="00431CC8">
      <w:pPr>
        <w:ind w:firstLine="709"/>
        <w:jc w:val="center"/>
        <w:rPr>
          <w:sz w:val="28"/>
          <w:szCs w:val="28"/>
          <w:shd w:val="clear" w:color="auto" w:fill="FFFFFF"/>
          <w:lang w:val="kk-KZ"/>
        </w:rPr>
      </w:pPr>
    </w:p>
    <w:p w:rsidR="00431CC8" w:rsidRPr="00994892" w:rsidRDefault="00431CC8" w:rsidP="00431CC8">
      <w:pPr>
        <w:ind w:firstLine="709"/>
        <w:jc w:val="both"/>
        <w:rPr>
          <w:color w:val="000000" w:themeColor="text1"/>
          <w:sz w:val="28"/>
          <w:szCs w:val="28"/>
          <w:shd w:val="clear" w:color="auto" w:fill="FFFFFF"/>
          <w:lang w:val="kk-KZ"/>
        </w:rPr>
      </w:pPr>
      <w:r>
        <w:rPr>
          <w:sz w:val="28"/>
          <w:szCs w:val="28"/>
          <w:shd w:val="clear" w:color="auto" w:fill="FFFFFF"/>
          <w:lang w:val="kk-KZ"/>
        </w:rPr>
        <w:t xml:space="preserve">Нарықтық экономикалық қатынастардың қалыптасуы, бірпартиялылықты жою, билікті бөлу қағидатын дәйекті енгізу Қазақстанда президенттік институтты орнықтыруды және нығайтуды талап етті. Қазақ КСР Жоғарғы Кеңесі «Қазақ КСР Президентінің постын тағайындау және Қазақ КСР Конституциясына өзгерістер мен толықтырулар енгізу туралы» 1990 жылғы 24 сәуірдегі Заңмен саяси және экономикалық түбегейлі өзгерістер, конституциялық құрылысты, азаматтардың құқықтарын, бостандықтарын және қауіпсіздігін нығайту, мемлекеттік билік пен басқарудың жоғары  органдарының өзара әрекетін жақсарту мақсатында ҚазКСР Президентінің постын тағайындады </w:t>
      </w:r>
      <w:r w:rsidRPr="00994892">
        <w:rPr>
          <w:color w:val="000000" w:themeColor="text1"/>
          <w:sz w:val="28"/>
          <w:szCs w:val="28"/>
          <w:shd w:val="clear" w:color="auto" w:fill="FFFFFF"/>
          <w:lang w:val="kk-KZ"/>
        </w:rPr>
        <w:t>[1].</w:t>
      </w:r>
    </w:p>
    <w:p w:rsidR="00431CC8" w:rsidRDefault="00431CC8" w:rsidP="00431CC8">
      <w:pPr>
        <w:shd w:val="clear" w:color="auto" w:fill="FFFFFF"/>
        <w:ind w:firstLine="709"/>
        <w:jc w:val="both"/>
        <w:rPr>
          <w:sz w:val="28"/>
          <w:szCs w:val="28"/>
          <w:lang w:val="kk-KZ"/>
        </w:rPr>
      </w:pPr>
      <w:r>
        <w:rPr>
          <w:sz w:val="28"/>
          <w:szCs w:val="28"/>
          <w:lang w:val="kk-KZ"/>
        </w:rPr>
        <w:t>Республика Президентінің өз өкілеттіктерін тиімді және тәуелсіз жүзеге асыруы, президенттік басқару нысанын одан әрі нығайту үшін президенттік билік көзін, жанама өкілетті орган арқылы емес, бүкіл Қазақстан халқы атынан заңдастырудың объективтік қажеттілігі туды. Сондықтан Республикадағы президент институты қалыптасуының маңызды кезеңі 1991 жылғы 1 желтоқсанда өткен мемлекет басшысын бүкілхалықтық сайлау болды. Республика аумағында құрылған 21 сайлау округі бойынша сайлаушылар тізіміне 9 961 242 азамат енгізілді. Солардың ішінен дауыс беруге 8 788 726 адам, яғни 88,23 пайызы қатысты. Сайлау бюллетеніне құпия дауыс беру үшін ҚазКСР Президенттігіне үміткер Н.Ә.Назарбаев енгізілді. Нәтижесінде дауыс беруге қатысқандар қатарынан 98,78 %-ы Н.Ә.Назарбаевқа дауыс берді.</w:t>
      </w:r>
    </w:p>
    <w:p w:rsidR="00431CC8" w:rsidRDefault="00431CC8" w:rsidP="00431CC8">
      <w:pPr>
        <w:shd w:val="clear" w:color="auto" w:fill="FFFFFF"/>
        <w:ind w:firstLine="709"/>
        <w:jc w:val="both"/>
        <w:rPr>
          <w:sz w:val="28"/>
          <w:szCs w:val="28"/>
          <w:lang w:val="kk-KZ"/>
        </w:rPr>
      </w:pPr>
      <w:r>
        <w:rPr>
          <w:sz w:val="28"/>
          <w:szCs w:val="28"/>
          <w:lang w:val="kk-KZ"/>
        </w:rPr>
        <w:t>Президент президенттік басқару нысанын нығайту бағытын дәйекті жүргізуге бүкілхалықтық қолдау тапты.</w:t>
      </w:r>
    </w:p>
    <w:p w:rsidR="00431CC8" w:rsidRDefault="00431CC8" w:rsidP="00431CC8">
      <w:pPr>
        <w:shd w:val="clear" w:color="auto" w:fill="FFFFFF"/>
        <w:ind w:firstLine="709"/>
        <w:jc w:val="both"/>
        <w:rPr>
          <w:sz w:val="28"/>
          <w:szCs w:val="28"/>
          <w:lang w:val="kk-KZ"/>
        </w:rPr>
      </w:pPr>
      <w:r>
        <w:rPr>
          <w:sz w:val="28"/>
          <w:szCs w:val="28"/>
          <w:shd w:val="clear" w:color="auto" w:fill="FFFFFF"/>
          <w:lang w:val="kk-KZ"/>
        </w:rPr>
        <w:t xml:space="preserve">ҚР Жоғарғы Кеңесі </w:t>
      </w:r>
      <w:r>
        <w:rPr>
          <w:sz w:val="28"/>
          <w:szCs w:val="28"/>
          <w:lang w:val="kk-KZ"/>
        </w:rPr>
        <w:t>1993 жылғы 28 қаңтарда қабылдаған ҚР Конституциясы ҚР Президенті атқарушы биліктің бірыңғай жүйесін басқаратынын бекітіп, президенттік билікті күшейту тенденциясын жүйелі түрде жалғастырды.</w:t>
      </w:r>
    </w:p>
    <w:p w:rsidR="00431CC8" w:rsidRDefault="00431CC8" w:rsidP="00431CC8">
      <w:pPr>
        <w:shd w:val="clear" w:color="auto" w:fill="FFFFFF"/>
        <w:ind w:firstLine="709"/>
        <w:jc w:val="both"/>
        <w:rPr>
          <w:sz w:val="28"/>
          <w:szCs w:val="28"/>
          <w:lang w:val="kk-KZ"/>
        </w:rPr>
      </w:pPr>
      <w:r>
        <w:rPr>
          <w:sz w:val="28"/>
          <w:szCs w:val="28"/>
          <w:lang w:val="kk-KZ"/>
        </w:rPr>
        <w:t xml:space="preserve">Президент мемлекеттік егемендікті, конституциялық құрылысты қорғау, республиканың қауіпсіздігін, аумақтық тұтастығын қамтамасыз </w:t>
      </w:r>
      <w:r>
        <w:rPr>
          <w:sz w:val="28"/>
          <w:szCs w:val="28"/>
          <w:lang w:val="kk-KZ"/>
        </w:rPr>
        <w:lastRenderedPageBreak/>
        <w:t>ету, мемлекеттің қорғаныс қабілетін, азаматтардың құқықтары мен бостандықтарын нығайту жөніндегі қажетті шараларды қабылдау құқығына және міндетіне ие болды.</w:t>
      </w:r>
    </w:p>
    <w:p w:rsidR="00431CC8" w:rsidRDefault="00431CC8" w:rsidP="00431CC8">
      <w:pPr>
        <w:ind w:firstLine="709"/>
        <w:jc w:val="both"/>
        <w:rPr>
          <w:sz w:val="28"/>
          <w:szCs w:val="28"/>
          <w:shd w:val="clear" w:color="auto" w:fill="FFFFFF"/>
          <w:lang w:val="kk-KZ"/>
        </w:rPr>
      </w:pPr>
      <w:r>
        <w:rPr>
          <w:sz w:val="28"/>
          <w:szCs w:val="28"/>
          <w:shd w:val="clear" w:color="auto" w:fill="FFFFFF"/>
          <w:lang w:val="kk-KZ"/>
        </w:rPr>
        <w:t xml:space="preserve">Қазақстан Республикасы Президентінің құқықтық орны ҚР Конституциясының  III бөлімінде белгіленген. Осы бөлімнен бастап мемлекеттік органдар туралы мәселені регламенттеу басталады, бұл ҚР Конституциясымен Президентке биліктің жоғары органдары жүйесінде қандай орын берілгендігін куәландырады. Президент – жеке-дара тұрақты іс-әрекет ететін мемлекет басшысы. </w:t>
      </w:r>
    </w:p>
    <w:p w:rsidR="00431CC8" w:rsidRDefault="00431CC8" w:rsidP="00431CC8">
      <w:pPr>
        <w:ind w:firstLine="709"/>
        <w:jc w:val="both"/>
        <w:rPr>
          <w:color w:val="000000"/>
          <w:sz w:val="28"/>
          <w:szCs w:val="28"/>
          <w:shd w:val="clear" w:color="auto" w:fill="FFFFFF"/>
          <w:lang w:val="kk-KZ"/>
        </w:rPr>
      </w:pPr>
      <w:r>
        <w:rPr>
          <w:color w:val="000000"/>
          <w:sz w:val="28"/>
          <w:szCs w:val="28"/>
          <w:shd w:val="clear" w:color="auto" w:fill="FFFFFF"/>
          <w:lang w:val="kk-KZ"/>
        </w:rPr>
        <w:t xml:space="preserve">Бүкілхалықтық дауыс берумен 1995 жылғы 30 тамызда қабылданған ҚР  Конституциясы, президенттік басқару нысанын және соған сәйкес мемлекеттік құрылысты біржолата бекітті </w:t>
      </w:r>
      <w:r w:rsidRPr="00994892">
        <w:rPr>
          <w:color w:val="000000" w:themeColor="text1"/>
          <w:sz w:val="28"/>
          <w:szCs w:val="28"/>
          <w:shd w:val="clear" w:color="auto" w:fill="FFFFFF"/>
          <w:lang w:val="kk-KZ"/>
        </w:rPr>
        <w:t>[2].</w:t>
      </w:r>
      <w:r>
        <w:rPr>
          <w:color w:val="000000"/>
          <w:sz w:val="28"/>
          <w:szCs w:val="28"/>
          <w:shd w:val="clear" w:color="auto" w:fill="FFFFFF"/>
          <w:lang w:val="kk-KZ"/>
        </w:rPr>
        <w:t xml:space="preserve"> Президенттік басқару нысаны шеңберінде, билік тармақтарының үстінде тұрған, шын мәнінде, төрелік функцияларына ие болған және соның арқасында </w:t>
      </w:r>
      <w:r>
        <w:rPr>
          <w:color w:val="000000"/>
          <w:spacing w:val="-6"/>
          <w:sz w:val="28"/>
          <w:szCs w:val="28"/>
          <w:shd w:val="clear" w:color="auto" w:fill="FFFFFF"/>
          <w:lang w:val="kk-KZ"/>
        </w:rPr>
        <w:t>мемлекеттік билік органдарының келісіп жұмыс істеуін қамтамасыз ететін</w:t>
      </w:r>
      <w:r>
        <w:rPr>
          <w:color w:val="000000"/>
          <w:sz w:val="28"/>
          <w:szCs w:val="28"/>
          <w:shd w:val="clear" w:color="auto" w:fill="FFFFFF"/>
          <w:lang w:val="kk-KZ"/>
        </w:rPr>
        <w:t xml:space="preserve"> мемлекет басшысының мәртебесі</w:t>
      </w:r>
      <w:r>
        <w:rPr>
          <w:color w:val="000000"/>
          <w:spacing w:val="-6"/>
          <w:sz w:val="28"/>
          <w:szCs w:val="28"/>
          <w:shd w:val="clear" w:color="auto" w:fill="FFFFFF"/>
          <w:lang w:val="kk-KZ"/>
        </w:rPr>
        <w:t xml:space="preserve">, </w:t>
      </w:r>
      <w:r>
        <w:rPr>
          <w:sz w:val="28"/>
          <w:szCs w:val="28"/>
          <w:shd w:val="clear" w:color="auto" w:fill="FFFFFF"/>
          <w:lang w:val="kk-KZ"/>
        </w:rPr>
        <w:t>Қазақстан жағдайында</w:t>
      </w:r>
      <w:r>
        <w:rPr>
          <w:color w:val="000000"/>
          <w:spacing w:val="-6"/>
          <w:sz w:val="28"/>
          <w:szCs w:val="28"/>
          <w:shd w:val="clear" w:color="auto" w:fill="FFFFFF"/>
          <w:lang w:val="kk-KZ"/>
        </w:rPr>
        <w:t xml:space="preserve"> </w:t>
      </w:r>
      <w:r>
        <w:rPr>
          <w:color w:val="000000"/>
          <w:sz w:val="28"/>
          <w:szCs w:val="28"/>
          <w:shd w:val="clear" w:color="auto" w:fill="FFFFFF"/>
          <w:lang w:val="kk-KZ"/>
        </w:rPr>
        <w:t>қоғамның саяси және экономикалық жүйелерін</w:t>
      </w:r>
      <w:r>
        <w:rPr>
          <w:color w:val="000000"/>
          <w:spacing w:val="-6"/>
          <w:sz w:val="28"/>
          <w:szCs w:val="28"/>
          <w:shd w:val="clear" w:color="auto" w:fill="FFFFFF"/>
          <w:lang w:val="kk-KZ"/>
        </w:rPr>
        <w:t xml:space="preserve"> кері айналмайтын</w:t>
      </w:r>
      <w:r>
        <w:rPr>
          <w:color w:val="000000"/>
          <w:sz w:val="28"/>
          <w:szCs w:val="28"/>
          <w:shd w:val="clear" w:color="auto" w:fill="FFFFFF"/>
          <w:lang w:val="kk-KZ"/>
        </w:rPr>
        <w:t xml:space="preserve"> реформалауды табысты жүргізу үшін</w:t>
      </w:r>
      <w:r>
        <w:rPr>
          <w:color w:val="000000"/>
          <w:spacing w:val="-6"/>
          <w:sz w:val="28"/>
          <w:szCs w:val="28"/>
          <w:shd w:val="clear" w:color="auto" w:fill="FFFFFF"/>
          <w:lang w:val="kk-KZ"/>
        </w:rPr>
        <w:t xml:space="preserve"> барынша қолайлы алғышарттарды жасауға мүмкіндік береді</w:t>
      </w:r>
      <w:r>
        <w:rPr>
          <w:color w:val="000000"/>
          <w:sz w:val="28"/>
          <w:szCs w:val="28"/>
          <w:shd w:val="clear" w:color="auto" w:fill="FFFFFF"/>
          <w:lang w:val="kk-KZ"/>
        </w:rPr>
        <w:t xml:space="preserve">. Президенттің әлеуметтік тұрғыдағы конституциялық-құқықтық мәртебесінің маңызы бірде бір кем емес: көпэтносты және көпконфессиялы, оның үстіне онда жіктелу жүріп жататын, қоғам үшін Президент тұлғасында </w:t>
      </w:r>
      <w:r>
        <w:rPr>
          <w:color w:val="000000"/>
          <w:spacing w:val="-6"/>
          <w:sz w:val="28"/>
          <w:szCs w:val="28"/>
          <w:shd w:val="clear" w:color="auto" w:fill="FFFFFF"/>
          <w:lang w:val="kk-KZ"/>
        </w:rPr>
        <w:t>азаматтық татулық, қоғамдық тұрақтылық және ұлтаралық келісім кепілінің болуы өмірлік маңызды</w:t>
      </w:r>
      <w:r>
        <w:rPr>
          <w:color w:val="000000"/>
          <w:sz w:val="28"/>
          <w:szCs w:val="28"/>
          <w:shd w:val="clear" w:color="auto" w:fill="FFFFFF"/>
          <w:lang w:val="kk-KZ"/>
        </w:rPr>
        <w:t xml:space="preserve">. Бұл дегеніңіз өзін құрған халық алдында биліктің жауапкершілігін арттырудың тиімді құралы болып табылады. </w:t>
      </w:r>
    </w:p>
    <w:p w:rsidR="00431CC8" w:rsidRDefault="00431CC8" w:rsidP="00431CC8">
      <w:pPr>
        <w:ind w:firstLine="709"/>
        <w:jc w:val="both"/>
        <w:rPr>
          <w:sz w:val="28"/>
          <w:szCs w:val="28"/>
          <w:lang w:val="kk-KZ"/>
        </w:rPr>
      </w:pPr>
      <w:r>
        <w:rPr>
          <w:sz w:val="28"/>
          <w:szCs w:val="28"/>
          <w:lang w:val="kk-KZ"/>
        </w:rPr>
        <w:t>«ҚР Тұңғыш Президенті – Ұлт көшбасшысы туралы» ҚР Конституциялық заңы Қазақстанның ішкі және сыртқы саясатының негізгі бағыттарының сабақтастығын, еліміздегі әлеуметтік-экономикалық және демократиялық өзгерістерді одан әрі қамтамасыз ету мақсатында, жаңа тәуелсіз Қазақстан мемлекетінің негізін қалаушы, оның бірлігін, Конституциясын, адам мен азаматтың құқықтары мен бостандықтарын қорғауды  қамтамасыз еткен Ұлт көшбасшысы ретіндегі Қазақстан Республикасының Тұңғыш Президентінің – Ұлт көшбасшысының саяси және құқықтық тұғырын белгілейді.</w:t>
      </w:r>
    </w:p>
    <w:p w:rsidR="00431CC8" w:rsidRPr="00994892" w:rsidRDefault="00431CC8" w:rsidP="00431CC8">
      <w:pPr>
        <w:ind w:firstLine="709"/>
        <w:jc w:val="both"/>
        <w:rPr>
          <w:color w:val="000000" w:themeColor="text1"/>
          <w:sz w:val="28"/>
          <w:szCs w:val="28"/>
          <w:lang w:val="kk-KZ"/>
        </w:rPr>
      </w:pPr>
      <w:r>
        <w:rPr>
          <w:sz w:val="28"/>
          <w:szCs w:val="28"/>
          <w:lang w:val="kk-KZ"/>
        </w:rPr>
        <w:t>Осы Конституциялық заңда Қазақстан Республикасының Конституциясымен, «Қазақстан Республикасының Президенті туралы» Конституциялық заңмен және Республиканың басқа да заңдарымен қарастырылған Қазақстан Республикасы Президентінің өкілеттіктерімен қатар, Қазақстан Республикасының Тұңғыш Президентінің – Ұлт көшбасшысының саяси-құқықтық мәртебесі, Қазақстан Республикасының Тұңғыш Президентінің – Ұлт көшбасшысының</w:t>
      </w:r>
      <w:r>
        <w:rPr>
          <w:color w:val="FF0000"/>
          <w:sz w:val="28"/>
          <w:szCs w:val="28"/>
          <w:lang w:val="kk-KZ"/>
        </w:rPr>
        <w:t xml:space="preserve"> </w:t>
      </w:r>
      <w:r>
        <w:rPr>
          <w:sz w:val="28"/>
          <w:szCs w:val="28"/>
          <w:lang w:val="kk-KZ"/>
        </w:rPr>
        <w:t xml:space="preserve">оның Қазақстан Республикасы Президентінің өкілеттіктерін тоқтатқаннан кейінгі де </w:t>
      </w:r>
      <w:r w:rsidRPr="00994892">
        <w:rPr>
          <w:color w:val="000000" w:themeColor="text1"/>
          <w:sz w:val="28"/>
          <w:szCs w:val="28"/>
          <w:lang w:val="kk-KZ"/>
        </w:rPr>
        <w:t>прерогативтері және кепілдіктері белгіленген</w:t>
      </w:r>
      <w:r w:rsidR="003119C7" w:rsidRPr="00994892">
        <w:rPr>
          <w:color w:val="000000" w:themeColor="text1"/>
          <w:sz w:val="28"/>
          <w:szCs w:val="28"/>
          <w:lang w:val="kk-KZ"/>
        </w:rPr>
        <w:t xml:space="preserve"> </w:t>
      </w:r>
      <w:r w:rsidRPr="00994892">
        <w:rPr>
          <w:color w:val="000000" w:themeColor="text1"/>
          <w:sz w:val="28"/>
          <w:szCs w:val="28"/>
          <w:lang w:val="kk-KZ"/>
        </w:rPr>
        <w:t>[3].</w:t>
      </w:r>
    </w:p>
    <w:p w:rsidR="00431CC8" w:rsidRDefault="00431CC8" w:rsidP="00431CC8">
      <w:pPr>
        <w:shd w:val="clear" w:color="auto" w:fill="FFFFFF"/>
        <w:ind w:firstLine="709"/>
        <w:jc w:val="both"/>
        <w:rPr>
          <w:sz w:val="28"/>
          <w:szCs w:val="28"/>
          <w:lang w:val="kk-KZ"/>
        </w:rPr>
      </w:pPr>
      <w:r>
        <w:rPr>
          <w:sz w:val="28"/>
          <w:szCs w:val="28"/>
          <w:lang w:val="kk-KZ"/>
        </w:rPr>
        <w:lastRenderedPageBreak/>
        <w:t xml:space="preserve">Қазақстандық мемлекеттілікті құрудың бастауларында тұрған және демократиялық, зайырлы, құқықтық және әлеуметтік мемлекет ретіндегі егемен Қазақстанның дамуына аса көрнекті үлес қосқан Қазақстан Республикасының Тұңғыш Президенті Ұлт көшбасшысы болып табылады. </w:t>
      </w:r>
    </w:p>
    <w:p w:rsidR="00431CC8" w:rsidRPr="00994892" w:rsidRDefault="00431CC8" w:rsidP="00431CC8">
      <w:pPr>
        <w:shd w:val="clear" w:color="auto" w:fill="FFFFFF"/>
        <w:ind w:firstLine="709"/>
        <w:jc w:val="both"/>
        <w:rPr>
          <w:color w:val="000000" w:themeColor="text1"/>
          <w:spacing w:val="-14"/>
          <w:sz w:val="28"/>
          <w:szCs w:val="28"/>
          <w:lang w:val="kk-KZ"/>
        </w:rPr>
      </w:pPr>
      <w:r>
        <w:rPr>
          <w:sz w:val="28"/>
          <w:szCs w:val="28"/>
          <w:lang w:val="kk-KZ"/>
        </w:rPr>
        <w:t xml:space="preserve">«Қазақстан Республикасындағы мерекелер туралы» Заңға 2011 жылғы 14 желтоқсанда </w:t>
      </w:r>
      <w:r>
        <w:rPr>
          <w:spacing w:val="-14"/>
          <w:sz w:val="28"/>
          <w:szCs w:val="28"/>
          <w:lang w:val="kk-KZ"/>
        </w:rPr>
        <w:t xml:space="preserve">толықтыру енгізілді, соған сәйкес Республикада </w:t>
      </w:r>
      <w:r>
        <w:rPr>
          <w:sz w:val="28"/>
          <w:szCs w:val="28"/>
          <w:lang w:val="kk-KZ"/>
        </w:rPr>
        <w:t>мемлекеттік</w:t>
      </w:r>
      <w:r>
        <w:rPr>
          <w:spacing w:val="-14"/>
          <w:sz w:val="28"/>
          <w:szCs w:val="28"/>
          <w:lang w:val="kk-KZ"/>
        </w:rPr>
        <w:t xml:space="preserve"> мереке – </w:t>
      </w:r>
      <w:r>
        <w:rPr>
          <w:sz w:val="28"/>
          <w:szCs w:val="28"/>
          <w:lang w:val="kk-KZ"/>
        </w:rPr>
        <w:t xml:space="preserve">Қазақстан Республикасының Тұңғыш Президентінің күні </w:t>
      </w:r>
      <w:r w:rsidRPr="00994892">
        <w:rPr>
          <w:color w:val="000000" w:themeColor="text1"/>
          <w:sz w:val="28"/>
          <w:szCs w:val="28"/>
          <w:lang w:val="kk-KZ"/>
        </w:rPr>
        <w:t>тағайындалды</w:t>
      </w:r>
      <w:r w:rsidRPr="00994892">
        <w:rPr>
          <w:color w:val="000000" w:themeColor="text1"/>
          <w:spacing w:val="-14"/>
          <w:sz w:val="28"/>
          <w:szCs w:val="28"/>
          <w:lang w:val="kk-KZ"/>
        </w:rPr>
        <w:t xml:space="preserve"> [4].</w:t>
      </w:r>
    </w:p>
    <w:p w:rsidR="00431CC8" w:rsidRDefault="00431CC8" w:rsidP="00431CC8">
      <w:pPr>
        <w:shd w:val="clear" w:color="auto" w:fill="FFFFFF"/>
        <w:ind w:firstLine="709"/>
        <w:jc w:val="both"/>
        <w:rPr>
          <w:sz w:val="28"/>
          <w:szCs w:val="28"/>
          <w:lang w:val="kk-KZ"/>
        </w:rPr>
      </w:pPr>
      <w:r>
        <w:rPr>
          <w:sz w:val="28"/>
          <w:szCs w:val="28"/>
          <w:lang w:val="kk-KZ"/>
        </w:rPr>
        <w:t>Мереке күнін 1 желтоқсанға белгілеу кездейсоқ емес, өйткені 1991 жылы нақ осы күні Республика Президентін тікелей сайлау алғашқы рет өтті, онда Нұрсұлтан Әбішұлы Назарбаев сайланды.</w:t>
      </w:r>
    </w:p>
    <w:p w:rsidR="00431CC8" w:rsidRDefault="00431CC8" w:rsidP="00431CC8">
      <w:pPr>
        <w:shd w:val="clear" w:color="auto" w:fill="FFFFFF"/>
        <w:ind w:firstLine="709"/>
        <w:jc w:val="both"/>
        <w:rPr>
          <w:spacing w:val="-10"/>
          <w:sz w:val="28"/>
          <w:szCs w:val="28"/>
          <w:lang w:val="kk-KZ"/>
        </w:rPr>
      </w:pPr>
      <w:r>
        <w:rPr>
          <w:sz w:val="28"/>
          <w:szCs w:val="28"/>
          <w:lang w:val="kk-KZ"/>
        </w:rPr>
        <w:t>Сол есте қаларлық күннен бері 20 жылдан сәл асты. Қазақстанның нұсқалған кезең ішіндегі жетістіктерін зерделей отырып, солардың қатарында – қоғамдағы ұлтаралық келісім мен саяси тұрақтылық бар, біз Қазақстан</w:t>
      </w:r>
      <w:r>
        <w:rPr>
          <w:spacing w:val="-10"/>
          <w:sz w:val="28"/>
          <w:szCs w:val="28"/>
          <w:lang w:val="kk-KZ"/>
        </w:rPr>
        <w:t xml:space="preserve"> Республикасының Президенті Н.Ә.Назарбаевтың сіңірген еңбектерін мойындамай тұра алмаймыз.</w:t>
      </w:r>
    </w:p>
    <w:p w:rsidR="00431CC8" w:rsidRDefault="00431CC8" w:rsidP="00431CC8">
      <w:pPr>
        <w:shd w:val="clear" w:color="auto" w:fill="FFFFFF"/>
        <w:ind w:firstLine="709"/>
        <w:jc w:val="both"/>
        <w:rPr>
          <w:sz w:val="28"/>
          <w:szCs w:val="28"/>
          <w:lang w:val="kk-KZ"/>
        </w:rPr>
      </w:pPr>
      <w:r>
        <w:rPr>
          <w:sz w:val="28"/>
          <w:szCs w:val="28"/>
          <w:lang w:val="kk-KZ"/>
        </w:rPr>
        <w:t>Мемлекет басшысының кемеңгер және сарабдал саясатының арқасында, Қазақстан Республикасы халықаралық аренада жоғары орын алады.</w:t>
      </w:r>
    </w:p>
    <w:p w:rsidR="00431CC8" w:rsidRDefault="00431CC8" w:rsidP="00431CC8">
      <w:pPr>
        <w:shd w:val="clear" w:color="auto" w:fill="FFFFFF"/>
        <w:ind w:firstLine="709"/>
        <w:jc w:val="both"/>
        <w:rPr>
          <w:sz w:val="28"/>
          <w:szCs w:val="28"/>
          <w:lang w:val="kk-KZ"/>
        </w:rPr>
      </w:pPr>
      <w:r>
        <w:rPr>
          <w:sz w:val="28"/>
          <w:szCs w:val="28"/>
          <w:lang w:val="kk-KZ"/>
        </w:rPr>
        <w:t>Аталмыш норманы іске асыруға 2000 жылғы 20 шілдеде «Қазақстан Республикасының Тұңғыш Президенті туралы» Конституциялық заң қабылданды, ол Қазақстанның ішкі және сыртқы саясатының негізгі бағыттарының сабақтастығын, еліміздегі әлеуметтік-экономикалық және демократиялық өзгерістерді одан әрі қамтамасыз ету мақсатында Қазақстан Республикасының Тұңғыш Президентінің саяси және құқықтық орнын белгіледі.</w:t>
      </w:r>
    </w:p>
    <w:p w:rsidR="00431CC8" w:rsidRDefault="00431CC8" w:rsidP="00431CC8">
      <w:pPr>
        <w:shd w:val="clear" w:color="auto" w:fill="FFFFFF"/>
        <w:ind w:firstLine="709"/>
        <w:jc w:val="both"/>
        <w:rPr>
          <w:sz w:val="28"/>
          <w:szCs w:val="28"/>
          <w:lang w:val="kk-KZ"/>
        </w:rPr>
      </w:pPr>
      <w:r>
        <w:rPr>
          <w:sz w:val="28"/>
          <w:szCs w:val="28"/>
          <w:lang w:val="kk-KZ"/>
        </w:rPr>
        <w:t>2010 жылы, Қазақстан халқы тарапынан орасан зор шынайы құрмет пен сенімді ескере отырып, нұсқалған Конституциялық заңға түзетулер енгізілді, соларға сәйкес Қазақстан Республикасының Тұңғыш Президенті Ұлт көшбасшысы болып табылады.</w:t>
      </w:r>
    </w:p>
    <w:p w:rsidR="00431CC8" w:rsidRPr="00431CC8" w:rsidRDefault="00431CC8" w:rsidP="00431CC8">
      <w:pPr>
        <w:shd w:val="clear" w:color="auto" w:fill="FFFFFF"/>
        <w:ind w:firstLine="709"/>
        <w:jc w:val="both"/>
        <w:rPr>
          <w:sz w:val="28"/>
          <w:szCs w:val="28"/>
          <w:lang w:val="kk-KZ"/>
        </w:rPr>
      </w:pPr>
      <w:r>
        <w:rPr>
          <w:sz w:val="28"/>
          <w:szCs w:val="28"/>
          <w:lang w:val="kk-KZ"/>
        </w:rPr>
        <w:t xml:space="preserve">Республика Президентінің конституциялық мәртебесі, мемлекеттік органдар жүйесіндегі орны Қазақстан Республикасы Конституциясының 40-бабымен белгіленген. Нұсқалған бапқа сәйкес </w:t>
      </w:r>
      <w:r w:rsidRPr="00431CC8">
        <w:rPr>
          <w:sz w:val="28"/>
          <w:szCs w:val="28"/>
          <w:lang w:val="kk-KZ"/>
        </w:rPr>
        <w:t>Республик</w:t>
      </w:r>
      <w:r>
        <w:rPr>
          <w:sz w:val="28"/>
          <w:szCs w:val="28"/>
          <w:lang w:val="kk-KZ"/>
        </w:rPr>
        <w:t xml:space="preserve">а </w:t>
      </w:r>
      <w:r w:rsidRPr="00431CC8">
        <w:rPr>
          <w:sz w:val="28"/>
          <w:szCs w:val="28"/>
          <w:lang w:val="kk-KZ"/>
        </w:rPr>
        <w:t>Президент</w:t>
      </w:r>
      <w:r>
        <w:rPr>
          <w:sz w:val="28"/>
          <w:szCs w:val="28"/>
          <w:lang w:val="kk-KZ"/>
        </w:rPr>
        <w:t>і</w:t>
      </w:r>
      <w:r w:rsidRPr="00431CC8">
        <w:rPr>
          <w:sz w:val="28"/>
          <w:szCs w:val="28"/>
          <w:lang w:val="kk-KZ"/>
        </w:rPr>
        <w:t>:</w:t>
      </w:r>
    </w:p>
    <w:p w:rsidR="00431CC8" w:rsidRPr="00431CC8" w:rsidRDefault="00431CC8" w:rsidP="00431CC8">
      <w:pPr>
        <w:shd w:val="clear" w:color="auto" w:fill="FFFFFF"/>
        <w:ind w:firstLine="709"/>
        <w:jc w:val="both"/>
        <w:rPr>
          <w:sz w:val="28"/>
          <w:szCs w:val="28"/>
          <w:lang w:val="kk-KZ"/>
        </w:rPr>
      </w:pPr>
      <w:r w:rsidRPr="00431CC8">
        <w:rPr>
          <w:sz w:val="28"/>
          <w:szCs w:val="28"/>
          <w:lang w:val="kk-KZ"/>
        </w:rPr>
        <w:t xml:space="preserve">- </w:t>
      </w:r>
      <w:r>
        <w:rPr>
          <w:sz w:val="28"/>
          <w:szCs w:val="28"/>
          <w:lang w:val="kk-KZ"/>
        </w:rPr>
        <w:t>Мемлекет басшысы</w:t>
      </w:r>
      <w:r w:rsidRPr="00431CC8">
        <w:rPr>
          <w:sz w:val="28"/>
          <w:szCs w:val="28"/>
          <w:lang w:val="kk-KZ"/>
        </w:rPr>
        <w:t>;</w:t>
      </w:r>
    </w:p>
    <w:p w:rsidR="00431CC8" w:rsidRPr="00431CC8" w:rsidRDefault="00431CC8" w:rsidP="00431CC8">
      <w:pPr>
        <w:shd w:val="clear" w:color="auto" w:fill="FFFFFF"/>
        <w:ind w:firstLine="709"/>
        <w:jc w:val="both"/>
        <w:rPr>
          <w:sz w:val="28"/>
          <w:szCs w:val="28"/>
          <w:lang w:val="kk-KZ"/>
        </w:rPr>
      </w:pPr>
      <w:r w:rsidRPr="00431CC8">
        <w:rPr>
          <w:sz w:val="28"/>
          <w:szCs w:val="28"/>
          <w:lang w:val="kk-KZ"/>
        </w:rPr>
        <w:t>-</w:t>
      </w:r>
      <w:r>
        <w:rPr>
          <w:sz w:val="28"/>
          <w:szCs w:val="28"/>
          <w:lang w:val="kk-KZ"/>
        </w:rPr>
        <w:t xml:space="preserve"> Мемлекеттің ішкі және сыртқы саясатының негізгі бағыттарын белгілейтін және Қазақ</w:t>
      </w:r>
      <w:r w:rsidRPr="00431CC8">
        <w:rPr>
          <w:sz w:val="28"/>
          <w:szCs w:val="28"/>
          <w:lang w:val="kk-KZ"/>
        </w:rPr>
        <w:t>стан</w:t>
      </w:r>
      <w:r>
        <w:rPr>
          <w:sz w:val="28"/>
          <w:szCs w:val="28"/>
          <w:lang w:val="kk-KZ"/>
        </w:rPr>
        <w:t>ды ел ішінде және халықаралық қатынастарда өкілдік ететін мемлекеттің жоғары лауазымды тұлғасы</w:t>
      </w:r>
      <w:r w:rsidRPr="00431CC8">
        <w:rPr>
          <w:sz w:val="28"/>
          <w:szCs w:val="28"/>
          <w:lang w:val="kk-KZ"/>
        </w:rPr>
        <w:t>;</w:t>
      </w:r>
    </w:p>
    <w:p w:rsidR="00431CC8" w:rsidRPr="00431CC8" w:rsidRDefault="00431CC8" w:rsidP="00431CC8">
      <w:pPr>
        <w:shd w:val="clear" w:color="auto" w:fill="FFFFFF"/>
        <w:ind w:firstLine="709"/>
        <w:jc w:val="both"/>
        <w:rPr>
          <w:sz w:val="28"/>
          <w:szCs w:val="28"/>
          <w:lang w:val="kk-KZ"/>
        </w:rPr>
      </w:pPr>
      <w:r w:rsidRPr="00431CC8">
        <w:rPr>
          <w:sz w:val="28"/>
          <w:szCs w:val="28"/>
          <w:lang w:val="kk-KZ"/>
        </w:rPr>
        <w:t xml:space="preserve">- </w:t>
      </w:r>
      <w:r>
        <w:rPr>
          <w:sz w:val="28"/>
          <w:szCs w:val="28"/>
          <w:lang w:val="kk-KZ"/>
        </w:rPr>
        <w:t>Халық пен мемлекеттік билік бірлігінің</w:t>
      </w:r>
      <w:r w:rsidRPr="00431CC8">
        <w:rPr>
          <w:sz w:val="28"/>
          <w:szCs w:val="28"/>
          <w:lang w:val="kk-KZ"/>
        </w:rPr>
        <w:t>, Конституци</w:t>
      </w:r>
      <w:r>
        <w:rPr>
          <w:sz w:val="28"/>
          <w:szCs w:val="28"/>
          <w:lang w:val="kk-KZ"/>
        </w:rPr>
        <w:t>яның</w:t>
      </w:r>
      <w:r w:rsidRPr="00431CC8">
        <w:rPr>
          <w:sz w:val="28"/>
          <w:szCs w:val="28"/>
          <w:lang w:val="kk-KZ"/>
        </w:rPr>
        <w:t xml:space="preserve">, </w:t>
      </w:r>
      <w:r>
        <w:rPr>
          <w:sz w:val="28"/>
          <w:szCs w:val="28"/>
          <w:lang w:val="kk-KZ"/>
        </w:rPr>
        <w:t>адам мен азаматтың құқықтары мен бостандықтарының мызғымайтындығының нышаны және кепілі болып табылады</w:t>
      </w:r>
      <w:r w:rsidRPr="00431CC8">
        <w:rPr>
          <w:sz w:val="28"/>
          <w:szCs w:val="28"/>
          <w:lang w:val="kk-KZ"/>
        </w:rPr>
        <w:t xml:space="preserve">. Президент </w:t>
      </w:r>
      <w:r>
        <w:rPr>
          <w:sz w:val="28"/>
          <w:szCs w:val="28"/>
          <w:lang w:val="kk-KZ"/>
        </w:rPr>
        <w:t xml:space="preserve">мемлекеттік биліктің барлық тармақтарының келісіп жұмыс істеуін және билік </w:t>
      </w:r>
      <w:r w:rsidRPr="00431CC8">
        <w:rPr>
          <w:sz w:val="28"/>
          <w:szCs w:val="28"/>
          <w:lang w:val="kk-KZ"/>
        </w:rPr>
        <w:t>орган</w:t>
      </w:r>
      <w:r>
        <w:rPr>
          <w:sz w:val="28"/>
          <w:szCs w:val="28"/>
          <w:lang w:val="kk-KZ"/>
        </w:rPr>
        <w:t xml:space="preserve">дарының халық алдындағы жауапкершілігін қамтамасыз етеді. </w:t>
      </w:r>
    </w:p>
    <w:p w:rsidR="00431CC8" w:rsidRPr="00431CC8" w:rsidRDefault="00431CC8" w:rsidP="00431CC8">
      <w:pPr>
        <w:shd w:val="clear" w:color="auto" w:fill="FFFFFF"/>
        <w:ind w:firstLine="709"/>
        <w:jc w:val="both"/>
        <w:rPr>
          <w:sz w:val="28"/>
          <w:szCs w:val="28"/>
          <w:lang w:val="kk-KZ"/>
        </w:rPr>
      </w:pPr>
      <w:r>
        <w:rPr>
          <w:sz w:val="28"/>
          <w:szCs w:val="28"/>
          <w:lang w:val="kk-KZ"/>
        </w:rPr>
        <w:lastRenderedPageBreak/>
        <w:t>Қазақ</w:t>
      </w:r>
      <w:r w:rsidRPr="00431CC8">
        <w:rPr>
          <w:sz w:val="28"/>
          <w:szCs w:val="28"/>
          <w:lang w:val="kk-KZ"/>
        </w:rPr>
        <w:t>стан Республик</w:t>
      </w:r>
      <w:r>
        <w:rPr>
          <w:sz w:val="28"/>
          <w:szCs w:val="28"/>
          <w:lang w:val="kk-KZ"/>
        </w:rPr>
        <w:t xml:space="preserve">асының Тұңғыш </w:t>
      </w:r>
      <w:r w:rsidRPr="00431CC8">
        <w:rPr>
          <w:sz w:val="28"/>
          <w:szCs w:val="28"/>
          <w:lang w:val="kk-KZ"/>
        </w:rPr>
        <w:t>Президент</w:t>
      </w:r>
      <w:r>
        <w:rPr>
          <w:sz w:val="28"/>
          <w:szCs w:val="28"/>
          <w:lang w:val="kk-KZ"/>
        </w:rPr>
        <w:t xml:space="preserve">інің елдің тіршілік қызметінің барлық салаларында жүзеге асыратын, тек </w:t>
      </w:r>
      <w:r w:rsidRPr="00431CC8">
        <w:rPr>
          <w:sz w:val="28"/>
          <w:szCs w:val="28"/>
          <w:lang w:val="kk-KZ"/>
        </w:rPr>
        <w:t>Республик</w:t>
      </w:r>
      <w:r>
        <w:rPr>
          <w:sz w:val="28"/>
          <w:szCs w:val="28"/>
          <w:lang w:val="kk-KZ"/>
        </w:rPr>
        <w:t>а</w:t>
      </w:r>
      <w:r w:rsidRPr="00431CC8">
        <w:rPr>
          <w:sz w:val="28"/>
          <w:szCs w:val="28"/>
          <w:lang w:val="kk-KZ"/>
        </w:rPr>
        <w:t xml:space="preserve"> Президент</w:t>
      </w:r>
      <w:r>
        <w:rPr>
          <w:sz w:val="28"/>
          <w:szCs w:val="28"/>
          <w:lang w:val="kk-KZ"/>
        </w:rPr>
        <w:t>іне ғана тән өкілеттіктері Қазақ</w:t>
      </w:r>
      <w:r w:rsidRPr="00431CC8">
        <w:rPr>
          <w:sz w:val="28"/>
          <w:szCs w:val="28"/>
          <w:lang w:val="kk-KZ"/>
        </w:rPr>
        <w:t>стан Республик</w:t>
      </w:r>
      <w:r>
        <w:rPr>
          <w:sz w:val="28"/>
          <w:szCs w:val="28"/>
          <w:lang w:val="kk-KZ"/>
        </w:rPr>
        <w:t xml:space="preserve">асының </w:t>
      </w:r>
      <w:r w:rsidRPr="00431CC8">
        <w:rPr>
          <w:sz w:val="28"/>
          <w:szCs w:val="28"/>
          <w:lang w:val="kk-KZ"/>
        </w:rPr>
        <w:t>Конституци</w:t>
      </w:r>
      <w:r>
        <w:rPr>
          <w:sz w:val="28"/>
          <w:szCs w:val="28"/>
          <w:lang w:val="kk-KZ"/>
        </w:rPr>
        <w:t>ясында</w:t>
      </w:r>
      <w:r w:rsidRPr="00431CC8">
        <w:rPr>
          <w:sz w:val="28"/>
          <w:szCs w:val="28"/>
          <w:lang w:val="kk-KZ"/>
        </w:rPr>
        <w:t>, «</w:t>
      </w:r>
      <w:r>
        <w:rPr>
          <w:sz w:val="28"/>
          <w:szCs w:val="28"/>
          <w:lang w:val="kk-KZ"/>
        </w:rPr>
        <w:t>Қазақ</w:t>
      </w:r>
      <w:r w:rsidRPr="00431CC8">
        <w:rPr>
          <w:sz w:val="28"/>
          <w:szCs w:val="28"/>
          <w:lang w:val="kk-KZ"/>
        </w:rPr>
        <w:t>стан Республик</w:t>
      </w:r>
      <w:r>
        <w:rPr>
          <w:sz w:val="28"/>
          <w:szCs w:val="28"/>
          <w:lang w:val="kk-KZ"/>
        </w:rPr>
        <w:t xml:space="preserve">асының </w:t>
      </w:r>
      <w:r w:rsidRPr="00431CC8">
        <w:rPr>
          <w:sz w:val="28"/>
          <w:szCs w:val="28"/>
          <w:lang w:val="kk-KZ"/>
        </w:rPr>
        <w:t>Президент</w:t>
      </w:r>
      <w:r>
        <w:rPr>
          <w:sz w:val="28"/>
          <w:szCs w:val="28"/>
          <w:lang w:val="kk-KZ"/>
        </w:rPr>
        <w:t>і туралы</w:t>
      </w:r>
      <w:r w:rsidRPr="00431CC8">
        <w:rPr>
          <w:sz w:val="28"/>
          <w:szCs w:val="28"/>
          <w:lang w:val="kk-KZ"/>
        </w:rPr>
        <w:t>» Конституци</w:t>
      </w:r>
      <w:r>
        <w:rPr>
          <w:sz w:val="28"/>
          <w:szCs w:val="28"/>
          <w:lang w:val="kk-KZ"/>
        </w:rPr>
        <w:t xml:space="preserve">ялық </w:t>
      </w:r>
      <w:r w:rsidRPr="00431CC8">
        <w:rPr>
          <w:sz w:val="28"/>
          <w:szCs w:val="28"/>
          <w:lang w:val="kk-KZ"/>
        </w:rPr>
        <w:t>за</w:t>
      </w:r>
      <w:r>
        <w:rPr>
          <w:sz w:val="28"/>
          <w:szCs w:val="28"/>
          <w:lang w:val="kk-KZ"/>
        </w:rPr>
        <w:t xml:space="preserve">ңда және </w:t>
      </w:r>
      <w:r w:rsidRPr="00431CC8">
        <w:rPr>
          <w:sz w:val="28"/>
          <w:szCs w:val="28"/>
          <w:lang w:val="kk-KZ"/>
        </w:rPr>
        <w:t>Республик</w:t>
      </w:r>
      <w:r>
        <w:rPr>
          <w:sz w:val="28"/>
          <w:szCs w:val="28"/>
          <w:lang w:val="kk-KZ"/>
        </w:rPr>
        <w:t>аның басқа да заңдарында қарастырылған</w:t>
      </w:r>
      <w:r w:rsidRPr="00431CC8">
        <w:rPr>
          <w:sz w:val="28"/>
          <w:szCs w:val="28"/>
          <w:lang w:val="kk-KZ"/>
        </w:rPr>
        <w:t>.</w:t>
      </w:r>
    </w:p>
    <w:p w:rsidR="00431CC8" w:rsidRPr="00431CC8" w:rsidRDefault="00431CC8" w:rsidP="00431CC8">
      <w:pPr>
        <w:shd w:val="clear" w:color="auto" w:fill="FFFFFF"/>
        <w:ind w:firstLine="709"/>
        <w:jc w:val="both"/>
        <w:rPr>
          <w:sz w:val="28"/>
          <w:szCs w:val="28"/>
          <w:lang w:val="kk-KZ"/>
        </w:rPr>
      </w:pPr>
      <w:r w:rsidRPr="00431CC8">
        <w:rPr>
          <w:sz w:val="28"/>
          <w:szCs w:val="28"/>
          <w:lang w:val="kk-KZ"/>
        </w:rPr>
        <w:t>Республик</w:t>
      </w:r>
      <w:r>
        <w:rPr>
          <w:sz w:val="28"/>
          <w:szCs w:val="28"/>
          <w:lang w:val="kk-KZ"/>
        </w:rPr>
        <w:t xml:space="preserve">а </w:t>
      </w:r>
      <w:r w:rsidRPr="00431CC8">
        <w:rPr>
          <w:sz w:val="28"/>
          <w:szCs w:val="28"/>
          <w:lang w:val="kk-KZ"/>
        </w:rPr>
        <w:t>Президент</w:t>
      </w:r>
      <w:r>
        <w:rPr>
          <w:sz w:val="28"/>
          <w:szCs w:val="28"/>
          <w:lang w:val="kk-KZ"/>
        </w:rPr>
        <w:t>інің өкілеттіктері</w:t>
      </w:r>
      <w:r w:rsidRPr="00431CC8">
        <w:rPr>
          <w:sz w:val="28"/>
          <w:szCs w:val="28"/>
          <w:lang w:val="kk-KZ"/>
        </w:rPr>
        <w:t>:</w:t>
      </w:r>
    </w:p>
    <w:p w:rsidR="00431CC8" w:rsidRPr="00431CC8" w:rsidRDefault="00431CC8" w:rsidP="00431CC8">
      <w:pPr>
        <w:ind w:firstLine="709"/>
        <w:jc w:val="both"/>
        <w:rPr>
          <w:sz w:val="28"/>
          <w:szCs w:val="28"/>
          <w:lang w:val="kk-KZ"/>
        </w:rPr>
      </w:pPr>
      <w:r>
        <w:rPr>
          <w:sz w:val="28"/>
          <w:szCs w:val="28"/>
          <w:lang w:val="kk-KZ"/>
        </w:rPr>
        <w:t xml:space="preserve">1. Елдегі жағдай және </w:t>
      </w:r>
      <w:r w:rsidRPr="00431CC8">
        <w:rPr>
          <w:sz w:val="28"/>
          <w:szCs w:val="28"/>
          <w:lang w:val="kk-KZ"/>
        </w:rPr>
        <w:t>Республик</w:t>
      </w:r>
      <w:r>
        <w:rPr>
          <w:sz w:val="28"/>
          <w:szCs w:val="28"/>
          <w:lang w:val="kk-KZ"/>
        </w:rPr>
        <w:t>аның ішкі және сыртқы саясатының негізгі бағыттары туралы Қазақ</w:t>
      </w:r>
      <w:r w:rsidRPr="00431CC8">
        <w:rPr>
          <w:sz w:val="28"/>
          <w:szCs w:val="28"/>
          <w:lang w:val="kk-KZ"/>
        </w:rPr>
        <w:t xml:space="preserve">стан </w:t>
      </w:r>
      <w:r>
        <w:rPr>
          <w:sz w:val="28"/>
          <w:szCs w:val="28"/>
          <w:lang w:val="kk-KZ"/>
        </w:rPr>
        <w:t>халқына жыл сайынғы Жолдауын жолдайды</w:t>
      </w:r>
      <w:r w:rsidRPr="00431CC8">
        <w:rPr>
          <w:sz w:val="28"/>
          <w:szCs w:val="28"/>
          <w:lang w:val="kk-KZ"/>
        </w:rPr>
        <w:t>;</w:t>
      </w:r>
    </w:p>
    <w:p w:rsidR="00431CC8" w:rsidRPr="00431CC8" w:rsidRDefault="00431CC8" w:rsidP="00431CC8">
      <w:pPr>
        <w:ind w:firstLine="709"/>
        <w:jc w:val="both"/>
        <w:rPr>
          <w:sz w:val="28"/>
          <w:szCs w:val="28"/>
          <w:lang w:val="kk-KZ"/>
        </w:rPr>
      </w:pPr>
      <w:r>
        <w:rPr>
          <w:sz w:val="28"/>
          <w:szCs w:val="28"/>
          <w:lang w:val="kk-KZ"/>
        </w:rPr>
        <w:t xml:space="preserve">2. </w:t>
      </w:r>
      <w:r w:rsidRPr="00431CC8">
        <w:rPr>
          <w:sz w:val="28"/>
          <w:szCs w:val="28"/>
          <w:lang w:val="kk-KZ"/>
        </w:rPr>
        <w:t>Республик</w:t>
      </w:r>
      <w:r>
        <w:rPr>
          <w:sz w:val="28"/>
          <w:szCs w:val="28"/>
          <w:lang w:val="kk-KZ"/>
        </w:rPr>
        <w:t xml:space="preserve">а </w:t>
      </w:r>
      <w:r w:rsidRPr="00431CC8">
        <w:rPr>
          <w:sz w:val="28"/>
          <w:szCs w:val="28"/>
          <w:lang w:val="kk-KZ"/>
        </w:rPr>
        <w:t>Парламент</w:t>
      </w:r>
      <w:r>
        <w:rPr>
          <w:sz w:val="28"/>
          <w:szCs w:val="28"/>
          <w:lang w:val="kk-KZ"/>
        </w:rPr>
        <w:t>іне және оның</w:t>
      </w:r>
      <w:r w:rsidRPr="00431CC8">
        <w:rPr>
          <w:sz w:val="28"/>
          <w:szCs w:val="28"/>
          <w:lang w:val="kk-KZ"/>
        </w:rPr>
        <w:t xml:space="preserve"> палат</w:t>
      </w:r>
      <w:r>
        <w:rPr>
          <w:sz w:val="28"/>
          <w:szCs w:val="28"/>
          <w:lang w:val="kk-KZ"/>
        </w:rPr>
        <w:t>алар</w:t>
      </w:r>
      <w:r w:rsidRPr="00431CC8">
        <w:rPr>
          <w:sz w:val="28"/>
          <w:szCs w:val="28"/>
          <w:lang w:val="kk-KZ"/>
        </w:rPr>
        <w:t>ы</w:t>
      </w:r>
      <w:r>
        <w:rPr>
          <w:sz w:val="28"/>
          <w:szCs w:val="28"/>
          <w:lang w:val="kk-KZ"/>
        </w:rPr>
        <w:t>на кезекті және кезектен тыс сайлауларды тағайындайды</w:t>
      </w:r>
      <w:r w:rsidRPr="00431CC8">
        <w:rPr>
          <w:sz w:val="28"/>
          <w:szCs w:val="28"/>
          <w:lang w:val="kk-KZ"/>
        </w:rPr>
        <w:t>; Парламент</w:t>
      </w:r>
      <w:r>
        <w:rPr>
          <w:sz w:val="28"/>
          <w:szCs w:val="28"/>
          <w:lang w:val="kk-KZ"/>
        </w:rPr>
        <w:t>тің бірінші</w:t>
      </w:r>
      <w:r w:rsidRPr="00431CC8">
        <w:rPr>
          <w:sz w:val="28"/>
          <w:szCs w:val="28"/>
          <w:lang w:val="kk-KZ"/>
        </w:rPr>
        <w:t xml:space="preserve"> сесси</w:t>
      </w:r>
      <w:r>
        <w:rPr>
          <w:sz w:val="28"/>
          <w:szCs w:val="28"/>
          <w:lang w:val="kk-KZ"/>
        </w:rPr>
        <w:t>ясын шақырады және оның</w:t>
      </w:r>
      <w:r w:rsidRPr="00431CC8">
        <w:rPr>
          <w:sz w:val="28"/>
          <w:szCs w:val="28"/>
          <w:lang w:val="kk-KZ"/>
        </w:rPr>
        <w:t xml:space="preserve"> депутат</w:t>
      </w:r>
      <w:r>
        <w:rPr>
          <w:sz w:val="28"/>
          <w:szCs w:val="28"/>
          <w:lang w:val="kk-KZ"/>
        </w:rPr>
        <w:t>тарының Қазақ</w:t>
      </w:r>
      <w:r w:rsidRPr="00431CC8">
        <w:rPr>
          <w:sz w:val="28"/>
          <w:szCs w:val="28"/>
          <w:lang w:val="kk-KZ"/>
        </w:rPr>
        <w:t>стан</w:t>
      </w:r>
      <w:r>
        <w:rPr>
          <w:sz w:val="28"/>
          <w:szCs w:val="28"/>
          <w:lang w:val="kk-KZ"/>
        </w:rPr>
        <w:t xml:space="preserve"> халқына антын қабылдайды</w:t>
      </w:r>
      <w:r w:rsidRPr="00431CC8">
        <w:rPr>
          <w:sz w:val="28"/>
          <w:szCs w:val="28"/>
          <w:lang w:val="kk-KZ"/>
        </w:rPr>
        <w:t>; Парламент</w:t>
      </w:r>
      <w:r>
        <w:rPr>
          <w:sz w:val="28"/>
          <w:szCs w:val="28"/>
          <w:lang w:val="kk-KZ"/>
        </w:rPr>
        <w:t xml:space="preserve">тің кезектен тыс </w:t>
      </w:r>
      <w:r w:rsidRPr="00431CC8">
        <w:rPr>
          <w:sz w:val="28"/>
          <w:szCs w:val="28"/>
          <w:lang w:val="kk-KZ"/>
        </w:rPr>
        <w:t>сесси</w:t>
      </w:r>
      <w:r>
        <w:rPr>
          <w:sz w:val="28"/>
          <w:szCs w:val="28"/>
          <w:lang w:val="kk-KZ"/>
        </w:rPr>
        <w:t>ясын шақырады</w:t>
      </w:r>
      <w:r w:rsidRPr="00431CC8">
        <w:rPr>
          <w:sz w:val="28"/>
          <w:szCs w:val="28"/>
          <w:lang w:val="kk-KZ"/>
        </w:rPr>
        <w:t>; Парламент Сенат</w:t>
      </w:r>
      <w:r>
        <w:rPr>
          <w:sz w:val="28"/>
          <w:szCs w:val="28"/>
          <w:lang w:val="kk-KZ"/>
        </w:rPr>
        <w:t>ы ұсынған</w:t>
      </w:r>
      <w:r w:rsidRPr="00431CC8">
        <w:rPr>
          <w:sz w:val="28"/>
          <w:szCs w:val="28"/>
          <w:lang w:val="kk-KZ"/>
        </w:rPr>
        <w:t xml:space="preserve"> за</w:t>
      </w:r>
      <w:r>
        <w:rPr>
          <w:sz w:val="28"/>
          <w:szCs w:val="28"/>
          <w:lang w:val="kk-KZ"/>
        </w:rPr>
        <w:t>ңға бір ай ішінде қол қояды</w:t>
      </w:r>
      <w:r w:rsidRPr="00431CC8">
        <w:rPr>
          <w:sz w:val="28"/>
          <w:szCs w:val="28"/>
          <w:lang w:val="kk-KZ"/>
        </w:rPr>
        <w:t>, за</w:t>
      </w:r>
      <w:r>
        <w:rPr>
          <w:sz w:val="28"/>
          <w:szCs w:val="28"/>
          <w:lang w:val="kk-KZ"/>
        </w:rPr>
        <w:t>ңды жариялайды не болмаса</w:t>
      </w:r>
      <w:r w:rsidRPr="00431CC8">
        <w:rPr>
          <w:sz w:val="28"/>
          <w:szCs w:val="28"/>
          <w:lang w:val="kk-KZ"/>
        </w:rPr>
        <w:t xml:space="preserve"> за</w:t>
      </w:r>
      <w:r>
        <w:rPr>
          <w:sz w:val="28"/>
          <w:szCs w:val="28"/>
          <w:lang w:val="kk-KZ"/>
        </w:rPr>
        <w:t>ңды немесе оның жекелеген баптарын қайталап талдау және дауысқа салу үшін қайтарады</w:t>
      </w:r>
      <w:r w:rsidRPr="00431CC8">
        <w:rPr>
          <w:sz w:val="28"/>
          <w:szCs w:val="28"/>
          <w:lang w:val="kk-KZ"/>
        </w:rPr>
        <w:t>;</w:t>
      </w:r>
    </w:p>
    <w:p w:rsidR="00431CC8" w:rsidRDefault="00431CC8" w:rsidP="00431CC8">
      <w:pPr>
        <w:ind w:firstLine="709"/>
        <w:jc w:val="both"/>
        <w:rPr>
          <w:sz w:val="28"/>
          <w:szCs w:val="28"/>
          <w:lang w:val="kk-KZ"/>
        </w:rPr>
      </w:pPr>
      <w:r>
        <w:rPr>
          <w:sz w:val="28"/>
          <w:szCs w:val="28"/>
          <w:lang w:val="kk-KZ"/>
        </w:rPr>
        <w:t xml:space="preserve">3. </w:t>
      </w:r>
      <w:r w:rsidRPr="00431CC8">
        <w:rPr>
          <w:sz w:val="28"/>
          <w:szCs w:val="28"/>
          <w:lang w:val="kk-KZ"/>
        </w:rPr>
        <w:t>Парламент</w:t>
      </w:r>
      <w:r>
        <w:rPr>
          <w:sz w:val="28"/>
          <w:szCs w:val="28"/>
          <w:lang w:val="kk-KZ"/>
        </w:rPr>
        <w:t xml:space="preserve"> </w:t>
      </w:r>
      <w:r w:rsidRPr="00431CC8">
        <w:rPr>
          <w:sz w:val="28"/>
          <w:szCs w:val="28"/>
          <w:lang w:val="kk-KZ"/>
        </w:rPr>
        <w:t>М</w:t>
      </w:r>
      <w:r>
        <w:rPr>
          <w:sz w:val="28"/>
          <w:szCs w:val="28"/>
          <w:lang w:val="kk-KZ"/>
        </w:rPr>
        <w:t>ә</w:t>
      </w:r>
      <w:r w:rsidRPr="00431CC8">
        <w:rPr>
          <w:sz w:val="28"/>
          <w:szCs w:val="28"/>
          <w:lang w:val="kk-KZ"/>
        </w:rPr>
        <w:t>ж</w:t>
      </w:r>
      <w:r>
        <w:rPr>
          <w:sz w:val="28"/>
          <w:szCs w:val="28"/>
          <w:lang w:val="kk-KZ"/>
        </w:rPr>
        <w:t>і</w:t>
      </w:r>
      <w:r w:rsidRPr="00431CC8">
        <w:rPr>
          <w:sz w:val="28"/>
          <w:szCs w:val="28"/>
          <w:lang w:val="kk-KZ"/>
        </w:rPr>
        <w:t>л</w:t>
      </w:r>
      <w:r>
        <w:rPr>
          <w:sz w:val="28"/>
          <w:szCs w:val="28"/>
          <w:lang w:val="kk-KZ"/>
        </w:rPr>
        <w:t>і</w:t>
      </w:r>
      <w:r w:rsidRPr="00431CC8">
        <w:rPr>
          <w:sz w:val="28"/>
          <w:szCs w:val="28"/>
          <w:lang w:val="kk-KZ"/>
        </w:rPr>
        <w:t>с</w:t>
      </w:r>
      <w:r>
        <w:rPr>
          <w:sz w:val="28"/>
          <w:szCs w:val="28"/>
          <w:lang w:val="kk-KZ"/>
        </w:rPr>
        <w:t>індегі саяси</w:t>
      </w:r>
      <w:r w:rsidRPr="00431CC8">
        <w:rPr>
          <w:sz w:val="28"/>
          <w:szCs w:val="28"/>
          <w:lang w:val="kk-KZ"/>
        </w:rPr>
        <w:t xml:space="preserve"> парти</w:t>
      </w:r>
      <w:r>
        <w:rPr>
          <w:sz w:val="28"/>
          <w:szCs w:val="28"/>
          <w:lang w:val="kk-KZ"/>
        </w:rPr>
        <w:t xml:space="preserve">ялардың </w:t>
      </w:r>
      <w:r w:rsidRPr="00431CC8">
        <w:rPr>
          <w:sz w:val="28"/>
          <w:szCs w:val="28"/>
          <w:lang w:val="kk-KZ"/>
        </w:rPr>
        <w:t>фракция</w:t>
      </w:r>
      <w:r>
        <w:rPr>
          <w:sz w:val="28"/>
          <w:szCs w:val="28"/>
          <w:lang w:val="kk-KZ"/>
        </w:rPr>
        <w:t>ларымен кеңескеннен кейін</w:t>
      </w:r>
      <w:r w:rsidRPr="00431CC8">
        <w:rPr>
          <w:sz w:val="28"/>
          <w:szCs w:val="28"/>
          <w:lang w:val="kk-KZ"/>
        </w:rPr>
        <w:t>, М</w:t>
      </w:r>
      <w:r>
        <w:rPr>
          <w:sz w:val="28"/>
          <w:szCs w:val="28"/>
          <w:lang w:val="kk-KZ"/>
        </w:rPr>
        <w:t>ә</w:t>
      </w:r>
      <w:r w:rsidRPr="00431CC8">
        <w:rPr>
          <w:sz w:val="28"/>
          <w:szCs w:val="28"/>
          <w:lang w:val="kk-KZ"/>
        </w:rPr>
        <w:t>ж</w:t>
      </w:r>
      <w:r>
        <w:rPr>
          <w:sz w:val="28"/>
          <w:szCs w:val="28"/>
          <w:lang w:val="kk-KZ"/>
        </w:rPr>
        <w:t>і</w:t>
      </w:r>
      <w:r w:rsidRPr="00431CC8">
        <w:rPr>
          <w:sz w:val="28"/>
          <w:szCs w:val="28"/>
          <w:lang w:val="kk-KZ"/>
        </w:rPr>
        <w:t>л</w:t>
      </w:r>
      <w:r>
        <w:rPr>
          <w:sz w:val="28"/>
          <w:szCs w:val="28"/>
          <w:lang w:val="kk-KZ"/>
        </w:rPr>
        <w:t>і</w:t>
      </w:r>
      <w:r w:rsidRPr="00431CC8">
        <w:rPr>
          <w:sz w:val="28"/>
          <w:szCs w:val="28"/>
          <w:lang w:val="kk-KZ"/>
        </w:rPr>
        <w:t>с</w:t>
      </w:r>
      <w:r>
        <w:rPr>
          <w:sz w:val="28"/>
          <w:szCs w:val="28"/>
          <w:lang w:val="kk-KZ"/>
        </w:rPr>
        <w:t xml:space="preserve">тің қарауына келісім беру үшін </w:t>
      </w:r>
      <w:r w:rsidRPr="00431CC8">
        <w:rPr>
          <w:sz w:val="28"/>
          <w:szCs w:val="28"/>
          <w:lang w:val="kk-KZ"/>
        </w:rPr>
        <w:t>Республик</w:t>
      </w:r>
      <w:r>
        <w:rPr>
          <w:sz w:val="28"/>
          <w:szCs w:val="28"/>
          <w:lang w:val="kk-KZ"/>
        </w:rPr>
        <w:t xml:space="preserve">а </w:t>
      </w:r>
      <w:r w:rsidRPr="00431CC8">
        <w:rPr>
          <w:sz w:val="28"/>
          <w:szCs w:val="28"/>
          <w:lang w:val="kk-KZ"/>
        </w:rPr>
        <w:t>Премьер-Министр</w:t>
      </w:r>
      <w:r>
        <w:rPr>
          <w:sz w:val="28"/>
          <w:szCs w:val="28"/>
          <w:lang w:val="kk-KZ"/>
        </w:rPr>
        <w:t xml:space="preserve">інің </w:t>
      </w:r>
      <w:r w:rsidRPr="00431CC8">
        <w:rPr>
          <w:sz w:val="28"/>
          <w:szCs w:val="28"/>
          <w:lang w:val="kk-KZ"/>
        </w:rPr>
        <w:t>кандидатур</w:t>
      </w:r>
      <w:r>
        <w:rPr>
          <w:sz w:val="28"/>
          <w:szCs w:val="28"/>
          <w:lang w:val="kk-KZ"/>
        </w:rPr>
        <w:t>асын енгізеді</w:t>
      </w:r>
      <w:r w:rsidRPr="00431CC8">
        <w:rPr>
          <w:sz w:val="28"/>
          <w:szCs w:val="28"/>
          <w:lang w:val="kk-KZ"/>
        </w:rPr>
        <w:t xml:space="preserve">; </w:t>
      </w:r>
      <w:r>
        <w:rPr>
          <w:sz w:val="28"/>
          <w:szCs w:val="28"/>
          <w:lang w:val="kk-KZ"/>
        </w:rPr>
        <w:t>оны лауазымынан босатады</w:t>
      </w:r>
      <w:r w:rsidRPr="00431CC8">
        <w:rPr>
          <w:sz w:val="28"/>
          <w:szCs w:val="28"/>
          <w:lang w:val="kk-KZ"/>
        </w:rPr>
        <w:t>; Премьер-Министр</w:t>
      </w:r>
      <w:r>
        <w:rPr>
          <w:sz w:val="28"/>
          <w:szCs w:val="28"/>
          <w:lang w:val="kk-KZ"/>
        </w:rPr>
        <w:t>дің ұсынысы бойынша</w:t>
      </w:r>
      <w:r w:rsidRPr="00431CC8">
        <w:rPr>
          <w:sz w:val="28"/>
          <w:szCs w:val="28"/>
          <w:lang w:val="kk-KZ"/>
        </w:rPr>
        <w:t xml:space="preserve"> Республик</w:t>
      </w:r>
      <w:r>
        <w:rPr>
          <w:sz w:val="28"/>
          <w:szCs w:val="28"/>
          <w:lang w:val="kk-KZ"/>
        </w:rPr>
        <w:t>а Үкіметінің құрылымын белгілейді</w:t>
      </w:r>
      <w:r w:rsidRPr="00431CC8">
        <w:rPr>
          <w:sz w:val="28"/>
          <w:szCs w:val="28"/>
          <w:lang w:val="kk-KZ"/>
        </w:rPr>
        <w:t xml:space="preserve">, </w:t>
      </w:r>
      <w:r>
        <w:rPr>
          <w:sz w:val="28"/>
          <w:szCs w:val="28"/>
          <w:lang w:val="kk-KZ"/>
        </w:rPr>
        <w:t xml:space="preserve">Үкіметтің құрамына кірмейтін </w:t>
      </w:r>
      <w:r w:rsidRPr="00431CC8">
        <w:rPr>
          <w:sz w:val="28"/>
          <w:szCs w:val="28"/>
          <w:lang w:val="kk-KZ"/>
        </w:rPr>
        <w:t>Республик</w:t>
      </w:r>
      <w:r>
        <w:rPr>
          <w:sz w:val="28"/>
          <w:szCs w:val="28"/>
          <w:lang w:val="kk-KZ"/>
        </w:rPr>
        <w:t>аның орталық атқарушы</w:t>
      </w:r>
      <w:r w:rsidRPr="00431CC8">
        <w:rPr>
          <w:sz w:val="28"/>
          <w:szCs w:val="28"/>
          <w:lang w:val="kk-KZ"/>
        </w:rPr>
        <w:t xml:space="preserve"> орган</w:t>
      </w:r>
      <w:r>
        <w:rPr>
          <w:sz w:val="28"/>
          <w:szCs w:val="28"/>
          <w:lang w:val="kk-KZ"/>
        </w:rPr>
        <w:t>дарын құрады, таратады және қайта ұйымдастырады</w:t>
      </w:r>
      <w:r w:rsidRPr="00431CC8">
        <w:rPr>
          <w:sz w:val="28"/>
          <w:szCs w:val="28"/>
          <w:lang w:val="kk-KZ"/>
        </w:rPr>
        <w:t>, Республик</w:t>
      </w:r>
      <w:r>
        <w:rPr>
          <w:sz w:val="28"/>
          <w:szCs w:val="28"/>
          <w:lang w:val="kk-KZ"/>
        </w:rPr>
        <w:t>а Үкіметінің мүшелерін лауазымдарға тағайындайды</w:t>
      </w:r>
      <w:r w:rsidRPr="00431CC8">
        <w:rPr>
          <w:sz w:val="28"/>
          <w:szCs w:val="28"/>
          <w:lang w:val="kk-KZ"/>
        </w:rPr>
        <w:t xml:space="preserve">; </w:t>
      </w:r>
      <w:r>
        <w:rPr>
          <w:sz w:val="28"/>
          <w:szCs w:val="28"/>
          <w:lang w:val="kk-KZ"/>
        </w:rPr>
        <w:t>сыртқы істер</w:t>
      </w:r>
      <w:r w:rsidRPr="00431CC8">
        <w:rPr>
          <w:sz w:val="28"/>
          <w:szCs w:val="28"/>
          <w:lang w:val="kk-KZ"/>
        </w:rPr>
        <w:t xml:space="preserve">, </w:t>
      </w:r>
      <w:r>
        <w:rPr>
          <w:sz w:val="28"/>
          <w:szCs w:val="28"/>
          <w:lang w:val="kk-KZ"/>
        </w:rPr>
        <w:t>қорғаныс</w:t>
      </w:r>
      <w:r w:rsidRPr="00431CC8">
        <w:rPr>
          <w:sz w:val="28"/>
          <w:szCs w:val="28"/>
          <w:lang w:val="kk-KZ"/>
        </w:rPr>
        <w:t xml:space="preserve">, </w:t>
      </w:r>
      <w:r>
        <w:rPr>
          <w:sz w:val="28"/>
          <w:szCs w:val="28"/>
          <w:lang w:val="kk-KZ"/>
        </w:rPr>
        <w:t>ішкі істер</w:t>
      </w:r>
      <w:r w:rsidRPr="00431CC8">
        <w:rPr>
          <w:sz w:val="28"/>
          <w:szCs w:val="28"/>
          <w:lang w:val="kk-KZ"/>
        </w:rPr>
        <w:t xml:space="preserve">, </w:t>
      </w:r>
      <w:r>
        <w:rPr>
          <w:sz w:val="28"/>
          <w:szCs w:val="28"/>
          <w:lang w:val="kk-KZ"/>
        </w:rPr>
        <w:t xml:space="preserve">әділет </w:t>
      </w:r>
      <w:r w:rsidRPr="00431CC8">
        <w:rPr>
          <w:sz w:val="28"/>
          <w:szCs w:val="28"/>
          <w:lang w:val="kk-KZ"/>
        </w:rPr>
        <w:t>министр</w:t>
      </w:r>
      <w:r>
        <w:rPr>
          <w:sz w:val="28"/>
          <w:szCs w:val="28"/>
          <w:lang w:val="kk-KZ"/>
        </w:rPr>
        <w:t>лерін лауазымға тағайындайды</w:t>
      </w:r>
      <w:r w:rsidRPr="00431CC8">
        <w:rPr>
          <w:sz w:val="28"/>
          <w:szCs w:val="28"/>
          <w:lang w:val="kk-KZ"/>
        </w:rPr>
        <w:t xml:space="preserve">; </w:t>
      </w:r>
      <w:r>
        <w:rPr>
          <w:sz w:val="28"/>
          <w:szCs w:val="28"/>
          <w:lang w:val="kk-KZ"/>
        </w:rPr>
        <w:t>Үкімет мүшелерін лауазымдардан босатады</w:t>
      </w:r>
      <w:r w:rsidRPr="00431CC8">
        <w:rPr>
          <w:sz w:val="28"/>
          <w:szCs w:val="28"/>
          <w:lang w:val="kk-KZ"/>
        </w:rPr>
        <w:t xml:space="preserve">; </w:t>
      </w:r>
      <w:r>
        <w:rPr>
          <w:sz w:val="28"/>
          <w:szCs w:val="28"/>
          <w:lang w:val="kk-KZ"/>
        </w:rPr>
        <w:t>Үкімет мүшелерінен ант қабылдайды</w:t>
      </w:r>
      <w:r w:rsidRPr="00431CC8">
        <w:rPr>
          <w:sz w:val="28"/>
          <w:szCs w:val="28"/>
          <w:lang w:val="kk-KZ"/>
        </w:rPr>
        <w:t xml:space="preserve">; </w:t>
      </w:r>
      <w:r>
        <w:rPr>
          <w:sz w:val="28"/>
          <w:szCs w:val="28"/>
          <w:lang w:val="kk-KZ"/>
        </w:rPr>
        <w:t>ерекше маңызды мәселелер бойынша Үкімет отырыстарында төрағалық етеді</w:t>
      </w:r>
      <w:r w:rsidRPr="00431CC8">
        <w:rPr>
          <w:sz w:val="28"/>
          <w:szCs w:val="28"/>
          <w:lang w:val="kk-KZ"/>
        </w:rPr>
        <w:t xml:space="preserve">; </w:t>
      </w:r>
      <w:r>
        <w:rPr>
          <w:sz w:val="28"/>
          <w:szCs w:val="28"/>
          <w:lang w:val="kk-KZ"/>
        </w:rPr>
        <w:t xml:space="preserve">Үкіметке заң жобасын </w:t>
      </w:r>
      <w:r w:rsidRPr="00431CC8">
        <w:rPr>
          <w:sz w:val="28"/>
          <w:szCs w:val="28"/>
          <w:lang w:val="kk-KZ"/>
        </w:rPr>
        <w:t>Парламент М</w:t>
      </w:r>
      <w:r>
        <w:rPr>
          <w:sz w:val="28"/>
          <w:szCs w:val="28"/>
          <w:lang w:val="kk-KZ"/>
        </w:rPr>
        <w:t>ә</w:t>
      </w:r>
      <w:r w:rsidRPr="00431CC8">
        <w:rPr>
          <w:sz w:val="28"/>
          <w:szCs w:val="28"/>
          <w:lang w:val="kk-KZ"/>
        </w:rPr>
        <w:t>ж</w:t>
      </w:r>
      <w:r>
        <w:rPr>
          <w:sz w:val="28"/>
          <w:szCs w:val="28"/>
          <w:lang w:val="kk-KZ"/>
        </w:rPr>
        <w:t>і</w:t>
      </w:r>
      <w:r w:rsidRPr="00431CC8">
        <w:rPr>
          <w:sz w:val="28"/>
          <w:szCs w:val="28"/>
          <w:lang w:val="kk-KZ"/>
        </w:rPr>
        <w:t>л</w:t>
      </w:r>
      <w:r>
        <w:rPr>
          <w:sz w:val="28"/>
          <w:szCs w:val="28"/>
          <w:lang w:val="kk-KZ"/>
        </w:rPr>
        <w:t>і</w:t>
      </w:r>
      <w:r w:rsidRPr="00431CC8">
        <w:rPr>
          <w:sz w:val="28"/>
          <w:szCs w:val="28"/>
          <w:lang w:val="kk-KZ"/>
        </w:rPr>
        <w:t>с</w:t>
      </w:r>
      <w:r>
        <w:rPr>
          <w:sz w:val="28"/>
          <w:szCs w:val="28"/>
          <w:lang w:val="kk-KZ"/>
        </w:rPr>
        <w:t>іне енгізуге тапсырма береді</w:t>
      </w:r>
      <w:r w:rsidRPr="00431CC8">
        <w:rPr>
          <w:sz w:val="28"/>
          <w:szCs w:val="28"/>
          <w:lang w:val="kk-KZ"/>
        </w:rPr>
        <w:t>; Республик</w:t>
      </w:r>
      <w:r>
        <w:rPr>
          <w:sz w:val="28"/>
          <w:szCs w:val="28"/>
          <w:lang w:val="kk-KZ"/>
        </w:rPr>
        <w:t xml:space="preserve">а Үкіметінің және </w:t>
      </w:r>
      <w:r w:rsidRPr="00431CC8">
        <w:rPr>
          <w:sz w:val="28"/>
          <w:szCs w:val="28"/>
          <w:lang w:val="kk-KZ"/>
        </w:rPr>
        <w:t>Премьер-Министр</w:t>
      </w:r>
      <w:r>
        <w:rPr>
          <w:sz w:val="28"/>
          <w:szCs w:val="28"/>
          <w:lang w:val="kk-KZ"/>
        </w:rPr>
        <w:t>інің</w:t>
      </w:r>
      <w:r w:rsidRPr="00431CC8">
        <w:rPr>
          <w:sz w:val="28"/>
          <w:szCs w:val="28"/>
          <w:lang w:val="kk-KZ"/>
        </w:rPr>
        <w:t>, обл</w:t>
      </w:r>
      <w:r>
        <w:rPr>
          <w:sz w:val="28"/>
          <w:szCs w:val="28"/>
          <w:lang w:val="kk-KZ"/>
        </w:rPr>
        <w:t>ыс</w:t>
      </w:r>
      <w:r w:rsidRPr="00431CC8">
        <w:rPr>
          <w:sz w:val="28"/>
          <w:szCs w:val="28"/>
          <w:lang w:val="kk-KZ"/>
        </w:rPr>
        <w:t>, республика</w:t>
      </w:r>
      <w:r>
        <w:rPr>
          <w:sz w:val="28"/>
          <w:szCs w:val="28"/>
          <w:lang w:val="kk-KZ"/>
        </w:rPr>
        <w:t>лық маңызы бар қалалар мен астана әкімдерінің актілерінің күшін жояды не болмаса толықтай немесе жартылай тоқтатады;</w:t>
      </w:r>
    </w:p>
    <w:p w:rsidR="00431CC8" w:rsidRDefault="00431CC8" w:rsidP="00431CC8">
      <w:pPr>
        <w:ind w:firstLine="709"/>
        <w:jc w:val="both"/>
        <w:rPr>
          <w:sz w:val="28"/>
          <w:szCs w:val="28"/>
          <w:lang w:val="kk-KZ"/>
        </w:rPr>
      </w:pPr>
      <w:r>
        <w:rPr>
          <w:sz w:val="28"/>
          <w:szCs w:val="28"/>
          <w:lang w:val="kk-KZ"/>
        </w:rPr>
        <w:t>4. Парламент Сенатының келісімімен Ұлттық Банк Төрағасын, Бас Прокурорды және Қазақстан Республикасы Ұлттық қауіпсіздік комитетінің Төрағасын лауазымдарға тағайындайды; оларды лауазымдардан босатады;</w:t>
      </w:r>
    </w:p>
    <w:p w:rsidR="00431CC8" w:rsidRDefault="00431CC8" w:rsidP="00431CC8">
      <w:pPr>
        <w:ind w:firstLine="709"/>
        <w:jc w:val="both"/>
        <w:rPr>
          <w:sz w:val="28"/>
          <w:szCs w:val="28"/>
          <w:lang w:val="kk-KZ"/>
        </w:rPr>
      </w:pPr>
      <w:r>
        <w:rPr>
          <w:sz w:val="28"/>
          <w:szCs w:val="28"/>
          <w:lang w:val="kk-KZ"/>
        </w:rPr>
        <w:t xml:space="preserve">5. Республика Президентіне тікелей бағынысты және есеп беретін мемлекеттік органдарды құрады, таратады және қайта ұйымдастырады, олардың басшыларын лауазымдарға тағайындайды және лауазымдардан босатады; </w:t>
      </w:r>
    </w:p>
    <w:p w:rsidR="00431CC8" w:rsidRDefault="00431CC8" w:rsidP="00431CC8">
      <w:pPr>
        <w:ind w:firstLine="709"/>
        <w:jc w:val="both"/>
        <w:rPr>
          <w:sz w:val="28"/>
          <w:szCs w:val="28"/>
          <w:lang w:val="kk-KZ"/>
        </w:rPr>
      </w:pPr>
      <w:r>
        <w:rPr>
          <w:sz w:val="28"/>
          <w:szCs w:val="28"/>
          <w:lang w:val="kk-KZ"/>
        </w:rPr>
        <w:t>6. Республиканың дипломатиялық өкілдіктерінің</w:t>
      </w:r>
      <w:r w:rsidR="006D7EBA">
        <w:rPr>
          <w:sz w:val="28"/>
          <w:szCs w:val="28"/>
          <w:lang w:val="kk-KZ"/>
        </w:rPr>
        <w:t xml:space="preserve"> басшыларын тағайындайды және ша</w:t>
      </w:r>
      <w:r>
        <w:rPr>
          <w:sz w:val="28"/>
          <w:szCs w:val="28"/>
          <w:lang w:val="kk-KZ"/>
        </w:rPr>
        <w:t>қырып алады;</w:t>
      </w:r>
    </w:p>
    <w:p w:rsidR="00431CC8" w:rsidRDefault="00431CC8" w:rsidP="00431CC8">
      <w:pPr>
        <w:ind w:firstLine="709"/>
        <w:jc w:val="both"/>
        <w:rPr>
          <w:sz w:val="28"/>
          <w:szCs w:val="28"/>
          <w:lang w:val="kk-KZ"/>
        </w:rPr>
      </w:pPr>
      <w:r>
        <w:rPr>
          <w:sz w:val="28"/>
          <w:szCs w:val="28"/>
          <w:lang w:val="kk-KZ"/>
        </w:rPr>
        <w:t xml:space="preserve">7. Орталық сайлау комиссиясының Төрағасын және екі мүшесін, республикалық бюджеттің орындалуын бақылау жөніндегі Есеп </w:t>
      </w:r>
      <w:r>
        <w:rPr>
          <w:sz w:val="28"/>
          <w:szCs w:val="28"/>
          <w:lang w:val="kk-KZ"/>
        </w:rPr>
        <w:lastRenderedPageBreak/>
        <w:t>комитетінің Төрағасын және екі мүшесін бес жыл мерзімге лауазымға тағайындайды;</w:t>
      </w:r>
    </w:p>
    <w:p w:rsidR="00431CC8" w:rsidRDefault="00431CC8" w:rsidP="00431CC8">
      <w:pPr>
        <w:ind w:firstLine="709"/>
        <w:jc w:val="both"/>
        <w:rPr>
          <w:sz w:val="28"/>
          <w:szCs w:val="28"/>
          <w:lang w:val="kk-KZ"/>
        </w:rPr>
      </w:pPr>
      <w:r>
        <w:rPr>
          <w:sz w:val="28"/>
          <w:szCs w:val="28"/>
          <w:lang w:val="kk-KZ"/>
        </w:rPr>
        <w:t>8. Республиканың мемлекеттік бағдарламаларын бекітеді;</w:t>
      </w:r>
    </w:p>
    <w:p w:rsidR="00431CC8" w:rsidRDefault="00431CC8" w:rsidP="00431CC8">
      <w:pPr>
        <w:ind w:firstLine="709"/>
        <w:jc w:val="both"/>
        <w:rPr>
          <w:sz w:val="28"/>
          <w:szCs w:val="28"/>
          <w:lang w:val="kk-KZ"/>
        </w:rPr>
      </w:pPr>
      <w:r>
        <w:rPr>
          <w:sz w:val="28"/>
          <w:szCs w:val="28"/>
          <w:lang w:val="kk-KZ"/>
        </w:rPr>
        <w:t>9. Республика Премьер-Министрінің ұсынысы бойынша Республиканың мемлекеттік бюджетінің есебінен ұсталатын барлық органдар үшін қаржыландырудың және қызметшілердің еңбекақысын төлеудің бірыңғай жүйесін бекітеді;</w:t>
      </w:r>
    </w:p>
    <w:p w:rsidR="00431CC8" w:rsidRDefault="00431CC8" w:rsidP="00431CC8">
      <w:pPr>
        <w:ind w:firstLine="709"/>
        <w:jc w:val="both"/>
        <w:rPr>
          <w:sz w:val="28"/>
          <w:szCs w:val="28"/>
        </w:rPr>
      </w:pPr>
      <w:r>
        <w:rPr>
          <w:sz w:val="28"/>
          <w:szCs w:val="28"/>
          <w:lang w:val="kk-KZ"/>
        </w:rPr>
        <w:t>10. Р</w:t>
      </w:r>
      <w:r>
        <w:rPr>
          <w:sz w:val="28"/>
          <w:szCs w:val="28"/>
        </w:rPr>
        <w:t>еспублика</w:t>
      </w:r>
      <w:r>
        <w:rPr>
          <w:sz w:val="28"/>
          <w:szCs w:val="28"/>
          <w:lang w:val="kk-KZ"/>
        </w:rPr>
        <w:t xml:space="preserve">лық </w:t>
      </w:r>
      <w:r>
        <w:rPr>
          <w:sz w:val="28"/>
          <w:szCs w:val="28"/>
        </w:rPr>
        <w:t xml:space="preserve"> референдум</w:t>
      </w:r>
      <w:r>
        <w:rPr>
          <w:sz w:val="28"/>
          <w:szCs w:val="28"/>
          <w:lang w:val="kk-KZ"/>
        </w:rPr>
        <w:t xml:space="preserve"> өткізу туралы шешім қабылдайды</w:t>
      </w:r>
      <w:r>
        <w:rPr>
          <w:sz w:val="28"/>
          <w:szCs w:val="28"/>
        </w:rPr>
        <w:t>;</w:t>
      </w:r>
    </w:p>
    <w:p w:rsidR="00431CC8" w:rsidRDefault="00431CC8" w:rsidP="00431CC8">
      <w:pPr>
        <w:ind w:firstLine="709"/>
        <w:jc w:val="both"/>
        <w:rPr>
          <w:sz w:val="28"/>
          <w:szCs w:val="28"/>
        </w:rPr>
      </w:pPr>
      <w:r>
        <w:rPr>
          <w:sz w:val="28"/>
          <w:szCs w:val="28"/>
        </w:rPr>
        <w:t xml:space="preserve">11. </w:t>
      </w:r>
      <w:r>
        <w:rPr>
          <w:sz w:val="28"/>
          <w:szCs w:val="28"/>
          <w:lang w:val="kk-KZ"/>
        </w:rPr>
        <w:t xml:space="preserve">Келіссөздер жүргізеді және </w:t>
      </w:r>
      <w:r>
        <w:rPr>
          <w:sz w:val="28"/>
          <w:szCs w:val="28"/>
        </w:rPr>
        <w:t>Республик</w:t>
      </w:r>
      <w:r>
        <w:rPr>
          <w:sz w:val="28"/>
          <w:szCs w:val="28"/>
          <w:lang w:val="kk-KZ"/>
        </w:rPr>
        <w:t>аның халықаралық келісімшарттарына қол қояды</w:t>
      </w:r>
      <w:r>
        <w:rPr>
          <w:sz w:val="28"/>
          <w:szCs w:val="28"/>
        </w:rPr>
        <w:t>; ратификаци</w:t>
      </w:r>
      <w:r>
        <w:rPr>
          <w:sz w:val="28"/>
          <w:szCs w:val="28"/>
          <w:lang w:val="kk-KZ"/>
        </w:rPr>
        <w:t>ялық</w:t>
      </w:r>
      <w:r>
        <w:rPr>
          <w:sz w:val="28"/>
          <w:szCs w:val="28"/>
        </w:rPr>
        <w:t xml:space="preserve"> грамот</w:t>
      </w:r>
      <w:r>
        <w:rPr>
          <w:sz w:val="28"/>
          <w:szCs w:val="28"/>
          <w:lang w:val="kk-KZ"/>
        </w:rPr>
        <w:t>аларға қол қояды</w:t>
      </w:r>
      <w:r>
        <w:rPr>
          <w:sz w:val="28"/>
          <w:szCs w:val="28"/>
        </w:rPr>
        <w:t xml:space="preserve">; </w:t>
      </w:r>
      <w:r>
        <w:rPr>
          <w:sz w:val="28"/>
          <w:szCs w:val="28"/>
          <w:lang w:val="kk-KZ"/>
        </w:rPr>
        <w:t xml:space="preserve">оның жанында тіркелген шетелдік мемлекеттердің </w:t>
      </w:r>
      <w:r>
        <w:rPr>
          <w:sz w:val="28"/>
          <w:szCs w:val="28"/>
        </w:rPr>
        <w:t>дипломати</w:t>
      </w:r>
      <w:r>
        <w:rPr>
          <w:sz w:val="28"/>
          <w:szCs w:val="28"/>
          <w:lang w:val="kk-KZ"/>
        </w:rPr>
        <w:t>ялық және өзге де өкілдерінің сенім және қайтарылмалы</w:t>
      </w:r>
      <w:r>
        <w:rPr>
          <w:sz w:val="28"/>
          <w:szCs w:val="28"/>
        </w:rPr>
        <w:t xml:space="preserve"> грамот</w:t>
      </w:r>
      <w:r>
        <w:rPr>
          <w:sz w:val="28"/>
          <w:szCs w:val="28"/>
          <w:lang w:val="kk-KZ"/>
        </w:rPr>
        <w:t>аларын қабылдайды</w:t>
      </w:r>
      <w:r>
        <w:rPr>
          <w:sz w:val="28"/>
          <w:szCs w:val="28"/>
        </w:rPr>
        <w:t xml:space="preserve">; </w:t>
      </w:r>
    </w:p>
    <w:p w:rsidR="00431CC8" w:rsidRDefault="00431CC8" w:rsidP="00431CC8">
      <w:pPr>
        <w:ind w:firstLine="709"/>
        <w:jc w:val="both"/>
        <w:rPr>
          <w:sz w:val="28"/>
          <w:szCs w:val="28"/>
        </w:rPr>
      </w:pPr>
      <w:r>
        <w:rPr>
          <w:sz w:val="28"/>
          <w:szCs w:val="28"/>
        </w:rPr>
        <w:t>12. Республик</w:t>
      </w:r>
      <w:r>
        <w:rPr>
          <w:sz w:val="28"/>
          <w:szCs w:val="28"/>
          <w:lang w:val="kk-KZ"/>
        </w:rPr>
        <w:t>а Қарулы Күштерінің Жоғарғы Бас қолбасшысы болып табылады</w:t>
      </w:r>
      <w:r>
        <w:rPr>
          <w:sz w:val="28"/>
          <w:szCs w:val="28"/>
        </w:rPr>
        <w:t xml:space="preserve">, </w:t>
      </w:r>
      <w:r>
        <w:rPr>
          <w:sz w:val="28"/>
          <w:szCs w:val="28"/>
          <w:lang w:val="kk-KZ"/>
        </w:rPr>
        <w:t>Қарулы Күштердің жоғары қолбасшылығын лауазымға тағайындайды және лауазымнан босатады</w:t>
      </w:r>
      <w:r>
        <w:rPr>
          <w:sz w:val="28"/>
          <w:szCs w:val="28"/>
        </w:rPr>
        <w:t>;</w:t>
      </w:r>
    </w:p>
    <w:p w:rsidR="00431CC8" w:rsidRDefault="00431CC8" w:rsidP="00431CC8">
      <w:pPr>
        <w:ind w:firstLine="709"/>
        <w:jc w:val="both"/>
        <w:rPr>
          <w:sz w:val="28"/>
          <w:szCs w:val="28"/>
        </w:rPr>
      </w:pPr>
      <w:r>
        <w:rPr>
          <w:sz w:val="28"/>
          <w:szCs w:val="28"/>
        </w:rPr>
        <w:t>13.</w:t>
      </w:r>
      <w:r>
        <w:rPr>
          <w:sz w:val="28"/>
          <w:szCs w:val="28"/>
          <w:lang w:val="kk-KZ"/>
        </w:rPr>
        <w:t xml:space="preserve"> </w:t>
      </w:r>
      <w:r>
        <w:rPr>
          <w:sz w:val="28"/>
          <w:szCs w:val="28"/>
        </w:rPr>
        <w:t>Республик</w:t>
      </w:r>
      <w:r>
        <w:rPr>
          <w:sz w:val="28"/>
          <w:szCs w:val="28"/>
          <w:lang w:val="kk-KZ"/>
        </w:rPr>
        <w:t>аның мемлекеттік</w:t>
      </w:r>
      <w:r>
        <w:rPr>
          <w:sz w:val="28"/>
          <w:szCs w:val="28"/>
        </w:rPr>
        <w:t xml:space="preserve"> награда</w:t>
      </w:r>
      <w:r>
        <w:rPr>
          <w:sz w:val="28"/>
          <w:szCs w:val="28"/>
          <w:lang w:val="kk-KZ"/>
        </w:rPr>
        <w:t>ларымен марапаттайды</w:t>
      </w:r>
      <w:r>
        <w:rPr>
          <w:sz w:val="28"/>
          <w:szCs w:val="28"/>
        </w:rPr>
        <w:t xml:space="preserve">, </w:t>
      </w:r>
      <w:r>
        <w:rPr>
          <w:sz w:val="28"/>
          <w:szCs w:val="28"/>
          <w:lang w:val="kk-KZ"/>
        </w:rPr>
        <w:t>құрметті</w:t>
      </w:r>
      <w:r>
        <w:rPr>
          <w:sz w:val="28"/>
          <w:szCs w:val="28"/>
        </w:rPr>
        <w:t xml:space="preserve">, </w:t>
      </w:r>
      <w:r>
        <w:rPr>
          <w:sz w:val="28"/>
          <w:szCs w:val="28"/>
          <w:lang w:val="kk-KZ"/>
        </w:rPr>
        <w:t>жоғары әскери және өзге де атақтарды</w:t>
      </w:r>
      <w:r>
        <w:rPr>
          <w:sz w:val="28"/>
          <w:szCs w:val="28"/>
        </w:rPr>
        <w:t xml:space="preserve">, </w:t>
      </w:r>
      <w:r>
        <w:rPr>
          <w:sz w:val="28"/>
          <w:szCs w:val="28"/>
          <w:lang w:val="kk-KZ"/>
        </w:rPr>
        <w:t>сыныптық шендерді</w:t>
      </w:r>
      <w:r>
        <w:rPr>
          <w:sz w:val="28"/>
          <w:szCs w:val="28"/>
        </w:rPr>
        <w:t>, дипломати</w:t>
      </w:r>
      <w:r>
        <w:rPr>
          <w:sz w:val="28"/>
          <w:szCs w:val="28"/>
          <w:lang w:val="kk-KZ"/>
        </w:rPr>
        <w:t>ялық дәрежелерді</w:t>
      </w:r>
      <w:r>
        <w:rPr>
          <w:sz w:val="28"/>
          <w:szCs w:val="28"/>
        </w:rPr>
        <w:t xml:space="preserve">, </w:t>
      </w:r>
      <w:r>
        <w:rPr>
          <w:sz w:val="28"/>
          <w:szCs w:val="28"/>
          <w:lang w:val="kk-KZ"/>
        </w:rPr>
        <w:t>біліктілік сыныптарын береді</w:t>
      </w:r>
      <w:r>
        <w:rPr>
          <w:sz w:val="28"/>
          <w:szCs w:val="28"/>
        </w:rPr>
        <w:t>;</w:t>
      </w:r>
    </w:p>
    <w:p w:rsidR="00431CC8" w:rsidRDefault="00431CC8" w:rsidP="00431CC8">
      <w:pPr>
        <w:ind w:firstLine="709"/>
        <w:jc w:val="both"/>
        <w:rPr>
          <w:sz w:val="28"/>
          <w:szCs w:val="28"/>
        </w:rPr>
      </w:pPr>
      <w:r>
        <w:rPr>
          <w:sz w:val="28"/>
          <w:szCs w:val="28"/>
        </w:rPr>
        <w:t>1</w:t>
      </w:r>
      <w:r>
        <w:rPr>
          <w:sz w:val="28"/>
          <w:szCs w:val="28"/>
          <w:lang w:val="kk-KZ"/>
        </w:rPr>
        <w:t>4</w:t>
      </w:r>
      <w:r>
        <w:rPr>
          <w:sz w:val="28"/>
          <w:szCs w:val="28"/>
        </w:rPr>
        <w:t>. Республик</w:t>
      </w:r>
      <w:r>
        <w:rPr>
          <w:sz w:val="28"/>
          <w:szCs w:val="28"/>
          <w:lang w:val="kk-KZ"/>
        </w:rPr>
        <w:t>а азаматтығының</w:t>
      </w:r>
      <w:r>
        <w:rPr>
          <w:sz w:val="28"/>
          <w:szCs w:val="28"/>
        </w:rPr>
        <w:t xml:space="preserve">, </w:t>
      </w:r>
      <w:r>
        <w:rPr>
          <w:sz w:val="28"/>
          <w:szCs w:val="28"/>
          <w:lang w:val="kk-KZ"/>
        </w:rPr>
        <w:t>саяси баспана берудің мәселелерін шешеді</w:t>
      </w:r>
      <w:r>
        <w:rPr>
          <w:sz w:val="28"/>
          <w:szCs w:val="28"/>
        </w:rPr>
        <w:t>;</w:t>
      </w:r>
    </w:p>
    <w:p w:rsidR="00431CC8" w:rsidRDefault="00431CC8" w:rsidP="00431CC8">
      <w:pPr>
        <w:ind w:firstLine="709"/>
        <w:jc w:val="both"/>
        <w:rPr>
          <w:sz w:val="28"/>
          <w:szCs w:val="28"/>
        </w:rPr>
      </w:pPr>
      <w:r>
        <w:rPr>
          <w:sz w:val="28"/>
          <w:szCs w:val="28"/>
        </w:rPr>
        <w:t>1</w:t>
      </w:r>
      <w:r>
        <w:rPr>
          <w:sz w:val="28"/>
          <w:szCs w:val="28"/>
          <w:lang w:val="kk-KZ"/>
        </w:rPr>
        <w:t>5</w:t>
      </w:r>
      <w:r>
        <w:rPr>
          <w:sz w:val="28"/>
          <w:szCs w:val="28"/>
        </w:rPr>
        <w:t xml:space="preserve">. </w:t>
      </w:r>
      <w:r>
        <w:rPr>
          <w:sz w:val="28"/>
          <w:szCs w:val="28"/>
          <w:lang w:val="kk-KZ"/>
        </w:rPr>
        <w:t>Азаматтарға кешірім беруді жүзеге асырады</w:t>
      </w:r>
      <w:r>
        <w:rPr>
          <w:sz w:val="28"/>
          <w:szCs w:val="28"/>
        </w:rPr>
        <w:t>;</w:t>
      </w:r>
    </w:p>
    <w:p w:rsidR="00431CC8" w:rsidRDefault="00431CC8" w:rsidP="00431CC8">
      <w:pPr>
        <w:ind w:firstLine="709"/>
        <w:jc w:val="both"/>
        <w:rPr>
          <w:sz w:val="28"/>
          <w:szCs w:val="28"/>
        </w:rPr>
      </w:pPr>
      <w:r>
        <w:rPr>
          <w:sz w:val="28"/>
          <w:szCs w:val="28"/>
        </w:rPr>
        <w:t>1</w:t>
      </w:r>
      <w:r>
        <w:rPr>
          <w:sz w:val="28"/>
          <w:szCs w:val="28"/>
          <w:lang w:val="kk-KZ"/>
        </w:rPr>
        <w:t>6</w:t>
      </w:r>
      <w:r>
        <w:rPr>
          <w:sz w:val="28"/>
          <w:szCs w:val="28"/>
        </w:rPr>
        <w:t>. Республик</w:t>
      </w:r>
      <w:r>
        <w:rPr>
          <w:sz w:val="28"/>
          <w:szCs w:val="28"/>
          <w:lang w:val="kk-KZ"/>
        </w:rPr>
        <w:t xml:space="preserve">аның </w:t>
      </w:r>
      <w:r>
        <w:rPr>
          <w:sz w:val="28"/>
          <w:szCs w:val="28"/>
        </w:rPr>
        <w:t>демократи</w:t>
      </w:r>
      <w:r>
        <w:rPr>
          <w:sz w:val="28"/>
          <w:szCs w:val="28"/>
          <w:lang w:val="kk-KZ"/>
        </w:rPr>
        <w:t>ялық</w:t>
      </w:r>
      <w:r>
        <w:rPr>
          <w:sz w:val="28"/>
          <w:szCs w:val="28"/>
        </w:rPr>
        <w:t xml:space="preserve"> институт</w:t>
      </w:r>
      <w:r>
        <w:rPr>
          <w:sz w:val="28"/>
          <w:szCs w:val="28"/>
          <w:lang w:val="kk-KZ"/>
        </w:rPr>
        <w:t>тары</w:t>
      </w:r>
      <w:r>
        <w:rPr>
          <w:sz w:val="28"/>
          <w:szCs w:val="28"/>
        </w:rPr>
        <w:t xml:space="preserve">, </w:t>
      </w:r>
      <w:r>
        <w:rPr>
          <w:sz w:val="28"/>
          <w:szCs w:val="28"/>
          <w:lang w:val="kk-KZ"/>
        </w:rPr>
        <w:t>тәуелсіздігі және аумақтық тұтастығы</w:t>
      </w:r>
      <w:r>
        <w:rPr>
          <w:sz w:val="28"/>
          <w:szCs w:val="28"/>
        </w:rPr>
        <w:t xml:space="preserve">, </w:t>
      </w:r>
      <w:r>
        <w:rPr>
          <w:sz w:val="28"/>
          <w:szCs w:val="28"/>
          <w:lang w:val="kk-KZ"/>
        </w:rPr>
        <w:t>саяси тұрақтылық</w:t>
      </w:r>
      <w:r>
        <w:rPr>
          <w:sz w:val="28"/>
          <w:szCs w:val="28"/>
        </w:rPr>
        <w:t xml:space="preserve">, </w:t>
      </w:r>
      <w:r>
        <w:rPr>
          <w:sz w:val="28"/>
          <w:szCs w:val="28"/>
          <w:lang w:val="kk-KZ"/>
        </w:rPr>
        <w:t>оның азаматтарының қауіпсіздігі</w:t>
      </w:r>
      <w:r>
        <w:rPr>
          <w:sz w:val="28"/>
          <w:szCs w:val="28"/>
        </w:rPr>
        <w:t xml:space="preserve"> </w:t>
      </w:r>
      <w:r>
        <w:rPr>
          <w:sz w:val="28"/>
          <w:szCs w:val="28"/>
          <w:lang w:val="kk-KZ"/>
        </w:rPr>
        <w:t xml:space="preserve">елеулі және тікелей қауіп-қатерде болған және мемлекеттің </w:t>
      </w:r>
      <w:r>
        <w:rPr>
          <w:sz w:val="28"/>
          <w:szCs w:val="28"/>
        </w:rPr>
        <w:t>конституци</w:t>
      </w:r>
      <w:r>
        <w:rPr>
          <w:sz w:val="28"/>
          <w:szCs w:val="28"/>
          <w:lang w:val="kk-KZ"/>
        </w:rPr>
        <w:t>ялық</w:t>
      </w:r>
      <w:r>
        <w:rPr>
          <w:sz w:val="28"/>
          <w:szCs w:val="28"/>
        </w:rPr>
        <w:t xml:space="preserve"> орган</w:t>
      </w:r>
      <w:r>
        <w:rPr>
          <w:sz w:val="28"/>
          <w:szCs w:val="28"/>
          <w:lang w:val="kk-KZ"/>
        </w:rPr>
        <w:t>дарының қалыпты жұмыс істеуі бұзылған  жағдайда</w:t>
      </w:r>
      <w:r>
        <w:rPr>
          <w:sz w:val="28"/>
          <w:szCs w:val="28"/>
        </w:rPr>
        <w:t>, Премьер-министр</w:t>
      </w:r>
      <w:r>
        <w:rPr>
          <w:sz w:val="28"/>
          <w:szCs w:val="28"/>
          <w:lang w:val="kk-KZ"/>
        </w:rPr>
        <w:t>мен және</w:t>
      </w:r>
      <w:r>
        <w:rPr>
          <w:sz w:val="28"/>
          <w:szCs w:val="28"/>
        </w:rPr>
        <w:t xml:space="preserve"> Республик</w:t>
      </w:r>
      <w:r>
        <w:rPr>
          <w:sz w:val="28"/>
          <w:szCs w:val="28"/>
          <w:lang w:val="kk-KZ"/>
        </w:rPr>
        <w:t xml:space="preserve">а </w:t>
      </w:r>
      <w:r>
        <w:rPr>
          <w:sz w:val="28"/>
          <w:szCs w:val="28"/>
        </w:rPr>
        <w:t>Парламент</w:t>
      </w:r>
      <w:r>
        <w:rPr>
          <w:sz w:val="28"/>
          <w:szCs w:val="28"/>
          <w:lang w:val="kk-KZ"/>
        </w:rPr>
        <w:t>і</w:t>
      </w:r>
      <w:r>
        <w:rPr>
          <w:sz w:val="28"/>
          <w:szCs w:val="28"/>
        </w:rPr>
        <w:t xml:space="preserve"> Палат</w:t>
      </w:r>
      <w:r>
        <w:rPr>
          <w:sz w:val="28"/>
          <w:szCs w:val="28"/>
          <w:lang w:val="kk-KZ"/>
        </w:rPr>
        <w:t xml:space="preserve">аларының  төрағаларымен ресми кеңескеннен кейін, бұл туралы </w:t>
      </w:r>
      <w:r>
        <w:rPr>
          <w:sz w:val="28"/>
          <w:szCs w:val="28"/>
        </w:rPr>
        <w:t>Республик</w:t>
      </w:r>
      <w:r>
        <w:rPr>
          <w:sz w:val="28"/>
          <w:szCs w:val="28"/>
          <w:lang w:val="kk-KZ"/>
        </w:rPr>
        <w:t xml:space="preserve">а </w:t>
      </w:r>
      <w:r>
        <w:rPr>
          <w:sz w:val="28"/>
          <w:szCs w:val="28"/>
        </w:rPr>
        <w:t>Парламент</w:t>
      </w:r>
      <w:r>
        <w:rPr>
          <w:sz w:val="28"/>
          <w:szCs w:val="28"/>
          <w:lang w:val="kk-KZ"/>
        </w:rPr>
        <w:t>ін іле-шала хабардар етіп Қазақ</w:t>
      </w:r>
      <w:r>
        <w:rPr>
          <w:sz w:val="28"/>
          <w:szCs w:val="28"/>
        </w:rPr>
        <w:t>стан</w:t>
      </w:r>
      <w:r>
        <w:rPr>
          <w:sz w:val="28"/>
          <w:szCs w:val="28"/>
          <w:lang w:val="kk-KZ"/>
        </w:rPr>
        <w:t xml:space="preserve">ның бүкіл аумағында және оның жекелеген жерлерінде төтенше жағдайды енгізуді, </w:t>
      </w:r>
      <w:r>
        <w:rPr>
          <w:sz w:val="28"/>
          <w:szCs w:val="28"/>
        </w:rPr>
        <w:t>Республик</w:t>
      </w:r>
      <w:r>
        <w:rPr>
          <w:sz w:val="28"/>
          <w:szCs w:val="28"/>
          <w:lang w:val="kk-KZ"/>
        </w:rPr>
        <w:t xml:space="preserve">а Қарулы Күштерін қолдануды қосқанда, аталған жағдаяттармен мәжбүр етілген </w:t>
      </w:r>
      <w:r>
        <w:rPr>
          <w:color w:val="000000" w:themeColor="text1"/>
          <w:sz w:val="28"/>
          <w:szCs w:val="28"/>
          <w:lang w:val="kk-KZ"/>
        </w:rPr>
        <w:t>шараларды қабылдайды</w:t>
      </w:r>
      <w:r>
        <w:rPr>
          <w:color w:val="000000" w:themeColor="text1"/>
          <w:sz w:val="28"/>
          <w:szCs w:val="28"/>
        </w:rPr>
        <w:t>;</w:t>
      </w:r>
    </w:p>
    <w:p w:rsidR="00431CC8" w:rsidRDefault="00431CC8" w:rsidP="00431CC8">
      <w:pPr>
        <w:ind w:firstLine="709"/>
        <w:jc w:val="both"/>
        <w:rPr>
          <w:sz w:val="28"/>
          <w:szCs w:val="28"/>
        </w:rPr>
      </w:pPr>
      <w:r>
        <w:rPr>
          <w:sz w:val="28"/>
          <w:szCs w:val="28"/>
        </w:rPr>
        <w:t>17. Республик</w:t>
      </w:r>
      <w:r>
        <w:rPr>
          <w:sz w:val="28"/>
          <w:szCs w:val="28"/>
          <w:lang w:val="kk-KZ"/>
        </w:rPr>
        <w:t xml:space="preserve">аға қарсы </w:t>
      </w:r>
      <w:r>
        <w:rPr>
          <w:sz w:val="28"/>
          <w:szCs w:val="28"/>
        </w:rPr>
        <w:t>агресси</w:t>
      </w:r>
      <w:r>
        <w:rPr>
          <w:sz w:val="28"/>
          <w:szCs w:val="28"/>
          <w:lang w:val="kk-KZ"/>
        </w:rPr>
        <w:t>я жаса</w:t>
      </w:r>
      <w:r w:rsidR="006D7EBA">
        <w:rPr>
          <w:sz w:val="28"/>
          <w:szCs w:val="28"/>
          <w:lang w:val="kk-KZ"/>
        </w:rPr>
        <w:t>л</w:t>
      </w:r>
      <w:r>
        <w:rPr>
          <w:sz w:val="28"/>
          <w:szCs w:val="28"/>
          <w:lang w:val="kk-KZ"/>
        </w:rPr>
        <w:t>ған не болмаса оның қауіпсіздігіне тікелей сыртқы қауіп-қатер төнген жағдайда Қазақ</w:t>
      </w:r>
      <w:r>
        <w:rPr>
          <w:sz w:val="28"/>
          <w:szCs w:val="28"/>
        </w:rPr>
        <w:t>стан</w:t>
      </w:r>
      <w:r>
        <w:rPr>
          <w:sz w:val="28"/>
          <w:szCs w:val="28"/>
          <w:lang w:val="kk-KZ"/>
        </w:rPr>
        <w:t>ның бүкіл аумағында және оның жекелеген жерлерінде әскери жағдайды енгізеді</w:t>
      </w:r>
      <w:r>
        <w:rPr>
          <w:sz w:val="28"/>
          <w:szCs w:val="28"/>
        </w:rPr>
        <w:t xml:space="preserve">, </w:t>
      </w:r>
      <w:r>
        <w:rPr>
          <w:sz w:val="28"/>
          <w:szCs w:val="28"/>
          <w:lang w:val="kk-KZ"/>
        </w:rPr>
        <w:t xml:space="preserve">жартылай немесе жалпы жұмылдыру жариялайды және бұл туралы </w:t>
      </w:r>
      <w:r>
        <w:rPr>
          <w:sz w:val="28"/>
          <w:szCs w:val="28"/>
        </w:rPr>
        <w:t>Республик</w:t>
      </w:r>
      <w:r>
        <w:rPr>
          <w:sz w:val="28"/>
          <w:szCs w:val="28"/>
          <w:lang w:val="kk-KZ"/>
        </w:rPr>
        <w:t xml:space="preserve">а </w:t>
      </w:r>
      <w:r>
        <w:rPr>
          <w:sz w:val="28"/>
          <w:szCs w:val="28"/>
        </w:rPr>
        <w:t>Парламент</w:t>
      </w:r>
      <w:r>
        <w:rPr>
          <w:sz w:val="28"/>
          <w:szCs w:val="28"/>
          <w:lang w:val="kk-KZ"/>
        </w:rPr>
        <w:t>ін іле-шала хабардар етеді</w:t>
      </w:r>
      <w:r>
        <w:rPr>
          <w:sz w:val="28"/>
          <w:szCs w:val="28"/>
        </w:rPr>
        <w:t>;</w:t>
      </w:r>
    </w:p>
    <w:p w:rsidR="00431CC8" w:rsidRDefault="00431CC8" w:rsidP="00431CC8">
      <w:pPr>
        <w:ind w:firstLine="709"/>
        <w:jc w:val="both"/>
        <w:rPr>
          <w:sz w:val="28"/>
          <w:szCs w:val="28"/>
        </w:rPr>
      </w:pPr>
      <w:r>
        <w:rPr>
          <w:sz w:val="28"/>
          <w:szCs w:val="28"/>
        </w:rPr>
        <w:t>1</w:t>
      </w:r>
      <w:r>
        <w:rPr>
          <w:sz w:val="28"/>
          <w:szCs w:val="28"/>
          <w:lang w:val="kk-KZ"/>
        </w:rPr>
        <w:t>8</w:t>
      </w:r>
      <w:r>
        <w:rPr>
          <w:sz w:val="28"/>
          <w:szCs w:val="28"/>
        </w:rPr>
        <w:t>. Президент</w:t>
      </w:r>
      <w:r>
        <w:rPr>
          <w:sz w:val="28"/>
          <w:szCs w:val="28"/>
          <w:lang w:val="kk-KZ"/>
        </w:rPr>
        <w:t>тің өзіне бағынатын Күзет қызметін және</w:t>
      </w:r>
      <w:r>
        <w:rPr>
          <w:sz w:val="28"/>
          <w:szCs w:val="28"/>
        </w:rPr>
        <w:t xml:space="preserve"> Республика</w:t>
      </w:r>
      <w:r>
        <w:rPr>
          <w:sz w:val="28"/>
          <w:szCs w:val="28"/>
          <w:lang w:val="kk-KZ"/>
        </w:rPr>
        <w:t xml:space="preserve">лық </w:t>
      </w:r>
      <w:r>
        <w:rPr>
          <w:sz w:val="28"/>
          <w:szCs w:val="28"/>
        </w:rPr>
        <w:t>гварди</w:t>
      </w:r>
      <w:r>
        <w:rPr>
          <w:sz w:val="28"/>
          <w:szCs w:val="28"/>
          <w:lang w:val="kk-KZ"/>
        </w:rPr>
        <w:t>яны құрады</w:t>
      </w:r>
      <w:r>
        <w:rPr>
          <w:sz w:val="28"/>
          <w:szCs w:val="28"/>
        </w:rPr>
        <w:t>;</w:t>
      </w:r>
    </w:p>
    <w:p w:rsidR="00431CC8" w:rsidRDefault="00431CC8" w:rsidP="00431CC8">
      <w:pPr>
        <w:shd w:val="clear" w:color="auto" w:fill="FFFFFF"/>
        <w:ind w:firstLine="709"/>
        <w:jc w:val="both"/>
        <w:rPr>
          <w:sz w:val="28"/>
          <w:szCs w:val="28"/>
        </w:rPr>
      </w:pPr>
      <w:r>
        <w:rPr>
          <w:sz w:val="28"/>
          <w:szCs w:val="28"/>
        </w:rPr>
        <w:t xml:space="preserve">19. </w:t>
      </w:r>
      <w:r>
        <w:rPr>
          <w:sz w:val="28"/>
          <w:szCs w:val="28"/>
          <w:lang w:val="kk-KZ"/>
        </w:rPr>
        <w:t>Қазақ</w:t>
      </w:r>
      <w:r>
        <w:rPr>
          <w:sz w:val="28"/>
          <w:szCs w:val="28"/>
        </w:rPr>
        <w:t>стан Республик</w:t>
      </w:r>
      <w:r>
        <w:rPr>
          <w:sz w:val="28"/>
          <w:szCs w:val="28"/>
          <w:lang w:val="kk-KZ"/>
        </w:rPr>
        <w:t>асының Мемлекеттік хатшысын лауазымға тағайындайды және лауазымнан босатады</w:t>
      </w:r>
      <w:r>
        <w:rPr>
          <w:sz w:val="28"/>
          <w:szCs w:val="28"/>
        </w:rPr>
        <w:t xml:space="preserve">, </w:t>
      </w:r>
      <w:r>
        <w:rPr>
          <w:sz w:val="28"/>
          <w:szCs w:val="28"/>
          <w:lang w:val="kk-KZ"/>
        </w:rPr>
        <w:t>оның мәртебесі мен өкілеттіктерін белгілейді</w:t>
      </w:r>
      <w:r>
        <w:rPr>
          <w:sz w:val="28"/>
          <w:szCs w:val="28"/>
        </w:rPr>
        <w:t>; Республик</w:t>
      </w:r>
      <w:r>
        <w:rPr>
          <w:sz w:val="28"/>
          <w:szCs w:val="28"/>
          <w:lang w:val="kk-KZ"/>
        </w:rPr>
        <w:t xml:space="preserve">а </w:t>
      </w:r>
      <w:r>
        <w:rPr>
          <w:sz w:val="28"/>
          <w:szCs w:val="28"/>
        </w:rPr>
        <w:t>Президент</w:t>
      </w:r>
      <w:r>
        <w:rPr>
          <w:sz w:val="28"/>
          <w:szCs w:val="28"/>
          <w:lang w:val="kk-KZ"/>
        </w:rPr>
        <w:t>інің Әкімшілігін құрады</w:t>
      </w:r>
      <w:r>
        <w:rPr>
          <w:sz w:val="28"/>
          <w:szCs w:val="28"/>
        </w:rPr>
        <w:t>.</w:t>
      </w:r>
    </w:p>
    <w:p w:rsidR="00431CC8" w:rsidRDefault="00431CC8" w:rsidP="00431CC8">
      <w:pPr>
        <w:shd w:val="clear" w:color="auto" w:fill="FFFFFF"/>
        <w:ind w:firstLine="709"/>
        <w:jc w:val="both"/>
        <w:rPr>
          <w:sz w:val="28"/>
          <w:szCs w:val="28"/>
        </w:rPr>
      </w:pPr>
      <w:r>
        <w:rPr>
          <w:sz w:val="28"/>
          <w:szCs w:val="28"/>
          <w:lang w:val="kk-KZ"/>
        </w:rPr>
        <w:t>Нұсқалған өкілеттіктер Қазақ</w:t>
      </w:r>
      <w:r>
        <w:rPr>
          <w:sz w:val="28"/>
          <w:szCs w:val="28"/>
        </w:rPr>
        <w:t>стан Республик</w:t>
      </w:r>
      <w:r>
        <w:rPr>
          <w:sz w:val="28"/>
          <w:szCs w:val="28"/>
          <w:lang w:val="kk-KZ"/>
        </w:rPr>
        <w:t>асының</w:t>
      </w:r>
      <w:r>
        <w:rPr>
          <w:sz w:val="28"/>
          <w:szCs w:val="28"/>
        </w:rPr>
        <w:t xml:space="preserve"> Президент</w:t>
      </w:r>
      <w:r>
        <w:rPr>
          <w:sz w:val="28"/>
          <w:szCs w:val="28"/>
          <w:lang w:val="kk-KZ"/>
        </w:rPr>
        <w:t xml:space="preserve">і </w:t>
      </w:r>
      <w:r>
        <w:rPr>
          <w:sz w:val="28"/>
          <w:szCs w:val="28"/>
        </w:rPr>
        <w:t>Н.</w:t>
      </w:r>
      <w:r>
        <w:rPr>
          <w:sz w:val="28"/>
          <w:szCs w:val="28"/>
          <w:lang w:val="kk-KZ"/>
        </w:rPr>
        <w:t>Ә</w:t>
      </w:r>
      <w:r>
        <w:rPr>
          <w:sz w:val="28"/>
          <w:szCs w:val="28"/>
        </w:rPr>
        <w:t>.Назарбаев</w:t>
      </w:r>
      <w:r>
        <w:rPr>
          <w:sz w:val="28"/>
          <w:szCs w:val="28"/>
          <w:lang w:val="kk-KZ"/>
        </w:rPr>
        <w:t>қа әрі ішкі</w:t>
      </w:r>
      <w:r>
        <w:rPr>
          <w:sz w:val="28"/>
          <w:szCs w:val="28"/>
        </w:rPr>
        <w:t xml:space="preserve">, </w:t>
      </w:r>
      <w:r>
        <w:rPr>
          <w:sz w:val="28"/>
          <w:szCs w:val="28"/>
          <w:lang w:val="kk-KZ"/>
        </w:rPr>
        <w:t xml:space="preserve">әрі сыртқы саясатта көрініс тапқан тұрақтылық </w:t>
      </w:r>
      <w:r>
        <w:rPr>
          <w:sz w:val="28"/>
          <w:szCs w:val="28"/>
          <w:lang w:val="kk-KZ"/>
        </w:rPr>
        <w:lastRenderedPageBreak/>
        <w:t>пен Қазақ</w:t>
      </w:r>
      <w:r>
        <w:rPr>
          <w:sz w:val="28"/>
          <w:szCs w:val="28"/>
        </w:rPr>
        <w:t>стан Республик</w:t>
      </w:r>
      <w:r>
        <w:rPr>
          <w:sz w:val="28"/>
          <w:szCs w:val="28"/>
          <w:lang w:val="kk-KZ"/>
        </w:rPr>
        <w:t>асын дамытудың дәйекті бағытын сақтаудың кепілі болуға мүмкіндік береді</w:t>
      </w:r>
      <w:r>
        <w:rPr>
          <w:sz w:val="28"/>
          <w:szCs w:val="28"/>
        </w:rPr>
        <w:t>.</w:t>
      </w:r>
    </w:p>
    <w:p w:rsidR="00431CC8" w:rsidRPr="00994892" w:rsidRDefault="00431CC8" w:rsidP="00431CC8">
      <w:pPr>
        <w:shd w:val="clear" w:color="auto" w:fill="FFFFFF"/>
        <w:ind w:firstLine="709"/>
        <w:jc w:val="both"/>
        <w:rPr>
          <w:color w:val="000000" w:themeColor="text1"/>
          <w:sz w:val="28"/>
          <w:szCs w:val="28"/>
          <w:lang w:val="kk-KZ"/>
        </w:rPr>
      </w:pPr>
      <w:r>
        <w:rPr>
          <w:sz w:val="28"/>
          <w:szCs w:val="28"/>
          <w:lang w:val="kk-KZ"/>
        </w:rPr>
        <w:t>«Қазақстан Республикасының Тұңғыш Президенті – Ұлт көшбасшысы туралы» ҚР Конституциялық заңында Қазақстан Республикасының Конституциясымен, «Қазақстан Республикасының Президенті туралы» Конституциялық заңмен және Республиканың басқа да заңдарымен қарастырылған Қазақстан Республикасы Президентінің өкілеттіктерімен қатар, Қазақстан Республикасының Тұңғыш Президентінің – Ұлт көшбасшысының саяси-құқықтық мәртебесі, Қазақстан Республикасының Тұңғыш Президентінің – Ұлт көшбасшысының</w:t>
      </w:r>
      <w:r>
        <w:rPr>
          <w:color w:val="FF0000"/>
          <w:sz w:val="28"/>
          <w:szCs w:val="28"/>
          <w:lang w:val="kk-KZ"/>
        </w:rPr>
        <w:t xml:space="preserve"> </w:t>
      </w:r>
      <w:r>
        <w:rPr>
          <w:sz w:val="28"/>
          <w:szCs w:val="28"/>
          <w:lang w:val="kk-KZ"/>
        </w:rPr>
        <w:t xml:space="preserve">оның Қазақстан Республикасы Президентінің өкілеттіктерін тоқтатқаннан кейінгі </w:t>
      </w:r>
      <w:r w:rsidRPr="006D7EBA">
        <w:rPr>
          <w:color w:val="000000" w:themeColor="text1"/>
          <w:sz w:val="28"/>
          <w:szCs w:val="28"/>
          <w:lang w:val="kk-KZ"/>
        </w:rPr>
        <w:t>де прерогативтері</w:t>
      </w:r>
      <w:r>
        <w:rPr>
          <w:sz w:val="28"/>
          <w:szCs w:val="28"/>
          <w:lang w:val="kk-KZ"/>
        </w:rPr>
        <w:t xml:space="preserve"> және кепілдіктері белгіленген </w:t>
      </w:r>
      <w:r w:rsidRPr="00994892">
        <w:rPr>
          <w:color w:val="000000" w:themeColor="text1"/>
          <w:sz w:val="28"/>
          <w:szCs w:val="28"/>
          <w:lang w:val="kk-KZ"/>
        </w:rPr>
        <w:t>[5].</w:t>
      </w:r>
    </w:p>
    <w:p w:rsidR="00431CC8" w:rsidRDefault="00431CC8" w:rsidP="00431CC8">
      <w:pPr>
        <w:shd w:val="clear" w:color="auto" w:fill="FFFFFF"/>
        <w:ind w:firstLine="709"/>
        <w:jc w:val="both"/>
        <w:rPr>
          <w:sz w:val="28"/>
          <w:szCs w:val="28"/>
          <w:lang w:val="kk-KZ"/>
        </w:rPr>
      </w:pPr>
      <w:r>
        <w:rPr>
          <w:sz w:val="28"/>
          <w:szCs w:val="28"/>
          <w:lang w:val="kk-KZ"/>
        </w:rPr>
        <w:t>Мысалға, Қазақстан Республикасының  Тұңғыш Президентіне оның тарихи миссиясы арқасында өмір бойы келесі құқықтар тиесілі:</w:t>
      </w:r>
    </w:p>
    <w:p w:rsidR="00431CC8" w:rsidRDefault="00431CC8" w:rsidP="00431CC8">
      <w:pPr>
        <w:shd w:val="clear" w:color="auto" w:fill="FFFFFF"/>
        <w:ind w:firstLine="709"/>
        <w:jc w:val="both"/>
        <w:rPr>
          <w:sz w:val="28"/>
          <w:szCs w:val="28"/>
          <w:lang w:val="kk-KZ"/>
        </w:rPr>
      </w:pPr>
      <w:r>
        <w:rPr>
          <w:sz w:val="28"/>
          <w:szCs w:val="28"/>
          <w:lang w:val="kk-KZ"/>
        </w:rPr>
        <w:t>1. Тиісті мемлекеттік органдардың және лауазымды тұлғалардың міндетті түрде қарауына жататын мемлекеттік құрылыстың, ішкі және сыртқы саясаттың және ел қауіпсіздігінің аса маңызды мәселелері жөнінде Қазақстан халқына, мемлекеттік органдарға және лауазымды тұлғаларға бастамалармен шығуына;</w:t>
      </w:r>
    </w:p>
    <w:p w:rsidR="00431CC8" w:rsidRDefault="00431CC8" w:rsidP="00431CC8">
      <w:pPr>
        <w:shd w:val="clear" w:color="auto" w:fill="FFFFFF"/>
        <w:ind w:firstLine="709"/>
        <w:jc w:val="both"/>
        <w:rPr>
          <w:sz w:val="28"/>
          <w:szCs w:val="28"/>
          <w:lang w:val="kk-KZ"/>
        </w:rPr>
      </w:pPr>
      <w:r>
        <w:rPr>
          <w:sz w:val="28"/>
          <w:szCs w:val="28"/>
          <w:lang w:val="kk-KZ"/>
        </w:rPr>
        <w:t>2. Ел үшін маңызды мәселелерді талқылаған кезде Қазақстан Республикасы Парламентінің және оның Палаталарының алдында, Республика Үкіметінің мәжілістерінде сөз сөйлеуге; Қазақстан халқы Ассамблеясын басқаруға, Қазақстан Республикасының Конституциялық Кеңесінің, Қауіпсіздік Кеңесінің құрамына кіруге.</w:t>
      </w:r>
    </w:p>
    <w:p w:rsidR="00431CC8" w:rsidRDefault="00431CC8" w:rsidP="00431CC8">
      <w:pPr>
        <w:shd w:val="clear" w:color="auto" w:fill="FFFFFF"/>
        <w:ind w:firstLine="709"/>
        <w:jc w:val="both"/>
        <w:rPr>
          <w:sz w:val="28"/>
          <w:szCs w:val="28"/>
          <w:lang w:val="kk-KZ"/>
        </w:rPr>
      </w:pPr>
      <w:r>
        <w:rPr>
          <w:sz w:val="28"/>
          <w:szCs w:val="28"/>
          <w:lang w:val="kk-KZ"/>
        </w:rPr>
        <w:t>Сондай-ақ мемлекеттің ішкі және сыртқы саясатының негізгі бағыттары бойынша әзірленетін бастамалар да Қазақстан Республикасының Тұңғыш Президентімен – Ұлт көшбасшысымен келісілетін болуға тиіс.</w:t>
      </w:r>
    </w:p>
    <w:p w:rsidR="00431CC8" w:rsidRPr="006D7EBA" w:rsidRDefault="00431CC8" w:rsidP="00431CC8">
      <w:pPr>
        <w:shd w:val="clear" w:color="auto" w:fill="FFFFFF"/>
        <w:ind w:firstLine="709"/>
        <w:jc w:val="both"/>
        <w:rPr>
          <w:sz w:val="28"/>
          <w:szCs w:val="28"/>
          <w:lang w:val="kk-KZ"/>
        </w:rPr>
      </w:pPr>
      <w:r>
        <w:rPr>
          <w:sz w:val="28"/>
          <w:szCs w:val="28"/>
          <w:lang w:val="kk-KZ"/>
        </w:rPr>
        <w:t>Нұсқалған Конституциялық заңмен Қазақстан Республикасының Тұңғыш Президенті – Ұлт көшбасшысы дербес құқықтылыққа ие екендігі белгіленген. Ол Қазақстан Республикасы Президентінің өкілеттіктерін атқарған кезеңде жасалған іс-әрекеттері үшін, ал олар тоқтатылғаннан кейін – өзінің Қазақстан Республикасының Тұңғыш Президенті – Ұлт көшбасшысы мәртебесін жүзеге асыруымен байланысты, мемлекеттік опасыздық жағдайларын қоспағанда жауапкершілікке тартыла алмайды. ұстауға</w:t>
      </w:r>
      <w:r w:rsidRPr="006D7EBA">
        <w:rPr>
          <w:sz w:val="28"/>
          <w:szCs w:val="28"/>
          <w:lang w:val="kk-KZ"/>
        </w:rPr>
        <w:t xml:space="preserve">, </w:t>
      </w:r>
      <w:r>
        <w:rPr>
          <w:sz w:val="28"/>
          <w:szCs w:val="28"/>
          <w:lang w:val="kk-KZ"/>
        </w:rPr>
        <w:t>тұтқындауға</w:t>
      </w:r>
      <w:r w:rsidRPr="006D7EBA">
        <w:rPr>
          <w:sz w:val="28"/>
          <w:szCs w:val="28"/>
          <w:lang w:val="kk-KZ"/>
        </w:rPr>
        <w:t xml:space="preserve">, </w:t>
      </w:r>
      <w:r>
        <w:rPr>
          <w:sz w:val="28"/>
          <w:szCs w:val="28"/>
          <w:lang w:val="kk-KZ"/>
        </w:rPr>
        <w:t>тінтуге</w:t>
      </w:r>
      <w:r w:rsidRPr="006D7EBA">
        <w:rPr>
          <w:sz w:val="28"/>
          <w:szCs w:val="28"/>
          <w:lang w:val="kk-KZ"/>
        </w:rPr>
        <w:t xml:space="preserve">, </w:t>
      </w:r>
      <w:r>
        <w:rPr>
          <w:sz w:val="28"/>
          <w:szCs w:val="28"/>
          <w:lang w:val="kk-KZ"/>
        </w:rPr>
        <w:t>жауап алуға не болмаса жеке тексермеге тартыла алмайды</w:t>
      </w:r>
      <w:r w:rsidRPr="006D7EBA">
        <w:rPr>
          <w:sz w:val="28"/>
          <w:szCs w:val="28"/>
          <w:lang w:val="kk-KZ"/>
        </w:rPr>
        <w:t>.</w:t>
      </w:r>
    </w:p>
    <w:p w:rsidR="00431CC8" w:rsidRPr="009965A0" w:rsidRDefault="00431CC8" w:rsidP="00431CC8">
      <w:pPr>
        <w:shd w:val="clear" w:color="auto" w:fill="FFFFFF"/>
        <w:ind w:firstLine="709"/>
        <w:jc w:val="both"/>
        <w:rPr>
          <w:sz w:val="28"/>
          <w:szCs w:val="28"/>
          <w:lang w:val="kk-KZ"/>
        </w:rPr>
      </w:pPr>
      <w:r>
        <w:rPr>
          <w:sz w:val="28"/>
          <w:szCs w:val="28"/>
          <w:lang w:val="kk-KZ"/>
        </w:rPr>
        <w:t>Өз өкілеттіктерін тоқтатқан Қазақстан Республикасының Тұңғыш Президентінің – Ұлт көшбасшысының қызметін қамтамасыз ету үшін</w:t>
      </w:r>
      <w:r w:rsidRPr="009965A0">
        <w:rPr>
          <w:sz w:val="28"/>
          <w:szCs w:val="28"/>
          <w:lang w:val="kk-KZ"/>
        </w:rPr>
        <w:t>, Конституци</w:t>
      </w:r>
      <w:r>
        <w:rPr>
          <w:sz w:val="28"/>
          <w:szCs w:val="28"/>
          <w:lang w:val="kk-KZ"/>
        </w:rPr>
        <w:t>ялық заңға сәйкес қызметтік үй-жай бөлінеді</w:t>
      </w:r>
      <w:r w:rsidRPr="009965A0">
        <w:rPr>
          <w:sz w:val="28"/>
          <w:szCs w:val="28"/>
          <w:lang w:val="kk-KZ"/>
        </w:rPr>
        <w:t xml:space="preserve">, </w:t>
      </w:r>
      <w:r>
        <w:rPr>
          <w:sz w:val="28"/>
          <w:szCs w:val="28"/>
          <w:lang w:val="kk-KZ"/>
        </w:rPr>
        <w:t xml:space="preserve">Қазақстан Республикасының Тұңғыш Президентінің – Ұлт көшбасшысының Кеңсесі </w:t>
      </w:r>
      <w:r>
        <w:rPr>
          <w:sz w:val="28"/>
          <w:szCs w:val="28"/>
          <w:lang w:val="kk-KZ"/>
        </w:rPr>
        <w:lastRenderedPageBreak/>
        <w:t>құрылады</w:t>
      </w:r>
      <w:r w:rsidRPr="009965A0">
        <w:rPr>
          <w:sz w:val="28"/>
          <w:szCs w:val="28"/>
          <w:lang w:val="kk-KZ"/>
        </w:rPr>
        <w:t xml:space="preserve">, </w:t>
      </w:r>
      <w:r>
        <w:rPr>
          <w:sz w:val="28"/>
          <w:szCs w:val="28"/>
          <w:lang w:val="kk-KZ"/>
        </w:rPr>
        <w:t xml:space="preserve">ол өз міндеттерін орындағаны үшін тек соның алдында ғана жауапкершілік алады. </w:t>
      </w:r>
    </w:p>
    <w:p w:rsidR="00431CC8" w:rsidRPr="009965A0" w:rsidRDefault="00431CC8" w:rsidP="00431CC8">
      <w:pPr>
        <w:shd w:val="clear" w:color="auto" w:fill="FFFFFF"/>
        <w:ind w:firstLine="709"/>
        <w:jc w:val="both"/>
        <w:rPr>
          <w:sz w:val="28"/>
          <w:szCs w:val="28"/>
          <w:lang w:val="kk-KZ"/>
        </w:rPr>
      </w:pPr>
      <w:r>
        <w:rPr>
          <w:sz w:val="28"/>
          <w:szCs w:val="28"/>
          <w:lang w:val="kk-KZ"/>
        </w:rPr>
        <w:t xml:space="preserve">Қазақстан Республикасының Тұңғыш Президентін – Ұлт көшбасшысын күзету </w:t>
      </w:r>
      <w:r w:rsidRPr="009965A0">
        <w:rPr>
          <w:sz w:val="28"/>
          <w:szCs w:val="28"/>
          <w:lang w:val="kk-KZ"/>
        </w:rPr>
        <w:t>Конституци</w:t>
      </w:r>
      <w:r>
        <w:rPr>
          <w:sz w:val="28"/>
          <w:szCs w:val="28"/>
          <w:lang w:val="kk-KZ"/>
        </w:rPr>
        <w:t>ялық заңмен Қазақстан Республикасы Президентінің Күзет қызметіне жүктеледі</w:t>
      </w:r>
      <w:r w:rsidRPr="009965A0">
        <w:rPr>
          <w:sz w:val="28"/>
          <w:szCs w:val="28"/>
          <w:lang w:val="kk-KZ"/>
        </w:rPr>
        <w:t xml:space="preserve">. </w:t>
      </w:r>
      <w:r>
        <w:rPr>
          <w:sz w:val="28"/>
          <w:szCs w:val="28"/>
          <w:lang w:val="kk-KZ"/>
        </w:rPr>
        <w:t>Қазақстан Республикасының Тұңғыш Президентіне – Ұлт көшбасшысына</w:t>
      </w:r>
      <w:r w:rsidRPr="009965A0">
        <w:rPr>
          <w:sz w:val="28"/>
          <w:szCs w:val="28"/>
          <w:lang w:val="kk-KZ"/>
        </w:rPr>
        <w:t xml:space="preserve">, </w:t>
      </w:r>
      <w:r>
        <w:rPr>
          <w:sz w:val="28"/>
          <w:szCs w:val="28"/>
          <w:lang w:val="kk-KZ"/>
        </w:rPr>
        <w:t>сондай-ақ оның отбасы мүшелеріне өмір бойы</w:t>
      </w:r>
      <w:r w:rsidRPr="009965A0">
        <w:rPr>
          <w:sz w:val="28"/>
          <w:szCs w:val="28"/>
          <w:lang w:val="kk-KZ"/>
        </w:rPr>
        <w:t xml:space="preserve"> </w:t>
      </w:r>
      <w:r>
        <w:rPr>
          <w:sz w:val="28"/>
          <w:szCs w:val="28"/>
          <w:lang w:val="kk-KZ"/>
        </w:rPr>
        <w:t>оның тұрақты немесе уақытша  жерлерінде мемлекеттік күзет беріледі</w:t>
      </w:r>
      <w:r w:rsidRPr="009965A0">
        <w:rPr>
          <w:sz w:val="28"/>
          <w:szCs w:val="28"/>
          <w:lang w:val="kk-KZ"/>
        </w:rPr>
        <w:t>.</w:t>
      </w:r>
    </w:p>
    <w:p w:rsidR="00431CC8" w:rsidRPr="009965A0" w:rsidRDefault="00431CC8" w:rsidP="00431CC8">
      <w:pPr>
        <w:shd w:val="clear" w:color="auto" w:fill="FFFFFF"/>
        <w:ind w:firstLine="709"/>
        <w:jc w:val="both"/>
        <w:rPr>
          <w:sz w:val="28"/>
          <w:szCs w:val="28"/>
          <w:lang w:val="kk-KZ"/>
        </w:rPr>
      </w:pPr>
      <w:r>
        <w:rPr>
          <w:sz w:val="28"/>
          <w:szCs w:val="28"/>
          <w:lang w:val="kk-KZ"/>
        </w:rPr>
        <w:t xml:space="preserve">Оның Қазақстан Республикасының </w:t>
      </w:r>
      <w:r w:rsidRPr="009965A0">
        <w:rPr>
          <w:sz w:val="28"/>
          <w:szCs w:val="28"/>
          <w:lang w:val="kk-KZ"/>
        </w:rPr>
        <w:t>Президент</w:t>
      </w:r>
      <w:r>
        <w:rPr>
          <w:sz w:val="28"/>
          <w:szCs w:val="28"/>
          <w:lang w:val="kk-KZ"/>
        </w:rPr>
        <w:t>і өкілеттіктерін тоқтатқаннан кейін</w:t>
      </w:r>
      <w:r w:rsidRPr="009965A0">
        <w:rPr>
          <w:sz w:val="28"/>
          <w:szCs w:val="28"/>
          <w:lang w:val="kk-KZ"/>
        </w:rPr>
        <w:t xml:space="preserve">, </w:t>
      </w:r>
      <w:r>
        <w:rPr>
          <w:sz w:val="28"/>
          <w:szCs w:val="28"/>
          <w:lang w:val="kk-KZ"/>
        </w:rPr>
        <w:t xml:space="preserve">Қазақстан Республикасының Тұңғыш Президентіне – Ұлт көшбасшысына белгіленген </w:t>
      </w:r>
      <w:r w:rsidRPr="00BD34D1">
        <w:rPr>
          <w:color w:val="000000" w:themeColor="text1"/>
          <w:sz w:val="28"/>
          <w:szCs w:val="28"/>
          <w:lang w:val="kk-KZ"/>
        </w:rPr>
        <w:t>п</w:t>
      </w:r>
      <w:r w:rsidRPr="009965A0">
        <w:rPr>
          <w:color w:val="000000" w:themeColor="text1"/>
          <w:sz w:val="28"/>
          <w:szCs w:val="28"/>
          <w:lang w:val="kk-KZ"/>
        </w:rPr>
        <w:t>рерогатив</w:t>
      </w:r>
      <w:r w:rsidRPr="00BD34D1">
        <w:rPr>
          <w:color w:val="000000" w:themeColor="text1"/>
          <w:sz w:val="28"/>
          <w:szCs w:val="28"/>
          <w:lang w:val="kk-KZ"/>
        </w:rPr>
        <w:t>тер мен кепілдіктер, сондай-ақ Қазақстан Республикасының Тұңғыш Президентінінің</w:t>
      </w:r>
      <w:r>
        <w:rPr>
          <w:sz w:val="28"/>
          <w:szCs w:val="28"/>
          <w:lang w:val="kk-KZ"/>
        </w:rPr>
        <w:t xml:space="preserve"> күнін мерекелеу </w:t>
      </w:r>
      <w:r w:rsidRPr="009965A0">
        <w:rPr>
          <w:sz w:val="28"/>
          <w:szCs w:val="28"/>
          <w:lang w:val="kk-KZ"/>
        </w:rPr>
        <w:t>–</w:t>
      </w:r>
      <w:r>
        <w:rPr>
          <w:sz w:val="28"/>
          <w:szCs w:val="28"/>
          <w:lang w:val="kk-KZ"/>
        </w:rPr>
        <w:t>Мемлекет басшысына оның аса көрнекті сіңірген еңбегі үшін құрмет көрсету</w:t>
      </w:r>
      <w:r w:rsidRPr="009965A0">
        <w:rPr>
          <w:sz w:val="28"/>
          <w:szCs w:val="28"/>
          <w:lang w:val="kk-KZ"/>
        </w:rPr>
        <w:t>.</w:t>
      </w:r>
    </w:p>
    <w:p w:rsidR="00431CC8" w:rsidRDefault="00431CC8" w:rsidP="00431CC8">
      <w:pPr>
        <w:ind w:firstLine="709"/>
        <w:jc w:val="both"/>
        <w:rPr>
          <w:sz w:val="28"/>
          <w:szCs w:val="28"/>
          <w:lang w:val="kk-KZ"/>
        </w:rPr>
      </w:pPr>
    </w:p>
    <w:p w:rsidR="00431CC8" w:rsidRDefault="00431CC8" w:rsidP="00431CC8">
      <w:pPr>
        <w:ind w:firstLine="709"/>
        <w:jc w:val="center"/>
        <w:rPr>
          <w:sz w:val="28"/>
          <w:szCs w:val="28"/>
          <w:lang w:val="kk-KZ"/>
        </w:rPr>
      </w:pPr>
      <w:r>
        <w:rPr>
          <w:sz w:val="28"/>
          <w:szCs w:val="28"/>
          <w:lang w:val="kk-KZ"/>
        </w:rPr>
        <w:t>Әдебиеттер тізімі</w:t>
      </w:r>
    </w:p>
    <w:p w:rsidR="00431CC8" w:rsidRPr="00994892" w:rsidRDefault="00431CC8" w:rsidP="00994892">
      <w:pPr>
        <w:ind w:firstLine="709"/>
        <w:jc w:val="both"/>
        <w:rPr>
          <w:color w:val="000000" w:themeColor="text1"/>
          <w:sz w:val="28"/>
          <w:szCs w:val="28"/>
          <w:lang w:val="kk-KZ"/>
        </w:rPr>
      </w:pPr>
    </w:p>
    <w:p w:rsidR="00E21332" w:rsidRPr="00994892" w:rsidRDefault="00E21332" w:rsidP="00994892">
      <w:pPr>
        <w:pStyle w:val="af0"/>
        <w:spacing w:after="0" w:line="240" w:lineRule="auto"/>
        <w:ind w:left="0" w:firstLine="709"/>
        <w:jc w:val="both"/>
        <w:rPr>
          <w:rFonts w:ascii="Times New Roman" w:hAnsi="Times New Roman"/>
          <w:color w:val="000000" w:themeColor="text1"/>
          <w:sz w:val="28"/>
          <w:szCs w:val="28"/>
        </w:rPr>
      </w:pPr>
      <w:r w:rsidRPr="00994892">
        <w:rPr>
          <w:rFonts w:ascii="Times New Roman" w:hAnsi="Times New Roman"/>
          <w:color w:val="000000" w:themeColor="text1"/>
          <w:sz w:val="28"/>
          <w:szCs w:val="28"/>
        </w:rPr>
        <w:t>1. Конституция Республики Казахстан. Алматы, 2007.</w:t>
      </w:r>
    </w:p>
    <w:p w:rsidR="00E21332" w:rsidRPr="00994892" w:rsidRDefault="00E21332" w:rsidP="00994892">
      <w:pPr>
        <w:pStyle w:val="af0"/>
        <w:spacing w:after="0" w:line="240" w:lineRule="auto"/>
        <w:ind w:left="0" w:firstLine="709"/>
        <w:jc w:val="both"/>
        <w:rPr>
          <w:rFonts w:ascii="Times New Roman" w:hAnsi="Times New Roman"/>
          <w:color w:val="000000" w:themeColor="text1"/>
          <w:sz w:val="28"/>
          <w:szCs w:val="28"/>
          <w:shd w:val="clear" w:color="auto" w:fill="FFFFFF"/>
        </w:rPr>
      </w:pPr>
      <w:r w:rsidRPr="00994892">
        <w:rPr>
          <w:rFonts w:ascii="Times New Roman" w:hAnsi="Times New Roman"/>
          <w:color w:val="000000" w:themeColor="text1"/>
          <w:sz w:val="28"/>
          <w:szCs w:val="28"/>
          <w:shd w:val="clear" w:color="auto" w:fill="FFFFFF"/>
        </w:rPr>
        <w:t xml:space="preserve">2. Конституционный закон Республики Казахстан от 26 декабря 1995 </w:t>
      </w:r>
    </w:p>
    <w:p w:rsidR="00E21332" w:rsidRPr="00994892" w:rsidRDefault="00E21332" w:rsidP="00994892">
      <w:pPr>
        <w:pStyle w:val="af0"/>
        <w:spacing w:after="0" w:line="240" w:lineRule="auto"/>
        <w:ind w:left="0" w:firstLine="709"/>
        <w:jc w:val="both"/>
        <w:rPr>
          <w:rFonts w:ascii="Times New Roman" w:hAnsi="Times New Roman"/>
          <w:color w:val="000000" w:themeColor="text1"/>
        </w:rPr>
      </w:pPr>
      <w:r w:rsidRPr="00994892">
        <w:rPr>
          <w:rFonts w:ascii="Times New Roman" w:hAnsi="Times New Roman"/>
          <w:color w:val="000000" w:themeColor="text1"/>
          <w:sz w:val="28"/>
          <w:szCs w:val="28"/>
          <w:shd w:val="clear" w:color="auto" w:fill="FFFFFF"/>
        </w:rPr>
        <w:t>года «О Президенте Республики Казахстан».</w:t>
      </w:r>
    </w:p>
    <w:p w:rsidR="00E21332" w:rsidRPr="00994892" w:rsidRDefault="00E21332" w:rsidP="00994892">
      <w:pPr>
        <w:pStyle w:val="af0"/>
        <w:spacing w:after="0" w:line="240" w:lineRule="auto"/>
        <w:ind w:left="0" w:firstLine="709"/>
        <w:jc w:val="both"/>
        <w:rPr>
          <w:rFonts w:ascii="Times New Roman" w:hAnsi="Times New Roman"/>
          <w:color w:val="000000" w:themeColor="text1"/>
          <w:sz w:val="28"/>
          <w:szCs w:val="28"/>
        </w:rPr>
      </w:pPr>
      <w:r w:rsidRPr="00994892">
        <w:rPr>
          <w:rFonts w:ascii="Times New Roman" w:hAnsi="Times New Roman"/>
          <w:color w:val="000000" w:themeColor="text1"/>
          <w:sz w:val="28"/>
          <w:szCs w:val="28"/>
        </w:rPr>
        <w:t xml:space="preserve">3. Конституционный Закон Республики Казахстан от 20.07.2000 г., </w:t>
      </w:r>
    </w:p>
    <w:p w:rsidR="00E21332" w:rsidRPr="00994892" w:rsidRDefault="00E21332" w:rsidP="00994892">
      <w:pPr>
        <w:pStyle w:val="af0"/>
        <w:spacing w:after="0" w:line="240" w:lineRule="auto"/>
        <w:ind w:left="0"/>
        <w:jc w:val="both"/>
        <w:rPr>
          <w:rFonts w:ascii="Times New Roman" w:hAnsi="Times New Roman"/>
          <w:color w:val="000000" w:themeColor="text1"/>
          <w:sz w:val="28"/>
          <w:szCs w:val="28"/>
        </w:rPr>
      </w:pPr>
      <w:r w:rsidRPr="00994892">
        <w:rPr>
          <w:rFonts w:ascii="Times New Roman" w:hAnsi="Times New Roman"/>
          <w:color w:val="000000" w:themeColor="text1"/>
          <w:sz w:val="28"/>
          <w:szCs w:val="28"/>
        </w:rPr>
        <w:t>№</w:t>
      </w:r>
      <w:r w:rsidR="00994892">
        <w:rPr>
          <w:rFonts w:ascii="Times New Roman" w:hAnsi="Times New Roman"/>
          <w:color w:val="000000" w:themeColor="text1"/>
          <w:sz w:val="28"/>
          <w:szCs w:val="28"/>
        </w:rPr>
        <w:t xml:space="preserve"> </w:t>
      </w:r>
      <w:r w:rsidRPr="00994892">
        <w:rPr>
          <w:rFonts w:ascii="Times New Roman" w:hAnsi="Times New Roman"/>
          <w:color w:val="000000" w:themeColor="text1"/>
          <w:sz w:val="28"/>
          <w:szCs w:val="28"/>
        </w:rPr>
        <w:t>83-</w:t>
      </w:r>
      <w:r w:rsidRPr="00994892">
        <w:rPr>
          <w:rFonts w:ascii="Times New Roman" w:hAnsi="Times New Roman"/>
          <w:color w:val="000000" w:themeColor="text1"/>
          <w:sz w:val="28"/>
          <w:szCs w:val="28"/>
          <w:lang w:val="kk-KZ"/>
        </w:rPr>
        <w:t>ІІ</w:t>
      </w:r>
      <w:r w:rsidRPr="00994892">
        <w:rPr>
          <w:rFonts w:ascii="Times New Roman" w:hAnsi="Times New Roman"/>
          <w:color w:val="000000" w:themeColor="text1"/>
          <w:sz w:val="28"/>
          <w:szCs w:val="28"/>
        </w:rPr>
        <w:t xml:space="preserve"> «О Первом Президенте РК – Лидере Нации» (с изменениями и дополнениями по состоянию на 03.07.2013 г.)</w:t>
      </w:r>
      <w:r w:rsidR="00994892">
        <w:rPr>
          <w:rFonts w:ascii="Times New Roman" w:hAnsi="Times New Roman"/>
          <w:color w:val="000000" w:themeColor="text1"/>
          <w:sz w:val="28"/>
          <w:szCs w:val="28"/>
        </w:rPr>
        <w:t>.</w:t>
      </w:r>
    </w:p>
    <w:p w:rsidR="00E21332" w:rsidRPr="00994892" w:rsidRDefault="00E21332" w:rsidP="00994892">
      <w:pPr>
        <w:pStyle w:val="af0"/>
        <w:spacing w:after="0" w:line="240" w:lineRule="auto"/>
        <w:ind w:left="0" w:firstLine="709"/>
        <w:jc w:val="both"/>
        <w:rPr>
          <w:rFonts w:ascii="Times New Roman" w:hAnsi="Times New Roman"/>
          <w:color w:val="000000" w:themeColor="text1"/>
          <w:sz w:val="28"/>
          <w:szCs w:val="28"/>
        </w:rPr>
      </w:pPr>
      <w:r w:rsidRPr="00994892">
        <w:rPr>
          <w:rFonts w:ascii="Times New Roman" w:hAnsi="Times New Roman"/>
          <w:color w:val="000000" w:themeColor="text1"/>
          <w:sz w:val="28"/>
          <w:szCs w:val="28"/>
        </w:rPr>
        <w:t>4. В.А. Малиновский. «Н.А. Назарбаев – Первый Президент Республики Казахстан – Лидер нации – созидатель казахстанского суверенного государства», Астана. 2013 г.</w:t>
      </w:r>
    </w:p>
    <w:p w:rsidR="00994892" w:rsidRDefault="00994892">
      <w:pPr>
        <w:spacing w:after="200" w:line="276" w:lineRule="auto"/>
        <w:rPr>
          <w:lang w:val="kk-KZ"/>
        </w:rPr>
      </w:pPr>
      <w:r>
        <w:rPr>
          <w:lang w:val="kk-KZ"/>
        </w:rPr>
        <w:br w:type="page"/>
      </w:r>
    </w:p>
    <w:p w:rsidR="00431CC8" w:rsidRPr="00431CC8" w:rsidRDefault="00994892" w:rsidP="00D56535">
      <w:pPr>
        <w:rPr>
          <w:lang w:val="kk-KZ"/>
        </w:rPr>
      </w:pPr>
      <w:r w:rsidRPr="001537D6">
        <w:rPr>
          <w:noProof/>
          <w:color w:val="000000" w:themeColor="text1"/>
        </w:rPr>
        <w:lastRenderedPageBreak/>
        <w:drawing>
          <wp:anchor distT="0" distB="0" distL="114300" distR="114300" simplePos="0" relativeHeight="251678720" behindDoc="1" locked="0" layoutInCell="1" allowOverlap="1">
            <wp:simplePos x="0" y="0"/>
            <wp:positionH relativeFrom="column">
              <wp:posOffset>53340</wp:posOffset>
            </wp:positionH>
            <wp:positionV relativeFrom="paragraph">
              <wp:posOffset>-21590</wp:posOffset>
            </wp:positionV>
            <wp:extent cx="1440180" cy="1931035"/>
            <wp:effectExtent l="0" t="0" r="0" b="0"/>
            <wp:wrapTight wrapText="bothSides">
              <wp:wrapPolygon edited="0">
                <wp:start x="0" y="0"/>
                <wp:lineTo x="0" y="21309"/>
                <wp:lineTo x="21429" y="21309"/>
                <wp:lineTo x="21429" y="0"/>
                <wp:lineTo x="0" y="0"/>
              </wp:wrapPolygon>
            </wp:wrapTight>
            <wp:docPr id="16" name="Рисунок 16" descr="C:\Users\Admin\Desktop\с рабочего стола\ППС\фото ППС\кс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dmin\Desktop\с рабочего стола\ППС\фото ППС\ксен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180" cy="1931035"/>
                    </a:xfrm>
                    <a:prstGeom prst="rect">
                      <a:avLst/>
                    </a:prstGeom>
                    <a:noFill/>
                    <a:ln>
                      <a:noFill/>
                    </a:ln>
                  </pic:spPr>
                </pic:pic>
              </a:graphicData>
            </a:graphic>
          </wp:anchor>
        </w:drawing>
      </w:r>
    </w:p>
    <w:p w:rsidR="00A831A2" w:rsidRPr="009965A0" w:rsidRDefault="00994892" w:rsidP="00A831A2">
      <w:pPr>
        <w:jc w:val="right"/>
        <w:rPr>
          <w:b/>
          <w:iCs/>
          <w:color w:val="000000" w:themeColor="text1"/>
          <w:lang w:val="kk-KZ"/>
        </w:rPr>
      </w:pPr>
      <w:r w:rsidRPr="009965A0">
        <w:rPr>
          <w:b/>
          <w:iCs/>
          <w:color w:val="000000" w:themeColor="text1"/>
          <w:lang w:val="kk-KZ"/>
        </w:rPr>
        <w:t>К.С.</w:t>
      </w:r>
      <w:r>
        <w:rPr>
          <w:b/>
          <w:iCs/>
          <w:color w:val="000000" w:themeColor="text1"/>
          <w:lang w:val="kk-KZ"/>
        </w:rPr>
        <w:t xml:space="preserve"> </w:t>
      </w:r>
      <w:r w:rsidR="00A831A2" w:rsidRPr="009965A0">
        <w:rPr>
          <w:b/>
          <w:iCs/>
          <w:color w:val="000000" w:themeColor="text1"/>
          <w:lang w:val="kk-KZ"/>
        </w:rPr>
        <w:t>Марченко,</w:t>
      </w:r>
    </w:p>
    <w:p w:rsidR="00A831A2" w:rsidRPr="00524D5A" w:rsidRDefault="00A831A2" w:rsidP="001537D6">
      <w:pPr>
        <w:spacing w:before="100" w:beforeAutospacing="1" w:after="100" w:afterAutospacing="1"/>
        <w:ind w:firstLine="709"/>
        <w:contextualSpacing/>
        <w:jc w:val="right"/>
        <w:rPr>
          <w:iCs/>
          <w:color w:val="000000" w:themeColor="text1"/>
        </w:rPr>
      </w:pPr>
      <w:r w:rsidRPr="001537D6">
        <w:rPr>
          <w:iCs/>
          <w:color w:val="000000" w:themeColor="text1"/>
          <w:lang w:val="en-US"/>
        </w:rPr>
        <w:t>e</w:t>
      </w:r>
      <w:r w:rsidRPr="00524D5A">
        <w:rPr>
          <w:iCs/>
          <w:color w:val="000000" w:themeColor="text1"/>
        </w:rPr>
        <w:t>-</w:t>
      </w:r>
      <w:r w:rsidRPr="001537D6">
        <w:rPr>
          <w:iCs/>
          <w:color w:val="000000" w:themeColor="text1"/>
          <w:lang w:val="en-US"/>
        </w:rPr>
        <w:t>mail</w:t>
      </w:r>
      <w:r w:rsidRPr="00524D5A">
        <w:rPr>
          <w:iCs/>
          <w:color w:val="000000" w:themeColor="text1"/>
        </w:rPr>
        <w:t xml:space="preserve">: </w:t>
      </w:r>
      <w:r w:rsidRPr="001537D6">
        <w:rPr>
          <w:iCs/>
          <w:color w:val="000000" w:themeColor="text1"/>
          <w:lang w:val="en-US"/>
        </w:rPr>
        <w:t>mar</w:t>
      </w:r>
      <w:r w:rsidRPr="00524D5A">
        <w:rPr>
          <w:iCs/>
          <w:color w:val="000000" w:themeColor="text1"/>
        </w:rPr>
        <w:t>.</w:t>
      </w:r>
      <w:r w:rsidRPr="001537D6">
        <w:rPr>
          <w:iCs/>
          <w:color w:val="000000" w:themeColor="text1"/>
          <w:lang w:val="en-US"/>
        </w:rPr>
        <w:t>ksusha</w:t>
      </w:r>
      <w:r w:rsidRPr="00524D5A">
        <w:rPr>
          <w:iCs/>
          <w:color w:val="000000" w:themeColor="text1"/>
        </w:rPr>
        <w:t>@</w:t>
      </w:r>
      <w:r w:rsidRPr="001537D6">
        <w:rPr>
          <w:iCs/>
          <w:color w:val="000000" w:themeColor="text1"/>
          <w:lang w:val="en-US"/>
        </w:rPr>
        <w:t>mail</w:t>
      </w:r>
      <w:r w:rsidRPr="00524D5A">
        <w:rPr>
          <w:iCs/>
          <w:color w:val="000000" w:themeColor="text1"/>
        </w:rPr>
        <w:t>.</w:t>
      </w:r>
      <w:r w:rsidRPr="001537D6">
        <w:rPr>
          <w:iCs/>
          <w:color w:val="000000" w:themeColor="text1"/>
          <w:lang w:val="en-US"/>
        </w:rPr>
        <w:t>ru</w:t>
      </w:r>
    </w:p>
    <w:p w:rsidR="00A831A2" w:rsidRPr="00524D5A" w:rsidRDefault="00A831A2" w:rsidP="00A831A2">
      <w:pPr>
        <w:spacing w:before="100" w:beforeAutospacing="1" w:after="100" w:afterAutospacing="1"/>
        <w:ind w:firstLine="709"/>
        <w:contextualSpacing/>
        <w:jc w:val="center"/>
        <w:rPr>
          <w:b/>
          <w:iCs/>
        </w:rPr>
      </w:pPr>
    </w:p>
    <w:p w:rsidR="00A831A2" w:rsidRDefault="00A831A2" w:rsidP="00A831A2">
      <w:pPr>
        <w:spacing w:before="100" w:beforeAutospacing="1" w:after="100" w:afterAutospacing="1"/>
        <w:ind w:firstLine="709"/>
        <w:contextualSpacing/>
        <w:jc w:val="center"/>
        <w:rPr>
          <w:b/>
          <w:iCs/>
          <w:lang w:val="kk-KZ"/>
        </w:rPr>
      </w:pPr>
    </w:p>
    <w:p w:rsidR="00A831A2" w:rsidRDefault="00A831A2" w:rsidP="00A831A2">
      <w:pPr>
        <w:spacing w:before="100" w:beforeAutospacing="1" w:after="100" w:afterAutospacing="1"/>
        <w:ind w:firstLine="709"/>
        <w:contextualSpacing/>
        <w:jc w:val="center"/>
        <w:rPr>
          <w:b/>
          <w:iCs/>
          <w:lang w:val="kk-KZ"/>
        </w:rPr>
      </w:pPr>
    </w:p>
    <w:p w:rsidR="002B6CB4" w:rsidRDefault="002B6CB4" w:rsidP="00A831A2">
      <w:pPr>
        <w:spacing w:before="100" w:beforeAutospacing="1" w:after="100" w:afterAutospacing="1"/>
        <w:ind w:firstLine="709"/>
        <w:contextualSpacing/>
        <w:jc w:val="center"/>
        <w:rPr>
          <w:b/>
          <w:iCs/>
          <w:lang w:val="kk-KZ"/>
        </w:rPr>
      </w:pPr>
    </w:p>
    <w:p w:rsidR="002B6CB4" w:rsidRDefault="002B6CB4" w:rsidP="00A831A2">
      <w:pPr>
        <w:spacing w:before="100" w:beforeAutospacing="1" w:after="100" w:afterAutospacing="1"/>
        <w:ind w:firstLine="709"/>
        <w:contextualSpacing/>
        <w:jc w:val="center"/>
        <w:rPr>
          <w:b/>
          <w:iCs/>
          <w:lang w:val="kk-KZ"/>
        </w:rPr>
      </w:pPr>
    </w:p>
    <w:p w:rsidR="002B6CB4" w:rsidRDefault="002B6CB4" w:rsidP="00A831A2">
      <w:pPr>
        <w:spacing w:before="100" w:beforeAutospacing="1" w:after="100" w:afterAutospacing="1"/>
        <w:ind w:firstLine="709"/>
        <w:contextualSpacing/>
        <w:jc w:val="center"/>
        <w:rPr>
          <w:b/>
          <w:iCs/>
          <w:lang w:val="kk-KZ"/>
        </w:rPr>
      </w:pPr>
    </w:p>
    <w:p w:rsidR="002B6CB4" w:rsidRDefault="002B6CB4" w:rsidP="00A831A2">
      <w:pPr>
        <w:spacing w:before="100" w:beforeAutospacing="1" w:after="100" w:afterAutospacing="1"/>
        <w:ind w:firstLine="709"/>
        <w:contextualSpacing/>
        <w:jc w:val="center"/>
        <w:rPr>
          <w:b/>
          <w:iCs/>
          <w:lang w:val="kk-KZ"/>
        </w:rPr>
      </w:pPr>
    </w:p>
    <w:p w:rsidR="002B6CB4" w:rsidRDefault="002B6CB4" w:rsidP="00A831A2">
      <w:pPr>
        <w:spacing w:before="100" w:beforeAutospacing="1" w:after="100" w:afterAutospacing="1"/>
        <w:ind w:firstLine="709"/>
        <w:contextualSpacing/>
        <w:jc w:val="center"/>
        <w:rPr>
          <w:b/>
          <w:iCs/>
          <w:lang w:val="kk-KZ"/>
        </w:rPr>
      </w:pPr>
    </w:p>
    <w:p w:rsidR="00A831A2" w:rsidRPr="00524D5A" w:rsidRDefault="00A831A2" w:rsidP="00A831A2">
      <w:pPr>
        <w:spacing w:before="100" w:beforeAutospacing="1" w:after="100" w:afterAutospacing="1"/>
        <w:ind w:firstLine="709"/>
        <w:contextualSpacing/>
        <w:jc w:val="center"/>
        <w:rPr>
          <w:b/>
          <w:iCs/>
        </w:rPr>
      </w:pPr>
    </w:p>
    <w:p w:rsidR="00A831A2" w:rsidRDefault="00A831A2" w:rsidP="00BD34D1">
      <w:pPr>
        <w:jc w:val="center"/>
        <w:rPr>
          <w:b/>
          <w:iCs/>
          <w:sz w:val="28"/>
          <w:szCs w:val="28"/>
          <w:lang w:val="kk-KZ"/>
        </w:rPr>
      </w:pPr>
      <w:r>
        <w:rPr>
          <w:b/>
          <w:iCs/>
          <w:sz w:val="28"/>
          <w:szCs w:val="28"/>
          <w:lang w:val="kk-KZ"/>
        </w:rPr>
        <w:t xml:space="preserve">ҚАЗАҚСТАН РЕСПУБЛИКАСЫНЫҢ </w:t>
      </w:r>
      <w:r w:rsidR="002B6CB4">
        <w:rPr>
          <w:b/>
          <w:iCs/>
          <w:sz w:val="28"/>
          <w:szCs w:val="28"/>
          <w:lang w:val="kk-KZ"/>
        </w:rPr>
        <w:t>МЕМЛЕКЕТТІК</w:t>
      </w:r>
      <w:r>
        <w:rPr>
          <w:b/>
          <w:iCs/>
          <w:sz w:val="28"/>
          <w:szCs w:val="28"/>
          <w:lang w:val="kk-KZ"/>
        </w:rPr>
        <w:t xml:space="preserve"> РӘМІЗДЕРІ</w:t>
      </w:r>
    </w:p>
    <w:p w:rsidR="00994892" w:rsidRDefault="00994892" w:rsidP="00BD34D1">
      <w:pPr>
        <w:jc w:val="center"/>
        <w:rPr>
          <w:color w:val="000000" w:themeColor="text1"/>
          <w:sz w:val="28"/>
          <w:szCs w:val="28"/>
          <w:shd w:val="clear" w:color="auto" w:fill="FFFFFF"/>
          <w:lang w:val="kk-KZ"/>
        </w:rPr>
      </w:pPr>
    </w:p>
    <w:p w:rsidR="00A831A2" w:rsidRDefault="00A831A2" w:rsidP="00BD34D1">
      <w:pPr>
        <w:ind w:firstLine="709"/>
        <w:contextualSpacing/>
        <w:jc w:val="both"/>
        <w:rPr>
          <w:color w:val="000000" w:themeColor="text1"/>
          <w:sz w:val="28"/>
          <w:szCs w:val="28"/>
          <w:shd w:val="clear" w:color="auto" w:fill="FFFFFF"/>
          <w:lang w:val="kk-KZ"/>
        </w:rPr>
      </w:pPr>
      <w:r>
        <w:rPr>
          <w:color w:val="000000" w:themeColor="text1"/>
          <w:sz w:val="28"/>
          <w:szCs w:val="28"/>
          <w:shd w:val="clear" w:color="auto" w:fill="FFFFFF"/>
          <w:lang w:val="kk-KZ"/>
        </w:rPr>
        <w:t>Тәуелсіз Қазақстанның Мемлекеттік рәміздері 1992 жылдың 4 маусымында бекітілді, яғни биыл еліміз рәміздердің салтанатты Жиырма жылдығын атап өтеді.</w:t>
      </w:r>
    </w:p>
    <w:p w:rsidR="00A831A2" w:rsidRPr="00994892" w:rsidRDefault="00A831A2" w:rsidP="00BD34D1">
      <w:pPr>
        <w:ind w:firstLine="709"/>
        <w:contextualSpacing/>
        <w:jc w:val="both"/>
        <w:rPr>
          <w:color w:val="000000" w:themeColor="text1"/>
          <w:sz w:val="28"/>
          <w:szCs w:val="28"/>
          <w:shd w:val="clear" w:color="auto" w:fill="FFFFFF"/>
          <w:lang w:val="kk-KZ"/>
        </w:rPr>
      </w:pPr>
      <w:r>
        <w:rPr>
          <w:color w:val="000000" w:themeColor="text1"/>
          <w:sz w:val="28"/>
          <w:szCs w:val="28"/>
          <w:shd w:val="clear" w:color="auto" w:fill="FFFFFF"/>
          <w:lang w:val="kk-KZ"/>
        </w:rPr>
        <w:t xml:space="preserve">Мемлекеттік рәміз </w:t>
      </w:r>
      <w:r w:rsidR="00994892">
        <w:rPr>
          <w:color w:val="000000" w:themeColor="text1"/>
          <w:sz w:val="28"/>
          <w:szCs w:val="28"/>
          <w:shd w:val="clear" w:color="auto" w:fill="FFFFFF"/>
          <w:lang w:val="kk-KZ"/>
        </w:rPr>
        <w:t xml:space="preserve">– </w:t>
      </w:r>
      <w:r>
        <w:rPr>
          <w:color w:val="000000" w:themeColor="text1"/>
          <w:sz w:val="28"/>
          <w:szCs w:val="28"/>
          <w:shd w:val="clear" w:color="auto" w:fill="FFFFFF"/>
          <w:lang w:val="kk-KZ"/>
        </w:rPr>
        <w:t xml:space="preserve">бұл еліміздің бұрынғысы мен бүгінгісі. Олар Қазақстан Республикасының өзіндік даму жолы мен өзге елдерден ерекшелігін бейнелейді, ал мазмұны мен мәні адамгершілік, ынтымақ, бірлік сияқты жалпыадамзаттық құндылықтарды ту </w:t>
      </w:r>
      <w:r w:rsidRPr="00994892">
        <w:rPr>
          <w:color w:val="000000" w:themeColor="text1"/>
          <w:sz w:val="28"/>
          <w:szCs w:val="28"/>
          <w:shd w:val="clear" w:color="auto" w:fill="FFFFFF"/>
          <w:lang w:val="kk-KZ"/>
        </w:rPr>
        <w:t xml:space="preserve">етеді </w:t>
      </w:r>
      <w:r w:rsidRPr="00994892">
        <w:rPr>
          <w:color w:val="000000" w:themeColor="text1"/>
          <w:spacing w:val="-6"/>
          <w:sz w:val="28"/>
          <w:szCs w:val="28"/>
          <w:lang w:val="kk-KZ"/>
        </w:rPr>
        <w:t>[1]</w:t>
      </w:r>
      <w:r w:rsidRPr="00994892">
        <w:rPr>
          <w:color w:val="000000" w:themeColor="text1"/>
          <w:sz w:val="28"/>
          <w:szCs w:val="28"/>
          <w:shd w:val="clear" w:color="auto" w:fill="FFFFFF"/>
          <w:lang w:val="kk-KZ"/>
        </w:rPr>
        <w:t xml:space="preserve">. </w:t>
      </w:r>
    </w:p>
    <w:p w:rsidR="00BD34D1" w:rsidRDefault="00BD34D1" w:rsidP="00BD34D1">
      <w:pPr>
        <w:ind w:firstLine="709"/>
        <w:contextualSpacing/>
        <w:jc w:val="both"/>
        <w:rPr>
          <w:color w:val="000000" w:themeColor="text1"/>
          <w:sz w:val="28"/>
          <w:szCs w:val="28"/>
          <w:shd w:val="clear" w:color="auto" w:fill="FFFFFF"/>
          <w:lang w:val="kk-KZ"/>
        </w:rPr>
      </w:pPr>
    </w:p>
    <w:p w:rsidR="00A831A2" w:rsidRDefault="00994892" w:rsidP="00BD34D1">
      <w:pPr>
        <w:pStyle w:val="1"/>
        <w:shd w:val="clear" w:color="auto" w:fill="FFFFFF"/>
        <w:spacing w:before="0" w:after="0"/>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Қазақстан Республикасының Мемлекеттік Елтаңбасы</w:t>
      </w:r>
    </w:p>
    <w:p w:rsidR="00994892" w:rsidRPr="00994892" w:rsidRDefault="00994892" w:rsidP="00994892">
      <w:pPr>
        <w:rPr>
          <w:lang w:val="kk-KZ" w:eastAsia="en-US"/>
        </w:rPr>
      </w:pPr>
      <w:r>
        <w:rPr>
          <w:noProof/>
        </w:rPr>
        <w:drawing>
          <wp:anchor distT="47625" distB="47625" distL="47625" distR="47625" simplePos="0" relativeHeight="251676672" behindDoc="0" locked="0" layoutInCell="1" allowOverlap="0">
            <wp:simplePos x="0" y="0"/>
            <wp:positionH relativeFrom="column">
              <wp:posOffset>47625</wp:posOffset>
            </wp:positionH>
            <wp:positionV relativeFrom="line">
              <wp:posOffset>152400</wp:posOffset>
            </wp:positionV>
            <wp:extent cx="1485900" cy="1514475"/>
            <wp:effectExtent l="0" t="0" r="0" b="0"/>
            <wp:wrapSquare wrapText="bothSides"/>
            <wp:docPr id="13" name="Рисунок 13" descr="Описание: Описание: Государственный герб Республики Казах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Государственный герб Республики Казахста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900" cy="1514475"/>
                    </a:xfrm>
                    <a:prstGeom prst="rect">
                      <a:avLst/>
                    </a:prstGeom>
                    <a:noFill/>
                  </pic:spPr>
                </pic:pic>
              </a:graphicData>
            </a:graphic>
          </wp:anchor>
        </w:drawing>
      </w:r>
    </w:p>
    <w:p w:rsidR="00A831A2" w:rsidRDefault="00A831A2" w:rsidP="00BD34D1">
      <w:pPr>
        <w:pStyle w:val="a3"/>
        <w:shd w:val="clear" w:color="auto" w:fill="FFFFFF"/>
        <w:spacing w:before="0" w:beforeAutospacing="0" w:after="0" w:afterAutospacing="0"/>
        <w:jc w:val="both"/>
        <w:rPr>
          <w:color w:val="000000"/>
          <w:sz w:val="28"/>
          <w:szCs w:val="28"/>
          <w:lang w:val="kk-KZ"/>
        </w:rPr>
      </w:pPr>
      <w:r>
        <w:rPr>
          <w:color w:val="000000"/>
          <w:sz w:val="20"/>
          <w:szCs w:val="20"/>
          <w:lang w:val="kk-KZ"/>
        </w:rPr>
        <w:tab/>
      </w:r>
      <w:r>
        <w:rPr>
          <w:color w:val="000000"/>
          <w:sz w:val="28"/>
          <w:szCs w:val="28"/>
          <w:lang w:val="kk-KZ"/>
        </w:rPr>
        <w:t xml:space="preserve">Рәмiздiк тұрғыдан Қазақстан Республикасының мемлекеттік елтаңбаның негiзi </w:t>
      </w:r>
      <w:r w:rsidR="00994892">
        <w:rPr>
          <w:color w:val="000000"/>
          <w:sz w:val="28"/>
          <w:szCs w:val="28"/>
          <w:lang w:val="kk-KZ"/>
        </w:rPr>
        <w:t xml:space="preserve">– </w:t>
      </w:r>
      <w:r>
        <w:rPr>
          <w:color w:val="000000"/>
          <w:sz w:val="28"/>
          <w:szCs w:val="28"/>
          <w:lang w:val="kk-KZ"/>
        </w:rPr>
        <w:t xml:space="preserve">шаңырақ. Ол </w:t>
      </w:r>
      <w:r w:rsidR="00994892">
        <w:rPr>
          <w:color w:val="000000"/>
          <w:sz w:val="28"/>
          <w:szCs w:val="28"/>
          <w:lang w:val="kk-KZ"/>
        </w:rPr>
        <w:t xml:space="preserve">– </w:t>
      </w:r>
      <w:r>
        <w:rPr>
          <w:color w:val="000000"/>
          <w:sz w:val="28"/>
          <w:szCs w:val="28"/>
          <w:lang w:val="kk-KZ"/>
        </w:rPr>
        <w:t xml:space="preserve">елтаңбаның жүрегi. Шаңырақ </w:t>
      </w:r>
      <w:r w:rsidR="00994892">
        <w:rPr>
          <w:color w:val="000000"/>
          <w:sz w:val="28"/>
          <w:szCs w:val="28"/>
          <w:lang w:val="kk-KZ"/>
        </w:rPr>
        <w:t xml:space="preserve">– </w:t>
      </w:r>
      <w:r>
        <w:rPr>
          <w:color w:val="000000"/>
          <w:sz w:val="28"/>
          <w:szCs w:val="28"/>
          <w:lang w:val="kk-KZ"/>
        </w:rPr>
        <w:t xml:space="preserve">мемлекеттiң түп-негiзi </w:t>
      </w:r>
      <w:r w:rsidR="00994892">
        <w:rPr>
          <w:color w:val="000000"/>
          <w:sz w:val="28"/>
          <w:szCs w:val="28"/>
          <w:lang w:val="kk-KZ"/>
        </w:rPr>
        <w:t xml:space="preserve">– отбасының бейнесi. Шаңырақ – </w:t>
      </w:r>
      <w:r>
        <w:rPr>
          <w:color w:val="000000"/>
          <w:sz w:val="28"/>
          <w:szCs w:val="28"/>
          <w:lang w:val="kk-KZ"/>
        </w:rPr>
        <w:t>Күн шеңберi. Айналған Күн шеңберiнiң қозғалыстағы суретi iспеттi, Шаңырақ — киiз үйдiң күмбезi көшпелi түркiлер үшiн үйдiң, ошақтың, отбасының бейнесi.</w:t>
      </w:r>
    </w:p>
    <w:p w:rsidR="00A831A2" w:rsidRDefault="001537D6" w:rsidP="00BD34D1">
      <w:pPr>
        <w:pStyle w:val="a3"/>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 xml:space="preserve">Түндік </w:t>
      </w:r>
      <w:r w:rsidR="00994892">
        <w:rPr>
          <w:color w:val="000000"/>
          <w:sz w:val="28"/>
          <w:szCs w:val="28"/>
          <w:lang w:val="kk-KZ"/>
        </w:rPr>
        <w:t xml:space="preserve">– </w:t>
      </w:r>
      <w:r>
        <w:rPr>
          <w:color w:val="000000"/>
          <w:sz w:val="28"/>
          <w:szCs w:val="28"/>
          <w:lang w:val="kk-KZ"/>
        </w:rPr>
        <w:t>таза көк аспанын бейне</w:t>
      </w:r>
      <w:r w:rsidR="00A831A2">
        <w:rPr>
          <w:color w:val="000000"/>
          <w:sz w:val="28"/>
          <w:szCs w:val="28"/>
          <w:lang w:val="kk-KZ"/>
        </w:rPr>
        <w:t>лейді. Үш-санды айқыш-ұйқыш келген күлдреуіштер қазақтың үш жүздін бірлігі бекемдігін көрсетеді. Шаңырақтан шыққан уықтар күн арайларын еске салады.</w:t>
      </w:r>
    </w:p>
    <w:p w:rsidR="00A831A2" w:rsidRDefault="00A831A2" w:rsidP="00BD34D1">
      <w:pPr>
        <w:pStyle w:val="a3"/>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Бес бұрышты жұлдыз елтаңбаның тәжi iспеттi. Әрбiр адамның жол нұсқайтын жарық жұлдызы бар.</w:t>
      </w:r>
    </w:p>
    <w:p w:rsidR="00A831A2" w:rsidRDefault="00A831A2" w:rsidP="00BD34D1">
      <w:pPr>
        <w:pStyle w:val="a3"/>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 xml:space="preserve">Тұлпар </w:t>
      </w:r>
      <w:r w:rsidR="00994892">
        <w:rPr>
          <w:color w:val="000000"/>
          <w:sz w:val="28"/>
          <w:szCs w:val="28"/>
          <w:lang w:val="kk-KZ"/>
        </w:rPr>
        <w:t xml:space="preserve">– </w:t>
      </w:r>
      <w:r>
        <w:rPr>
          <w:color w:val="000000"/>
          <w:sz w:val="28"/>
          <w:szCs w:val="28"/>
          <w:lang w:val="kk-KZ"/>
        </w:rPr>
        <w:t xml:space="preserve">дала дүлдiлi, ер-азаматтың сәйгүлiгi, желдей ескен жүйрiк аты, жеңiске деген жасымас жiгердiң, қажымас қайраттың, мұқалмас қажырдың, тәуелсiздiкке, бостандыққа ұмтылған құлшыныстың бейнесi. Қанатты тұлпар </w:t>
      </w:r>
      <w:r w:rsidR="00994892">
        <w:rPr>
          <w:color w:val="000000"/>
          <w:sz w:val="28"/>
          <w:szCs w:val="28"/>
          <w:lang w:val="kk-KZ"/>
        </w:rPr>
        <w:t xml:space="preserve">– </w:t>
      </w:r>
      <w:r>
        <w:rPr>
          <w:color w:val="000000"/>
          <w:sz w:val="28"/>
          <w:szCs w:val="28"/>
          <w:lang w:val="kk-KZ"/>
        </w:rPr>
        <w:t xml:space="preserve">қазақ поэзиясындағы кең тараған бейне. Ол ұшқыр арманның, самғаған таңғажайып жасампаздық қиялдың, талмас талаптың, асыл мұраттың, жақсылыққа құштарлықтың кейпi. Қанатты тұлпар Уақыт пен Кеңiстiктi бiрiктiредi. Ол өлмес өмiрдiң бейнесi. Бiр шаңырақтың </w:t>
      </w:r>
      <w:r>
        <w:rPr>
          <w:color w:val="000000"/>
          <w:sz w:val="28"/>
          <w:szCs w:val="28"/>
          <w:lang w:val="kk-KZ"/>
        </w:rPr>
        <w:lastRenderedPageBreak/>
        <w:t>астында тату-тәттi өмiр сүретiн Қазақстан халқының өсiп-өркендеуiн, рухани байлығын, сан сырлы, алуан қырлы бет-бейнесiн паш етедi.</w:t>
      </w:r>
    </w:p>
    <w:p w:rsidR="00A831A2" w:rsidRDefault="00A831A2" w:rsidP="00BD34D1">
      <w:pPr>
        <w:pStyle w:val="a3"/>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 xml:space="preserve">Төменде таспа белдігінде ірі әріппен «ҚАЗАҚСТАН» деген жазуы бар. Қазақстан Республикасының Мемлекеттiк елтаңбасының көшiрме бейнесi, көлемiне қарамастан, Қазақстан Республикасы Президентiнiң Резиденциясында сақтаулы тұрған Қазақстан Республикасының Мемлекеттiк елтаңбасы эталонының түрлi-түстi немесе ақ-қара бейнесiне дәлме-дәл сәйкес келуге тиiс. </w:t>
      </w:r>
    </w:p>
    <w:p w:rsidR="00A831A2" w:rsidRDefault="00A831A2" w:rsidP="00BD34D1">
      <w:pPr>
        <w:pStyle w:val="a3"/>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Қазақстан Республикасының Мемлекеттік Елтаңбасы – дөңгелек нысанды және көгілдір түс аясындағы шаңырақ (киіз үйдің жоғарғы күмбез тәрізді бөлігі) түрінде бейнеленген, шаңырақты айнала күн сәулесіндей тарап уықтар шаншылған. Шаңырақтың оң жағы мен сол жағында аңыздардағы қанатты пырақтар бейнесі орналастырылған. Жоғарғы бөлігінде – бес бұрышты көлемді жұлдыз, ал төменгі бөлігінде «Қазақстан» деген жазу бар. Жұлдыздың, шаңырақтың, уықтардың, аңыздардағы қанатты пырақтардың бейнесі, сондай-ақ  «Қазақстан» деген жазу – алтын түстес.</w:t>
      </w:r>
    </w:p>
    <w:p w:rsidR="00A831A2" w:rsidRDefault="00A831A2" w:rsidP="00BD34D1">
      <w:pPr>
        <w:pStyle w:val="a3"/>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Қазақстан Республикасының Мемлекеттік елтаңбасының негізіне шаңырақ алынған. Ол елтаңбаның жүрегі іспеттес.</w:t>
      </w:r>
    </w:p>
    <w:p w:rsidR="00A831A2" w:rsidRPr="00994892" w:rsidRDefault="00A831A2" w:rsidP="00BD34D1">
      <w:pPr>
        <w:pStyle w:val="a3"/>
        <w:shd w:val="clear" w:color="auto" w:fill="FFFFFF"/>
        <w:spacing w:before="0" w:beforeAutospacing="0" w:after="0" w:afterAutospacing="0"/>
        <w:ind w:firstLine="708"/>
        <w:jc w:val="both"/>
        <w:rPr>
          <w:color w:val="000000" w:themeColor="text1"/>
          <w:sz w:val="28"/>
          <w:szCs w:val="28"/>
          <w:lang w:val="kk-KZ"/>
        </w:rPr>
      </w:pPr>
      <w:r>
        <w:rPr>
          <w:color w:val="000000"/>
          <w:sz w:val="28"/>
          <w:szCs w:val="28"/>
          <w:lang w:val="kk-KZ"/>
        </w:rPr>
        <w:t xml:space="preserve">Шаңырақ әлемнің біртұтастығын, мемлекеттің бастауы отбасы ошағын бейнелейді. Қанатты тұлпар мәңгілік өмір, шексіз даму және Қазақстан секілді бір шаңырақ астында өмір сүріп жатқан халықтардың рухани байлығының белгісі. Қанатты тұлпар болашаққа үміт артар жас ұрпақтың арманы, самғау </w:t>
      </w:r>
      <w:r w:rsidRPr="00994892">
        <w:rPr>
          <w:color w:val="000000" w:themeColor="text1"/>
          <w:sz w:val="28"/>
          <w:szCs w:val="28"/>
          <w:lang w:val="kk-KZ"/>
        </w:rPr>
        <w:t>биігі</w:t>
      </w:r>
      <w:r w:rsidR="003119C7" w:rsidRPr="00994892">
        <w:rPr>
          <w:color w:val="000000" w:themeColor="text1"/>
          <w:sz w:val="28"/>
          <w:szCs w:val="28"/>
          <w:lang w:val="kk-KZ"/>
        </w:rPr>
        <w:t xml:space="preserve"> </w:t>
      </w:r>
      <w:r w:rsidRPr="00994892">
        <w:rPr>
          <w:color w:val="000000" w:themeColor="text1"/>
          <w:sz w:val="28"/>
          <w:szCs w:val="28"/>
          <w:lang w:val="kk-KZ"/>
        </w:rPr>
        <w:t>[2].</w:t>
      </w:r>
    </w:p>
    <w:p w:rsidR="00A831A2" w:rsidRDefault="00A831A2" w:rsidP="00BD34D1">
      <w:pPr>
        <w:pStyle w:val="a3"/>
        <w:shd w:val="clear" w:color="auto" w:fill="FFFFFF"/>
        <w:spacing w:before="0" w:beforeAutospacing="0" w:after="0" w:afterAutospacing="0"/>
        <w:ind w:firstLine="708"/>
        <w:jc w:val="both"/>
        <w:rPr>
          <w:color w:val="000000"/>
          <w:sz w:val="28"/>
          <w:szCs w:val="28"/>
          <w:lang w:val="kk-KZ"/>
        </w:rPr>
      </w:pPr>
      <w:r>
        <w:rPr>
          <w:color w:val="000000"/>
          <w:sz w:val="28"/>
          <w:szCs w:val="28"/>
          <w:lang w:val="kk-KZ"/>
        </w:rPr>
        <w:t>Елтаңба төбесінде бес бұрышты жұлдыз бар. Әр адамның өмірінде жол көрсетер өз жұлдызы болады. Мемлекеттің де осындай жұлдызы болуы керек. Қазақстан Республикасы Мемлекеттік елтаңбасының авторлары сәулетшілер Шота Уәлиханов пен Жандарбек Мәлібеков.</w:t>
      </w:r>
    </w:p>
    <w:p w:rsidR="00994892" w:rsidRDefault="00994892" w:rsidP="00BD34D1">
      <w:pPr>
        <w:pStyle w:val="1"/>
        <w:shd w:val="clear" w:color="auto" w:fill="FFFFFF"/>
        <w:spacing w:before="0" w:after="0"/>
        <w:rPr>
          <w:rFonts w:ascii="Times New Roman" w:eastAsia="Times New Roman" w:hAnsi="Times New Roman"/>
          <w:b w:val="0"/>
          <w:bCs w:val="0"/>
          <w:kern w:val="0"/>
          <w:sz w:val="28"/>
          <w:szCs w:val="28"/>
          <w:lang w:val="kk-KZ" w:eastAsia="ru-RU"/>
        </w:rPr>
      </w:pPr>
    </w:p>
    <w:p w:rsidR="00A831A2" w:rsidRDefault="00994892" w:rsidP="00994892">
      <w:pPr>
        <w:pStyle w:val="1"/>
        <w:shd w:val="clear" w:color="auto" w:fill="FFFFFF"/>
        <w:spacing w:before="0" w:after="0"/>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Қазақстан Республикасының Мемлекеттік Туы</w:t>
      </w:r>
    </w:p>
    <w:p w:rsidR="00994892" w:rsidRPr="00994892" w:rsidRDefault="00994892" w:rsidP="00994892">
      <w:pPr>
        <w:rPr>
          <w:lang w:val="kk-KZ" w:eastAsia="en-US"/>
        </w:rPr>
      </w:pPr>
    </w:p>
    <w:p w:rsidR="00A831A2" w:rsidRDefault="00994892" w:rsidP="00994892">
      <w:pPr>
        <w:pStyle w:val="a3"/>
        <w:shd w:val="clear" w:color="auto" w:fill="FFFFFF"/>
        <w:spacing w:before="0" w:beforeAutospacing="0" w:after="0" w:afterAutospacing="0"/>
        <w:jc w:val="both"/>
        <w:rPr>
          <w:color w:val="000000" w:themeColor="text1"/>
          <w:sz w:val="28"/>
          <w:szCs w:val="28"/>
          <w:lang w:val="kk-KZ"/>
        </w:rPr>
      </w:pPr>
      <w:r w:rsidRPr="00994892">
        <w:rPr>
          <w:noProof/>
          <w:spacing w:val="-6"/>
          <w:lang w:val="ru-RU" w:bidi="ar-SA"/>
        </w:rPr>
        <w:drawing>
          <wp:anchor distT="47625" distB="47625" distL="47625" distR="47625" simplePos="0" relativeHeight="251677696" behindDoc="0" locked="0" layoutInCell="1" allowOverlap="0">
            <wp:simplePos x="0" y="0"/>
            <wp:positionH relativeFrom="column">
              <wp:posOffset>19050</wp:posOffset>
            </wp:positionH>
            <wp:positionV relativeFrom="line">
              <wp:posOffset>62230</wp:posOffset>
            </wp:positionV>
            <wp:extent cx="2381250" cy="1247775"/>
            <wp:effectExtent l="0" t="0" r="0" b="0"/>
            <wp:wrapSquare wrapText="bothSides"/>
            <wp:docPr id="2" name="Рисунок 2" descr="Описание: Описание: Государственный Флаг Республики Казах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Государственный Флаг Республики Казахста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247775"/>
                    </a:xfrm>
                    <a:prstGeom prst="rect">
                      <a:avLst/>
                    </a:prstGeom>
                    <a:noFill/>
                  </pic:spPr>
                </pic:pic>
              </a:graphicData>
            </a:graphic>
          </wp:anchor>
        </w:drawing>
      </w:r>
      <w:r>
        <w:rPr>
          <w:color w:val="000000" w:themeColor="text1"/>
          <w:spacing w:val="-6"/>
          <w:sz w:val="28"/>
          <w:szCs w:val="28"/>
          <w:lang w:val="kk-KZ"/>
        </w:rPr>
        <w:t xml:space="preserve">     </w:t>
      </w:r>
      <w:r w:rsidR="00A831A2" w:rsidRPr="00994892">
        <w:rPr>
          <w:color w:val="000000" w:themeColor="text1"/>
          <w:spacing w:val="-6"/>
          <w:sz w:val="28"/>
          <w:szCs w:val="28"/>
          <w:lang w:val="kk-KZ"/>
        </w:rPr>
        <w:t>Қазақстан Республикасының Мемлекеттік</w:t>
      </w:r>
      <w:r w:rsidR="00A831A2">
        <w:rPr>
          <w:color w:val="000000" w:themeColor="text1"/>
          <w:sz w:val="28"/>
          <w:szCs w:val="28"/>
          <w:lang w:val="kk-KZ"/>
        </w:rPr>
        <w:t xml:space="preserve"> туы – ортасында шұғылалы күн, оның астында қалықтап ұшқан қыран бейнеленген тік бұрышты көгілдір түсті мата. Тудың сабының тұсында тік жолақ түрінде ұлттық өрнек нақышталған. Күн, оның шұғыласы, қыран және ұлттық өрнек бейнесі алтын түстес. Тудың ені мен ұзындығының арақатынасы – 1:2</w:t>
      </w:r>
    </w:p>
    <w:p w:rsidR="00A831A2" w:rsidRDefault="00A831A2" w:rsidP="00BD34D1">
      <w:pPr>
        <w:pStyle w:val="a3"/>
        <w:shd w:val="clear" w:color="auto" w:fill="FFFFFF"/>
        <w:spacing w:before="0" w:beforeAutospacing="0" w:after="0" w:afterAutospacing="0"/>
        <w:ind w:firstLine="708"/>
        <w:jc w:val="both"/>
        <w:rPr>
          <w:color w:val="000000" w:themeColor="text1"/>
          <w:sz w:val="28"/>
          <w:szCs w:val="28"/>
          <w:lang w:val="kk-KZ"/>
        </w:rPr>
      </w:pPr>
      <w:r>
        <w:rPr>
          <w:color w:val="000000" w:themeColor="text1"/>
          <w:sz w:val="28"/>
          <w:szCs w:val="28"/>
          <w:lang w:val="kk-KZ"/>
        </w:rPr>
        <w:t xml:space="preserve">Ту – мемлекеттің егемендік пен біртұтастықты білдіретін басты рәміздерінің бірі. «Флаг» термині «vlag» деген нидерланд сөзінен шыққан және белгіленген көлем мен түстегі, әдетте елтаңба немесе эмблема түрінде бейнеленген, діңгекке немесе бауға бекітілген мата ұғымын </w:t>
      </w:r>
      <w:r>
        <w:rPr>
          <w:color w:val="000000" w:themeColor="text1"/>
          <w:sz w:val="28"/>
          <w:szCs w:val="28"/>
          <w:lang w:val="kk-KZ"/>
        </w:rPr>
        <w:lastRenderedPageBreak/>
        <w:t>білдіреді. Ту ежелден елдің халқын біріктіру және оны белгілі бір мемлекеттік құрылымға сәйкестендіру міндетін атқарып келеді.  </w:t>
      </w:r>
    </w:p>
    <w:p w:rsidR="00A831A2" w:rsidRDefault="00A831A2" w:rsidP="00BD34D1">
      <w:pPr>
        <w:pStyle w:val="a3"/>
        <w:shd w:val="clear" w:color="auto" w:fill="FFFFFF"/>
        <w:spacing w:before="0" w:beforeAutospacing="0" w:after="0" w:afterAutospacing="0"/>
        <w:ind w:firstLine="708"/>
        <w:jc w:val="both"/>
        <w:rPr>
          <w:color w:val="000000" w:themeColor="text1"/>
          <w:sz w:val="28"/>
          <w:szCs w:val="28"/>
          <w:lang w:val="kk-KZ"/>
        </w:rPr>
      </w:pPr>
      <w:r>
        <w:rPr>
          <w:color w:val="000000" w:themeColor="text1"/>
          <w:sz w:val="28"/>
          <w:szCs w:val="28"/>
          <w:lang w:val="kk-KZ"/>
        </w:rPr>
        <w:t>Тәуелсіз Қазақстанның Мемлекеттік туы ресми түрде 1992 жылы қабылданды. Оның авторы – белгілі суретші Шәкен Ниязбеков.</w:t>
      </w:r>
    </w:p>
    <w:p w:rsidR="00A831A2" w:rsidRPr="00994892" w:rsidRDefault="00A831A2" w:rsidP="00BD34D1">
      <w:pPr>
        <w:pStyle w:val="a3"/>
        <w:shd w:val="clear" w:color="auto" w:fill="FFFFFF"/>
        <w:spacing w:before="0" w:beforeAutospacing="0" w:after="0" w:afterAutospacing="0"/>
        <w:jc w:val="both"/>
        <w:rPr>
          <w:color w:val="000000" w:themeColor="text1"/>
          <w:sz w:val="28"/>
          <w:szCs w:val="28"/>
          <w:lang w:val="kk-KZ"/>
        </w:rPr>
      </w:pPr>
      <w:r>
        <w:rPr>
          <w:color w:val="000000" w:themeColor="text1"/>
          <w:sz w:val="28"/>
          <w:szCs w:val="28"/>
          <w:lang w:val="kk-KZ"/>
        </w:rPr>
        <w:t xml:space="preserve">Геральдика дәстүрінде әрбір түс белгілі бір ұғымды танытады. Мәселен, аспандай көк түс адам бойындағы адалдық, тазалық, сенімділік, мінсіздік сияқты қасиеттерді білдіреді. Сонымен қатар, көк түс түркі мәдениетінде терең символдық мәнге ие. Ежелгі түркілер аспанды тәңір-атаға балаған, ал олардың көк туы арғы ата-бабаларға деген адалдықты бейнеледі. Қазақстанның Мемлекеттік туында ол ашық аспанды, бейбітшілікті, игілікті білдірсе, түстің біркелкілігі еліміздің тұтастығын </w:t>
      </w:r>
      <w:r w:rsidRPr="00994892">
        <w:rPr>
          <w:color w:val="000000" w:themeColor="text1"/>
          <w:sz w:val="28"/>
          <w:szCs w:val="28"/>
          <w:lang w:val="kk-KZ"/>
        </w:rPr>
        <w:t>меңзейді</w:t>
      </w:r>
      <w:r w:rsidR="003119C7" w:rsidRPr="00994892">
        <w:rPr>
          <w:color w:val="000000" w:themeColor="text1"/>
          <w:sz w:val="28"/>
          <w:szCs w:val="28"/>
          <w:lang w:val="kk-KZ"/>
        </w:rPr>
        <w:t xml:space="preserve"> </w:t>
      </w:r>
      <w:r w:rsidRPr="00994892">
        <w:rPr>
          <w:color w:val="000000" w:themeColor="text1"/>
          <w:spacing w:val="-6"/>
          <w:sz w:val="28"/>
          <w:szCs w:val="28"/>
          <w:lang w:val="kk-KZ"/>
        </w:rPr>
        <w:t>[3]</w:t>
      </w:r>
      <w:r w:rsidRPr="00994892">
        <w:rPr>
          <w:color w:val="000000" w:themeColor="text1"/>
          <w:sz w:val="28"/>
          <w:szCs w:val="28"/>
          <w:lang w:val="kk-KZ"/>
        </w:rPr>
        <w:t>.</w:t>
      </w:r>
    </w:p>
    <w:p w:rsidR="00A831A2" w:rsidRDefault="00A831A2" w:rsidP="00BD34D1">
      <w:pPr>
        <w:pStyle w:val="a3"/>
        <w:shd w:val="clear" w:color="auto" w:fill="FFFFFF"/>
        <w:spacing w:before="0" w:beforeAutospacing="0" w:after="0" w:afterAutospacing="0"/>
        <w:jc w:val="both"/>
        <w:rPr>
          <w:color w:val="000000" w:themeColor="text1"/>
          <w:sz w:val="28"/>
          <w:szCs w:val="28"/>
          <w:lang w:val="kk-KZ"/>
        </w:rPr>
      </w:pPr>
      <w:r>
        <w:rPr>
          <w:color w:val="000000" w:themeColor="text1"/>
          <w:sz w:val="28"/>
          <w:szCs w:val="28"/>
          <w:lang w:val="kk-KZ"/>
        </w:rPr>
        <w:t>Геральдика қағидаттарына сәйкес, күн байлық пен молшылықты, өмірді және күш-қуатты бейнелейді. Сондықтан еліміздің туындағы күн шапағы дәулеттілік пен бақуаттылықтың символы – алтын масақ пішінінде берілген. Қазақстанның мемлекеттік атрибутикасында күннің бейнеленуі еліміздің жалпыадамзаттық құндылықтарды қастерлейтінін дәлелдейді және жас мемлекеттің жасампаздық күш-қуатын, серіктестік пен ынтымақтастық үшін әлемнің барлы</w:t>
      </w:r>
      <w:r w:rsidR="001537D6">
        <w:rPr>
          <w:color w:val="000000" w:themeColor="text1"/>
          <w:sz w:val="28"/>
          <w:szCs w:val="28"/>
          <w:lang w:val="kk-KZ"/>
        </w:rPr>
        <w:t>қ еліне ашық екенін айғақтайды.</w:t>
      </w:r>
      <w:r>
        <w:rPr>
          <w:color w:val="000000" w:themeColor="text1"/>
          <w:sz w:val="28"/>
          <w:szCs w:val="28"/>
          <w:lang w:val="kk-KZ"/>
        </w:rPr>
        <w:t xml:space="preserve">  </w:t>
      </w:r>
    </w:p>
    <w:p w:rsidR="00A831A2" w:rsidRPr="00994892" w:rsidRDefault="00A831A2" w:rsidP="00BD34D1">
      <w:pPr>
        <w:pStyle w:val="a3"/>
        <w:shd w:val="clear" w:color="auto" w:fill="FFFFFF"/>
        <w:spacing w:before="0" w:beforeAutospacing="0" w:after="0" w:afterAutospacing="0"/>
        <w:ind w:firstLine="708"/>
        <w:jc w:val="both"/>
        <w:rPr>
          <w:color w:val="000000" w:themeColor="text1"/>
          <w:sz w:val="28"/>
          <w:szCs w:val="28"/>
          <w:lang w:val="kk-KZ"/>
        </w:rPr>
      </w:pPr>
      <w:r>
        <w:rPr>
          <w:color w:val="000000" w:themeColor="text1"/>
          <w:sz w:val="28"/>
          <w:szCs w:val="28"/>
          <w:lang w:val="kk-KZ"/>
        </w:rPr>
        <w:t>Қыран (бүркіт) бейнесі – көптеген халықтардың елтаңбалары мен туларында ерте кезден бері қолданылып келе жатқан басты геральдикалық атрибуттардың бірі. Бұл бейне әдетте биліктің, қырағылық пен мәрттіктің символы ретінде қабылданады. Күн астында қалықтаған бүркіт мемлекеттің қуат-күшін, оның егемендігі мен тәуелсіздігін, биік мақсаттар мен жарқын болашаққа деген ұмтылысын танытады. Бүркіт бейнесі еуразиялық көшпенділердің дүниетанымында айрықша орын алады және олардың түсінігінде бостандық пен адалдық, өрлік пен ерлік, қуат пен ниет тазалығы тәрізді ұғымдармен ұштасып жатады. Алтын бүркіт кескіні жас егемен мемлекеттің әлемдік өркениет биігіне деген ұмылысын көрсетеді</w:t>
      </w:r>
      <w:r w:rsidR="003119C7" w:rsidRPr="003119C7">
        <w:rPr>
          <w:color w:val="000000" w:themeColor="text1"/>
          <w:sz w:val="28"/>
          <w:szCs w:val="28"/>
          <w:lang w:val="kk-KZ"/>
        </w:rPr>
        <w:t xml:space="preserve"> </w:t>
      </w:r>
      <w:r w:rsidRPr="00994892">
        <w:rPr>
          <w:color w:val="000000" w:themeColor="text1"/>
          <w:sz w:val="28"/>
          <w:szCs w:val="28"/>
          <w:lang w:val="kk-KZ"/>
        </w:rPr>
        <w:t>[3].</w:t>
      </w:r>
    </w:p>
    <w:p w:rsidR="00A831A2" w:rsidRDefault="00A831A2" w:rsidP="00BD34D1">
      <w:pPr>
        <w:pStyle w:val="a3"/>
        <w:shd w:val="clear" w:color="auto" w:fill="FFFFFF"/>
        <w:spacing w:before="0" w:beforeAutospacing="0" w:after="0" w:afterAutospacing="0"/>
        <w:ind w:firstLine="708"/>
        <w:jc w:val="both"/>
        <w:rPr>
          <w:color w:val="333333"/>
          <w:sz w:val="28"/>
          <w:szCs w:val="28"/>
          <w:lang w:val="kk-KZ"/>
        </w:rPr>
      </w:pPr>
      <w:r>
        <w:rPr>
          <w:color w:val="000000" w:themeColor="text1"/>
          <w:sz w:val="28"/>
          <w:szCs w:val="28"/>
          <w:lang w:val="kk-KZ"/>
        </w:rPr>
        <w:t>Мемлекеттік тудың сабының тұсына тігінен ұзына бойына кескінделген ұлттық өрнектер – оның маңызды элементі. Қазақ ою-өрнектері – дүниені көркемдік тұрғыдан қабылдаудың халықтың эстетикалық талғамына сай келетін ерекше бір түрі. Түрлі формалар мен желілер үйлесімін танытатын өрнектер халықтың ішкі әлемін ашып көрсететін мәнерлі көркемдік құрал болып саналады. Тудың сабын жағалай салынған ұлттық өрнектер Қазақстан халқының мәдениеті мен дәстүрін символдық тұрғыда бейнелейді.</w:t>
      </w:r>
    </w:p>
    <w:p w:rsidR="00A831A2" w:rsidRDefault="00A831A2" w:rsidP="00BD34D1">
      <w:pPr>
        <w:ind w:firstLine="709"/>
        <w:contextualSpacing/>
        <w:jc w:val="both"/>
        <w:rPr>
          <w:sz w:val="28"/>
          <w:szCs w:val="28"/>
          <w:lang w:val="kk-KZ"/>
        </w:rPr>
      </w:pPr>
    </w:p>
    <w:p w:rsidR="00A831A2" w:rsidRDefault="00994892" w:rsidP="00BD34D1">
      <w:pPr>
        <w:ind w:firstLine="709"/>
        <w:contextualSpacing/>
        <w:jc w:val="center"/>
        <w:rPr>
          <w:b/>
          <w:color w:val="000000"/>
          <w:sz w:val="28"/>
          <w:szCs w:val="28"/>
          <w:lang w:val="kk-KZ"/>
        </w:rPr>
      </w:pPr>
      <w:bookmarkStart w:id="0" w:name="3"/>
      <w:bookmarkEnd w:id="0"/>
      <w:r>
        <w:rPr>
          <w:b/>
          <w:color w:val="000000"/>
          <w:sz w:val="28"/>
          <w:szCs w:val="28"/>
          <w:lang w:val="kk-KZ"/>
        </w:rPr>
        <w:t>Қазақстан Республикасының Мемлекеттік Әнұраны</w:t>
      </w:r>
    </w:p>
    <w:p w:rsidR="00994892" w:rsidRDefault="00994892" w:rsidP="00BD34D1">
      <w:pPr>
        <w:ind w:firstLine="709"/>
        <w:contextualSpacing/>
        <w:jc w:val="center"/>
        <w:rPr>
          <w:b/>
          <w:color w:val="000000"/>
          <w:sz w:val="28"/>
          <w:szCs w:val="28"/>
          <w:lang w:val="kk-KZ"/>
        </w:rPr>
      </w:pPr>
    </w:p>
    <w:p w:rsidR="00A831A2" w:rsidRPr="00994892" w:rsidRDefault="00A831A2" w:rsidP="00BD34D1">
      <w:pPr>
        <w:pStyle w:val="a3"/>
        <w:shd w:val="clear" w:color="auto" w:fill="FFFFFF"/>
        <w:spacing w:before="0" w:beforeAutospacing="0" w:after="0" w:afterAutospacing="0"/>
        <w:ind w:firstLine="708"/>
        <w:jc w:val="both"/>
        <w:rPr>
          <w:color w:val="000000" w:themeColor="text1"/>
          <w:sz w:val="28"/>
          <w:szCs w:val="28"/>
          <w:lang w:val="kk-KZ"/>
        </w:rPr>
      </w:pPr>
      <w:r>
        <w:rPr>
          <w:color w:val="000000" w:themeColor="text1"/>
          <w:sz w:val="28"/>
          <w:szCs w:val="28"/>
          <w:lang w:val="kk-KZ"/>
        </w:rPr>
        <w:t xml:space="preserve">Әнұран – мемлекеттің басты рәміздерінің бірі. Гректің «gimneo» сөзінен шыққан «гимн» термині «салтанатты ән» деген мағынаны білдіреді. Әнұран ел азаматтарын тиімді әлеуметтік-саяси тұрғыдан </w:t>
      </w:r>
      <w:r>
        <w:rPr>
          <w:color w:val="000000" w:themeColor="text1"/>
          <w:sz w:val="28"/>
          <w:szCs w:val="28"/>
          <w:lang w:val="kk-KZ"/>
        </w:rPr>
        <w:lastRenderedPageBreak/>
        <w:t xml:space="preserve">топтастырып, этномәдени тұрғыдан теңдестіру үшін негізгі мәнге ие, маңызды дыбыстық рәміз </w:t>
      </w:r>
      <w:r w:rsidRPr="00994892">
        <w:rPr>
          <w:color w:val="000000" w:themeColor="text1"/>
          <w:sz w:val="28"/>
          <w:szCs w:val="28"/>
          <w:lang w:val="kk-KZ"/>
        </w:rPr>
        <w:t>саналады</w:t>
      </w:r>
      <w:r w:rsidR="003119C7" w:rsidRPr="00994892">
        <w:rPr>
          <w:color w:val="000000" w:themeColor="text1"/>
          <w:sz w:val="28"/>
          <w:szCs w:val="28"/>
          <w:lang w:val="kk-KZ"/>
        </w:rPr>
        <w:t xml:space="preserve"> </w:t>
      </w:r>
      <w:r w:rsidRPr="00994892">
        <w:rPr>
          <w:color w:val="000000" w:themeColor="text1"/>
          <w:sz w:val="28"/>
          <w:szCs w:val="28"/>
          <w:lang w:val="kk-KZ"/>
        </w:rPr>
        <w:t>[3].</w:t>
      </w:r>
    </w:p>
    <w:p w:rsidR="00A831A2" w:rsidRPr="00994892" w:rsidRDefault="00A831A2" w:rsidP="00BD34D1">
      <w:pPr>
        <w:pStyle w:val="a3"/>
        <w:shd w:val="clear" w:color="auto" w:fill="FFFFFF"/>
        <w:spacing w:before="0" w:beforeAutospacing="0" w:after="0" w:afterAutospacing="0"/>
        <w:ind w:firstLine="708"/>
        <w:jc w:val="both"/>
        <w:rPr>
          <w:color w:val="000000" w:themeColor="text1"/>
          <w:sz w:val="28"/>
          <w:szCs w:val="28"/>
          <w:lang w:val="kk-KZ"/>
        </w:rPr>
      </w:pPr>
      <w:r w:rsidRPr="00994892">
        <w:rPr>
          <w:color w:val="000000" w:themeColor="text1"/>
          <w:sz w:val="28"/>
          <w:szCs w:val="28"/>
          <w:lang w:val="kk-KZ"/>
        </w:rPr>
        <w:t>Тәуелсіз Қазақстанның тарихында еліміздің мемлекеттік әнұраны екі рет – 1992 және 2006 жылдары бекітілді.</w:t>
      </w:r>
    </w:p>
    <w:p w:rsidR="00A831A2" w:rsidRPr="00994892" w:rsidRDefault="00A831A2" w:rsidP="00BD34D1">
      <w:pPr>
        <w:pStyle w:val="a3"/>
        <w:shd w:val="clear" w:color="auto" w:fill="FFFFFF"/>
        <w:spacing w:before="0" w:beforeAutospacing="0" w:after="0" w:afterAutospacing="0"/>
        <w:ind w:firstLine="708"/>
        <w:jc w:val="both"/>
        <w:rPr>
          <w:color w:val="000000" w:themeColor="text1"/>
          <w:sz w:val="28"/>
          <w:szCs w:val="28"/>
          <w:lang w:val="kk-KZ"/>
        </w:rPr>
      </w:pPr>
      <w:r w:rsidRPr="00994892">
        <w:rPr>
          <w:color w:val="000000" w:themeColor="text1"/>
          <w:sz w:val="28"/>
          <w:szCs w:val="28"/>
          <w:lang w:val="kk-KZ"/>
        </w:rPr>
        <w:t>Республика мемлекеттік егемендігін иеленгеннен кейін, 1992 жылы Қазақстан әнұранының музыкасы мен мәтініне байқау жарияланды. Байқау қорытындысы бойынша Қазақ КСР әнұранының музыкалық редакциясын сақтау туралы шешім қабылданды. Осылайша тәуелсіз Қазақстанның алғашқы әнұранының музыкасының авторлары Мұқан Төлебаев, Евгений Брусиловский және Латиф Хамиди болды. Сонымен қатар, үздік мәтінге жарияланған байқауда авторлар ұжымы, белгілі ақындар Мұзафар Әлімбаев, Қадыр Мырзалиев, Тұманбай Молдағалиев және Жадыра Дәрібаева жеңіп шықты[2].</w:t>
      </w:r>
    </w:p>
    <w:p w:rsidR="00A831A2" w:rsidRDefault="00A831A2" w:rsidP="00BD34D1">
      <w:pPr>
        <w:pStyle w:val="a3"/>
        <w:shd w:val="clear" w:color="auto" w:fill="FFFFFF"/>
        <w:spacing w:before="0" w:beforeAutospacing="0" w:after="0" w:afterAutospacing="0"/>
        <w:ind w:firstLine="708"/>
        <w:jc w:val="both"/>
        <w:rPr>
          <w:color w:val="000000" w:themeColor="text1"/>
          <w:sz w:val="28"/>
          <w:szCs w:val="28"/>
          <w:lang w:val="kk-KZ"/>
        </w:rPr>
      </w:pPr>
      <w:r>
        <w:rPr>
          <w:color w:val="000000" w:themeColor="text1"/>
          <w:sz w:val="28"/>
          <w:szCs w:val="28"/>
          <w:lang w:val="kk-KZ"/>
        </w:rPr>
        <w:t>Елдің дыбыстық рәмізінің танымалдығын арттыру мақсатында 2006 жылы жаңа мемлекеттік әнұран қабылданды. Оның негізі ретінде халықтың арасында кеңінен танымал «Менің Қазақстаным» патриоттық әні таңдап алынды. Ол әнді Шәмші Қалдаяқов 1956 жылы Жұмекен Нәжімеденовтің сөзіне жазған болатын. Қазақстан Президенті Нұрсұлтан Назарбаев әнге мемлекеттік әнұран жоғары мәртебесін беру және анағұрлым салтанатты шырқалуы үшін музыкалық туындының бастапқы мәтінін өңдеді. Қазақстан Парламенті 2006 жылы 6 қаңтарда палаталардың бірлескен отырысында «Мемлекеттік рәміздер туралы» Жарлыққа тиісті түзету енгізіп, еліміздің жаңа мемлекеттік әнұранын бекітті.</w:t>
      </w:r>
    </w:p>
    <w:p w:rsidR="001537D6" w:rsidRDefault="001537D6" w:rsidP="00BD34D1">
      <w:pPr>
        <w:pStyle w:val="a3"/>
        <w:shd w:val="clear" w:color="auto" w:fill="FFFFFF"/>
        <w:spacing w:before="0" w:beforeAutospacing="0" w:after="0" w:afterAutospacing="0"/>
        <w:ind w:firstLine="708"/>
        <w:jc w:val="both"/>
        <w:rPr>
          <w:color w:val="000000" w:themeColor="text1"/>
          <w:sz w:val="28"/>
          <w:szCs w:val="28"/>
          <w:lang w:val="kk-KZ"/>
        </w:rPr>
      </w:pPr>
    </w:p>
    <w:p w:rsidR="00A831A2" w:rsidRDefault="00994892" w:rsidP="00BD34D1">
      <w:pPr>
        <w:ind w:firstLine="709"/>
        <w:contextualSpacing/>
        <w:jc w:val="center"/>
        <w:rPr>
          <w:b/>
          <w:color w:val="000000"/>
          <w:sz w:val="28"/>
          <w:szCs w:val="28"/>
          <w:lang w:val="kk-KZ"/>
        </w:rPr>
      </w:pPr>
      <w:r>
        <w:rPr>
          <w:b/>
          <w:color w:val="000000"/>
          <w:sz w:val="28"/>
          <w:szCs w:val="28"/>
          <w:lang w:val="kk-KZ"/>
        </w:rPr>
        <w:t>Қазақстан Республикасының Мемлекеттік Әнұраны</w:t>
      </w:r>
    </w:p>
    <w:p w:rsidR="00A831A2" w:rsidRDefault="00A831A2" w:rsidP="00BD34D1">
      <w:pPr>
        <w:ind w:firstLine="709"/>
        <w:jc w:val="center"/>
        <w:rPr>
          <w:color w:val="FF0000"/>
          <w:sz w:val="28"/>
          <w:szCs w:val="28"/>
          <w:lang w:val="kk-KZ"/>
        </w:rPr>
      </w:pPr>
    </w:p>
    <w:p w:rsidR="00A831A2" w:rsidRDefault="00A831A2" w:rsidP="00BD34D1">
      <w:pPr>
        <w:rPr>
          <w:rFonts w:eastAsia="Calibri"/>
          <w:sz w:val="28"/>
          <w:szCs w:val="28"/>
          <w:lang w:val="kk-KZ" w:eastAsia="en-US"/>
        </w:rPr>
      </w:pPr>
      <w:r>
        <w:rPr>
          <w:rFonts w:eastAsia="Calibri"/>
          <w:sz w:val="28"/>
          <w:szCs w:val="28"/>
          <w:lang w:val="kk-KZ" w:eastAsia="en-US"/>
        </w:rPr>
        <w:t>Алтын күн аспаны,</w:t>
      </w:r>
    </w:p>
    <w:p w:rsidR="00A831A2" w:rsidRDefault="00A831A2" w:rsidP="00BD34D1">
      <w:pPr>
        <w:rPr>
          <w:rFonts w:eastAsia="Calibri"/>
          <w:sz w:val="28"/>
          <w:szCs w:val="28"/>
          <w:lang w:val="kk-KZ" w:eastAsia="en-US"/>
        </w:rPr>
      </w:pPr>
      <w:r>
        <w:rPr>
          <w:rFonts w:eastAsia="Calibri"/>
          <w:sz w:val="28"/>
          <w:szCs w:val="28"/>
          <w:lang w:val="kk-KZ" w:eastAsia="en-US"/>
        </w:rPr>
        <w:t>Алтын дән даласы,</w:t>
      </w:r>
    </w:p>
    <w:p w:rsidR="00A831A2" w:rsidRDefault="00A831A2" w:rsidP="00BD34D1">
      <w:pPr>
        <w:rPr>
          <w:rFonts w:eastAsia="Calibri"/>
          <w:sz w:val="28"/>
          <w:szCs w:val="28"/>
          <w:lang w:val="kk-KZ" w:eastAsia="en-US"/>
        </w:rPr>
      </w:pPr>
      <w:r>
        <w:rPr>
          <w:rFonts w:eastAsia="Calibri"/>
          <w:sz w:val="28"/>
          <w:szCs w:val="28"/>
          <w:lang w:val="kk-KZ" w:eastAsia="en-US"/>
        </w:rPr>
        <w:t xml:space="preserve">Ерліктің дастаны, </w:t>
      </w:r>
    </w:p>
    <w:p w:rsidR="00A831A2" w:rsidRDefault="00A831A2" w:rsidP="00BD34D1">
      <w:pPr>
        <w:rPr>
          <w:rFonts w:eastAsia="Calibri"/>
          <w:sz w:val="28"/>
          <w:szCs w:val="28"/>
          <w:lang w:val="kk-KZ" w:eastAsia="en-US"/>
        </w:rPr>
      </w:pPr>
      <w:r>
        <w:rPr>
          <w:rFonts w:eastAsia="Calibri"/>
          <w:sz w:val="28"/>
          <w:szCs w:val="28"/>
          <w:lang w:val="kk-KZ" w:eastAsia="en-US"/>
        </w:rPr>
        <w:t>Еліме қарашы!</w:t>
      </w:r>
    </w:p>
    <w:p w:rsidR="00A831A2" w:rsidRDefault="00A831A2" w:rsidP="00BD34D1">
      <w:pPr>
        <w:rPr>
          <w:rFonts w:eastAsia="Calibri"/>
          <w:sz w:val="28"/>
          <w:szCs w:val="28"/>
          <w:lang w:val="kk-KZ" w:eastAsia="en-US"/>
        </w:rPr>
      </w:pPr>
      <w:r>
        <w:rPr>
          <w:rFonts w:eastAsia="Calibri"/>
          <w:sz w:val="28"/>
          <w:szCs w:val="28"/>
          <w:lang w:val="kk-KZ" w:eastAsia="en-US"/>
        </w:rPr>
        <w:t xml:space="preserve">Ежелден ер деген, </w:t>
      </w:r>
    </w:p>
    <w:p w:rsidR="00A831A2" w:rsidRDefault="00A831A2" w:rsidP="00BD34D1">
      <w:pPr>
        <w:rPr>
          <w:rFonts w:eastAsia="Calibri"/>
          <w:sz w:val="28"/>
          <w:szCs w:val="28"/>
          <w:lang w:val="kk-KZ" w:eastAsia="en-US"/>
        </w:rPr>
      </w:pPr>
      <w:r>
        <w:rPr>
          <w:rFonts w:eastAsia="Calibri"/>
          <w:sz w:val="28"/>
          <w:szCs w:val="28"/>
          <w:lang w:val="kk-KZ" w:eastAsia="en-US"/>
        </w:rPr>
        <w:t xml:space="preserve">Даңкымыз шықты ғой. </w:t>
      </w:r>
    </w:p>
    <w:p w:rsidR="00A831A2" w:rsidRDefault="00A831A2" w:rsidP="00BD34D1">
      <w:pPr>
        <w:rPr>
          <w:rFonts w:eastAsia="Calibri"/>
          <w:sz w:val="28"/>
          <w:szCs w:val="28"/>
          <w:lang w:val="kk-KZ" w:eastAsia="en-US"/>
        </w:rPr>
      </w:pPr>
      <w:r>
        <w:rPr>
          <w:rFonts w:eastAsia="Calibri"/>
          <w:sz w:val="28"/>
          <w:szCs w:val="28"/>
          <w:lang w:val="kk-KZ" w:eastAsia="en-US"/>
        </w:rPr>
        <w:t xml:space="preserve">Намысын бермеген, </w:t>
      </w:r>
    </w:p>
    <w:p w:rsidR="00A831A2" w:rsidRDefault="00A831A2" w:rsidP="00BD34D1">
      <w:pPr>
        <w:rPr>
          <w:rFonts w:eastAsia="Calibri"/>
          <w:sz w:val="28"/>
          <w:szCs w:val="28"/>
          <w:lang w:val="kk-KZ" w:eastAsia="en-US"/>
        </w:rPr>
      </w:pPr>
      <w:r>
        <w:rPr>
          <w:rFonts w:eastAsia="Calibri"/>
          <w:sz w:val="28"/>
          <w:szCs w:val="28"/>
          <w:lang w:val="kk-KZ" w:eastAsia="en-US"/>
        </w:rPr>
        <w:t xml:space="preserve">Қазағым мықты ғой! </w:t>
      </w:r>
    </w:p>
    <w:p w:rsidR="001537D6" w:rsidRDefault="001537D6" w:rsidP="00BD34D1">
      <w:pPr>
        <w:rPr>
          <w:rFonts w:eastAsia="Calibri"/>
          <w:sz w:val="28"/>
          <w:szCs w:val="28"/>
          <w:lang w:val="kk-KZ" w:eastAsia="en-US"/>
        </w:rPr>
      </w:pPr>
    </w:p>
    <w:p w:rsidR="00A831A2" w:rsidRDefault="00A831A2" w:rsidP="00BD34D1">
      <w:pPr>
        <w:rPr>
          <w:rFonts w:eastAsia="Calibri"/>
          <w:sz w:val="28"/>
          <w:szCs w:val="28"/>
          <w:lang w:val="kk-KZ" w:eastAsia="en-US"/>
        </w:rPr>
      </w:pPr>
      <w:r>
        <w:rPr>
          <w:rFonts w:eastAsia="Calibri"/>
          <w:sz w:val="28"/>
          <w:szCs w:val="28"/>
          <w:lang w:val="kk-KZ" w:eastAsia="en-US"/>
        </w:rPr>
        <w:t>Қайырмасы:</w:t>
      </w:r>
    </w:p>
    <w:p w:rsidR="00A831A2" w:rsidRDefault="00A831A2" w:rsidP="00BD34D1">
      <w:pPr>
        <w:rPr>
          <w:rFonts w:eastAsia="Calibri"/>
          <w:sz w:val="28"/>
          <w:szCs w:val="28"/>
          <w:lang w:val="kk-KZ" w:eastAsia="en-US"/>
        </w:rPr>
      </w:pPr>
      <w:r>
        <w:rPr>
          <w:rFonts w:eastAsia="Calibri"/>
          <w:sz w:val="28"/>
          <w:szCs w:val="28"/>
          <w:lang w:val="kk-KZ" w:eastAsia="en-US"/>
        </w:rPr>
        <w:t>Менің елім, менің елім,</w:t>
      </w:r>
    </w:p>
    <w:p w:rsidR="00A831A2" w:rsidRDefault="00A831A2" w:rsidP="00BD34D1">
      <w:pPr>
        <w:rPr>
          <w:rFonts w:eastAsia="Calibri"/>
          <w:sz w:val="28"/>
          <w:szCs w:val="28"/>
          <w:lang w:val="kk-KZ" w:eastAsia="en-US"/>
        </w:rPr>
      </w:pPr>
      <w:r>
        <w:rPr>
          <w:rFonts w:eastAsia="Calibri"/>
          <w:sz w:val="28"/>
          <w:szCs w:val="28"/>
          <w:lang w:val="kk-KZ" w:eastAsia="en-US"/>
        </w:rPr>
        <w:t>Гүлің болып егілемін,</w:t>
      </w:r>
    </w:p>
    <w:p w:rsidR="00A831A2" w:rsidRDefault="00A831A2" w:rsidP="00BD34D1">
      <w:pPr>
        <w:rPr>
          <w:rFonts w:eastAsia="Calibri"/>
          <w:sz w:val="28"/>
          <w:szCs w:val="28"/>
          <w:lang w:val="kk-KZ" w:eastAsia="en-US"/>
        </w:rPr>
      </w:pPr>
      <w:r>
        <w:rPr>
          <w:rFonts w:eastAsia="Calibri"/>
          <w:sz w:val="28"/>
          <w:szCs w:val="28"/>
          <w:lang w:val="kk-KZ" w:eastAsia="en-US"/>
        </w:rPr>
        <w:t xml:space="preserve">Жырың болып төгілемін, елім! </w:t>
      </w:r>
    </w:p>
    <w:p w:rsidR="00A831A2" w:rsidRDefault="00A831A2" w:rsidP="00BD34D1">
      <w:pPr>
        <w:rPr>
          <w:rFonts w:eastAsia="Calibri"/>
          <w:sz w:val="28"/>
          <w:szCs w:val="28"/>
          <w:lang w:val="kk-KZ" w:eastAsia="en-US"/>
        </w:rPr>
      </w:pPr>
      <w:r>
        <w:rPr>
          <w:rFonts w:eastAsia="Calibri"/>
          <w:sz w:val="28"/>
          <w:szCs w:val="28"/>
          <w:lang w:val="kk-KZ" w:eastAsia="en-US"/>
        </w:rPr>
        <w:t xml:space="preserve">Туған жерім менің – Қазақстаным! </w:t>
      </w:r>
    </w:p>
    <w:p w:rsidR="001537D6" w:rsidRDefault="001537D6" w:rsidP="00BD34D1">
      <w:pPr>
        <w:rPr>
          <w:rFonts w:eastAsia="Calibri"/>
          <w:sz w:val="28"/>
          <w:szCs w:val="28"/>
          <w:lang w:val="kk-KZ" w:eastAsia="en-US"/>
        </w:rPr>
      </w:pPr>
    </w:p>
    <w:p w:rsidR="00A831A2" w:rsidRDefault="00A831A2" w:rsidP="00BD34D1">
      <w:pPr>
        <w:rPr>
          <w:rFonts w:eastAsia="Calibri"/>
          <w:sz w:val="28"/>
          <w:szCs w:val="28"/>
          <w:lang w:val="kk-KZ" w:eastAsia="en-US"/>
        </w:rPr>
      </w:pPr>
      <w:r>
        <w:rPr>
          <w:rFonts w:eastAsia="Calibri"/>
          <w:sz w:val="28"/>
          <w:szCs w:val="28"/>
          <w:lang w:val="kk-KZ" w:eastAsia="en-US"/>
        </w:rPr>
        <w:t xml:space="preserve">Ұрпаққа жол ашқан, </w:t>
      </w:r>
    </w:p>
    <w:p w:rsidR="00A831A2" w:rsidRDefault="00A831A2" w:rsidP="00BD34D1">
      <w:pPr>
        <w:rPr>
          <w:rFonts w:eastAsia="Calibri"/>
          <w:sz w:val="28"/>
          <w:szCs w:val="28"/>
          <w:lang w:val="kk-KZ" w:eastAsia="en-US"/>
        </w:rPr>
      </w:pPr>
      <w:r>
        <w:rPr>
          <w:rFonts w:eastAsia="Calibri"/>
          <w:sz w:val="28"/>
          <w:szCs w:val="28"/>
          <w:lang w:val="kk-KZ" w:eastAsia="en-US"/>
        </w:rPr>
        <w:t xml:space="preserve">Кең байтақ жерім бар. </w:t>
      </w:r>
    </w:p>
    <w:p w:rsidR="00A831A2" w:rsidRDefault="00A831A2" w:rsidP="00BD34D1">
      <w:pPr>
        <w:rPr>
          <w:rFonts w:eastAsia="Calibri"/>
          <w:sz w:val="28"/>
          <w:szCs w:val="28"/>
          <w:lang w:val="kk-KZ" w:eastAsia="en-US"/>
        </w:rPr>
      </w:pPr>
      <w:r>
        <w:rPr>
          <w:rFonts w:eastAsia="Calibri"/>
          <w:sz w:val="28"/>
          <w:szCs w:val="28"/>
          <w:lang w:val="kk-KZ" w:eastAsia="en-US"/>
        </w:rPr>
        <w:lastRenderedPageBreak/>
        <w:t>Бірлігі жарасқан,</w:t>
      </w:r>
    </w:p>
    <w:p w:rsidR="00A831A2" w:rsidRDefault="00A831A2" w:rsidP="00BD34D1">
      <w:pPr>
        <w:rPr>
          <w:rFonts w:eastAsia="Calibri"/>
          <w:sz w:val="28"/>
          <w:szCs w:val="28"/>
          <w:lang w:val="kk-KZ" w:eastAsia="en-US"/>
        </w:rPr>
      </w:pPr>
      <w:r>
        <w:rPr>
          <w:rFonts w:eastAsia="Calibri"/>
          <w:sz w:val="28"/>
          <w:szCs w:val="28"/>
          <w:lang w:val="kk-KZ" w:eastAsia="en-US"/>
        </w:rPr>
        <w:t>Тәуелсіз елім бар.</w:t>
      </w:r>
    </w:p>
    <w:p w:rsidR="00A831A2" w:rsidRDefault="00A831A2" w:rsidP="00BD34D1">
      <w:pPr>
        <w:rPr>
          <w:rFonts w:eastAsia="Calibri"/>
          <w:sz w:val="28"/>
          <w:szCs w:val="28"/>
          <w:lang w:val="kk-KZ" w:eastAsia="en-US"/>
        </w:rPr>
      </w:pPr>
      <w:r>
        <w:rPr>
          <w:rFonts w:eastAsia="Calibri"/>
          <w:sz w:val="28"/>
          <w:szCs w:val="28"/>
          <w:lang w:val="kk-KZ" w:eastAsia="en-US"/>
        </w:rPr>
        <w:t>Қарсы алған уақытты,</w:t>
      </w:r>
    </w:p>
    <w:p w:rsidR="00A831A2" w:rsidRDefault="00A831A2" w:rsidP="00BD34D1">
      <w:pPr>
        <w:rPr>
          <w:rFonts w:eastAsia="Calibri"/>
          <w:sz w:val="28"/>
          <w:szCs w:val="28"/>
          <w:lang w:val="kk-KZ" w:eastAsia="en-US"/>
        </w:rPr>
      </w:pPr>
      <w:r>
        <w:rPr>
          <w:rFonts w:eastAsia="Calibri"/>
          <w:sz w:val="28"/>
          <w:szCs w:val="28"/>
          <w:lang w:val="kk-KZ" w:eastAsia="en-US"/>
        </w:rPr>
        <w:t xml:space="preserve">Мәңгілік досындай. </w:t>
      </w:r>
    </w:p>
    <w:p w:rsidR="00A831A2" w:rsidRDefault="00A831A2" w:rsidP="00BD34D1">
      <w:pPr>
        <w:rPr>
          <w:rFonts w:eastAsia="Calibri"/>
          <w:sz w:val="28"/>
          <w:szCs w:val="28"/>
          <w:lang w:val="kk-KZ" w:eastAsia="en-US"/>
        </w:rPr>
      </w:pPr>
      <w:r>
        <w:rPr>
          <w:rFonts w:eastAsia="Calibri"/>
          <w:sz w:val="28"/>
          <w:szCs w:val="28"/>
          <w:lang w:val="kk-KZ" w:eastAsia="en-US"/>
        </w:rPr>
        <w:t xml:space="preserve">Біздің ел бақытты, </w:t>
      </w:r>
    </w:p>
    <w:p w:rsidR="00A831A2" w:rsidRDefault="00A831A2" w:rsidP="00BD34D1">
      <w:pPr>
        <w:rPr>
          <w:rFonts w:eastAsia="Calibri"/>
          <w:sz w:val="28"/>
          <w:szCs w:val="28"/>
          <w:lang w:val="kk-KZ" w:eastAsia="en-US"/>
        </w:rPr>
      </w:pPr>
      <w:r>
        <w:rPr>
          <w:rFonts w:eastAsia="Calibri"/>
          <w:sz w:val="28"/>
          <w:szCs w:val="28"/>
          <w:lang w:val="kk-KZ" w:eastAsia="en-US"/>
        </w:rPr>
        <w:t xml:space="preserve">Біздің ел осындай! </w:t>
      </w:r>
    </w:p>
    <w:p w:rsidR="001537D6" w:rsidRDefault="001537D6" w:rsidP="00BD34D1">
      <w:pPr>
        <w:rPr>
          <w:rFonts w:eastAsia="Calibri"/>
          <w:sz w:val="28"/>
          <w:szCs w:val="28"/>
          <w:lang w:val="kk-KZ" w:eastAsia="en-US"/>
        </w:rPr>
      </w:pPr>
    </w:p>
    <w:p w:rsidR="00A831A2" w:rsidRDefault="00A831A2" w:rsidP="00BD34D1">
      <w:pPr>
        <w:rPr>
          <w:rFonts w:eastAsia="Calibri"/>
          <w:sz w:val="28"/>
          <w:szCs w:val="28"/>
          <w:lang w:val="kk-KZ" w:eastAsia="en-US"/>
        </w:rPr>
      </w:pPr>
      <w:r>
        <w:rPr>
          <w:rFonts w:eastAsia="Calibri"/>
          <w:sz w:val="28"/>
          <w:szCs w:val="28"/>
          <w:lang w:val="kk-KZ" w:eastAsia="en-US"/>
        </w:rPr>
        <w:t xml:space="preserve">Қайырмасы: </w:t>
      </w:r>
    </w:p>
    <w:p w:rsidR="00A831A2" w:rsidRDefault="00A831A2" w:rsidP="00BD34D1">
      <w:pPr>
        <w:rPr>
          <w:rFonts w:eastAsia="Calibri"/>
          <w:sz w:val="28"/>
          <w:szCs w:val="28"/>
          <w:lang w:val="kk-KZ" w:eastAsia="en-US"/>
        </w:rPr>
      </w:pPr>
      <w:r>
        <w:rPr>
          <w:rFonts w:eastAsia="Calibri"/>
          <w:sz w:val="28"/>
          <w:szCs w:val="28"/>
          <w:lang w:val="kk-KZ" w:eastAsia="en-US"/>
        </w:rPr>
        <w:t>Менің елім, менің елім,</w:t>
      </w:r>
    </w:p>
    <w:p w:rsidR="00A831A2" w:rsidRDefault="00A831A2" w:rsidP="00BD34D1">
      <w:pPr>
        <w:rPr>
          <w:rFonts w:eastAsia="Calibri"/>
          <w:sz w:val="28"/>
          <w:szCs w:val="28"/>
          <w:lang w:val="kk-KZ" w:eastAsia="en-US"/>
        </w:rPr>
      </w:pPr>
      <w:r>
        <w:rPr>
          <w:rFonts w:eastAsia="Calibri"/>
          <w:sz w:val="28"/>
          <w:szCs w:val="28"/>
          <w:lang w:val="kk-KZ" w:eastAsia="en-US"/>
        </w:rPr>
        <w:t xml:space="preserve">Гүлің болып егілемін, </w:t>
      </w:r>
    </w:p>
    <w:p w:rsidR="00A831A2" w:rsidRDefault="00A831A2" w:rsidP="00BD34D1">
      <w:pPr>
        <w:rPr>
          <w:rFonts w:eastAsia="Calibri"/>
          <w:sz w:val="28"/>
          <w:szCs w:val="28"/>
          <w:lang w:val="kk-KZ" w:eastAsia="en-US"/>
        </w:rPr>
      </w:pPr>
      <w:r>
        <w:rPr>
          <w:rFonts w:eastAsia="Calibri"/>
          <w:sz w:val="28"/>
          <w:szCs w:val="28"/>
          <w:lang w:val="kk-KZ" w:eastAsia="en-US"/>
        </w:rPr>
        <w:t xml:space="preserve">Жырың болып төгілемін, елім! </w:t>
      </w:r>
    </w:p>
    <w:p w:rsidR="00A831A2" w:rsidRDefault="00A831A2" w:rsidP="00BD34D1">
      <w:pPr>
        <w:rPr>
          <w:sz w:val="28"/>
          <w:szCs w:val="28"/>
          <w:lang w:val="kk-KZ"/>
        </w:rPr>
      </w:pPr>
      <w:r>
        <w:rPr>
          <w:rFonts w:eastAsia="Calibri"/>
          <w:sz w:val="28"/>
          <w:szCs w:val="28"/>
          <w:lang w:val="kk-KZ" w:eastAsia="en-US"/>
        </w:rPr>
        <w:t>Туған жерім менің – Қазақстаным!</w:t>
      </w:r>
    </w:p>
    <w:p w:rsidR="00A831A2" w:rsidRPr="009965A0" w:rsidRDefault="00A831A2" w:rsidP="00BD34D1">
      <w:pPr>
        <w:rPr>
          <w:sz w:val="28"/>
          <w:szCs w:val="28"/>
          <w:lang w:val="kk-KZ"/>
        </w:rPr>
      </w:pPr>
    </w:p>
    <w:p w:rsidR="00A831A2" w:rsidRPr="001537D6" w:rsidRDefault="001537D6" w:rsidP="00BD34D1">
      <w:pPr>
        <w:jc w:val="center"/>
        <w:rPr>
          <w:sz w:val="28"/>
          <w:szCs w:val="28"/>
          <w:lang w:val="kk-KZ"/>
        </w:rPr>
      </w:pPr>
      <w:r>
        <w:rPr>
          <w:sz w:val="28"/>
          <w:szCs w:val="28"/>
          <w:lang w:val="kk-KZ"/>
        </w:rPr>
        <w:t>Әдебиеттер тізімі</w:t>
      </w:r>
    </w:p>
    <w:p w:rsidR="00A831A2" w:rsidRDefault="00A831A2" w:rsidP="00BD34D1">
      <w:pPr>
        <w:jc w:val="center"/>
        <w:rPr>
          <w:sz w:val="28"/>
          <w:szCs w:val="28"/>
          <w:lang w:val="kk-KZ"/>
        </w:rPr>
      </w:pPr>
    </w:p>
    <w:p w:rsidR="00A831A2" w:rsidRPr="00994892" w:rsidRDefault="00A831A2" w:rsidP="00BD34D1">
      <w:pPr>
        <w:tabs>
          <w:tab w:val="left" w:pos="851"/>
          <w:tab w:val="left" w:pos="993"/>
        </w:tabs>
        <w:ind w:firstLine="709"/>
        <w:jc w:val="both"/>
        <w:rPr>
          <w:color w:val="000000" w:themeColor="text1"/>
          <w:sz w:val="28"/>
          <w:szCs w:val="28"/>
        </w:rPr>
      </w:pPr>
      <w:r w:rsidRPr="00994892">
        <w:rPr>
          <w:color w:val="000000" w:themeColor="text1"/>
          <w:sz w:val="28"/>
          <w:szCs w:val="28"/>
          <w:lang w:val="kk-KZ"/>
        </w:rPr>
        <w:t xml:space="preserve">1. </w:t>
      </w:r>
      <w:r w:rsidRPr="00994892">
        <w:rPr>
          <w:color w:val="000000" w:themeColor="text1"/>
          <w:sz w:val="28"/>
          <w:szCs w:val="28"/>
        </w:rPr>
        <w:t>Сарсембаев, М. Символы нашей независимости // Казахстанская правда, 2012, 5 июня.</w:t>
      </w:r>
    </w:p>
    <w:p w:rsidR="00A831A2" w:rsidRPr="00994892" w:rsidRDefault="00A831A2" w:rsidP="00BD34D1">
      <w:pPr>
        <w:tabs>
          <w:tab w:val="left" w:pos="851"/>
          <w:tab w:val="left" w:pos="993"/>
        </w:tabs>
        <w:ind w:firstLine="709"/>
        <w:jc w:val="both"/>
        <w:rPr>
          <w:rFonts w:eastAsia="Calibri"/>
          <w:bCs/>
          <w:color w:val="000000" w:themeColor="text1"/>
          <w:sz w:val="28"/>
          <w:szCs w:val="28"/>
          <w:lang w:eastAsia="en-US"/>
        </w:rPr>
      </w:pPr>
      <w:r w:rsidRPr="00994892">
        <w:rPr>
          <w:rFonts w:eastAsia="Calibri"/>
          <w:bCs/>
          <w:color w:val="000000" w:themeColor="text1"/>
          <w:sz w:val="28"/>
          <w:szCs w:val="28"/>
          <w:lang w:eastAsia="en-US"/>
        </w:rPr>
        <w:t>2. Конституция Республики Казахстан: принята всенар. голосованием 30 авг. 1995 г. – Норма-Инфра-М, 2011. – 128 с.</w:t>
      </w:r>
    </w:p>
    <w:p w:rsidR="00A831A2" w:rsidRPr="00994892" w:rsidRDefault="00A831A2" w:rsidP="00BD34D1">
      <w:pPr>
        <w:ind w:firstLine="709"/>
        <w:jc w:val="both"/>
        <w:rPr>
          <w:color w:val="000000" w:themeColor="text1"/>
          <w:sz w:val="28"/>
          <w:szCs w:val="28"/>
        </w:rPr>
      </w:pPr>
      <w:r w:rsidRPr="00994892">
        <w:rPr>
          <w:color w:val="000000" w:themeColor="text1"/>
          <w:sz w:val="28"/>
          <w:szCs w:val="28"/>
        </w:rPr>
        <w:t>3. Сергазинова А. У символики есть свои стандарты: [изготовление государственной символики] // Костанай.- 2008.- 3 июня.</w:t>
      </w:r>
    </w:p>
    <w:p w:rsidR="00C27192" w:rsidRDefault="00C27192">
      <w:pPr>
        <w:spacing w:after="200" w:line="276" w:lineRule="auto"/>
        <w:rPr>
          <w:rFonts w:eastAsia="Calibri"/>
          <w:b/>
          <w:color w:val="FF0000"/>
          <w:lang w:val="kk-KZ" w:eastAsia="en-US"/>
        </w:rPr>
      </w:pPr>
      <w:r>
        <w:rPr>
          <w:rFonts w:eastAsia="Calibri"/>
          <w:b/>
          <w:color w:val="FF0000"/>
          <w:lang w:val="kk-KZ" w:eastAsia="en-US"/>
        </w:rPr>
        <w:br w:type="page"/>
      </w:r>
    </w:p>
    <w:p w:rsidR="000C5BD2" w:rsidRPr="000C5BD2" w:rsidRDefault="000C5BD2" w:rsidP="000C5BD2">
      <w:pPr>
        <w:widowControl w:val="0"/>
        <w:ind w:firstLine="567"/>
        <w:jc w:val="center"/>
        <w:rPr>
          <w:b/>
          <w:sz w:val="28"/>
          <w:szCs w:val="28"/>
          <w:lang w:val="kk-KZ"/>
        </w:rPr>
      </w:pPr>
      <w:r w:rsidRPr="00D41B8C">
        <w:rPr>
          <w:b/>
          <w:bCs/>
          <w:sz w:val="28"/>
          <w:szCs w:val="28"/>
          <w:lang w:val="kk-KZ"/>
        </w:rPr>
        <w:lastRenderedPageBreak/>
        <w:t>ҚАЗАҚСТАНДЫҚ</w:t>
      </w:r>
      <w:r w:rsidRPr="00D41B8C">
        <w:rPr>
          <w:b/>
          <w:sz w:val="28"/>
          <w:szCs w:val="28"/>
          <w:lang w:val="kk-KZ"/>
        </w:rPr>
        <w:t xml:space="preserve"> БІРЕГЕЙЛІК </w:t>
      </w:r>
      <w:r w:rsidRPr="00D41B8C">
        <w:rPr>
          <w:b/>
          <w:bCs/>
          <w:sz w:val="28"/>
          <w:szCs w:val="28"/>
          <w:lang w:val="kk-KZ"/>
        </w:rPr>
        <w:t>ПЕН БІРЛІКТІ НЫҒАЙТУ</w:t>
      </w:r>
      <w:r w:rsidRPr="00D41B8C">
        <w:rPr>
          <w:bCs/>
          <w:sz w:val="28"/>
          <w:szCs w:val="28"/>
          <w:lang w:val="kk-KZ"/>
        </w:rPr>
        <w:t xml:space="preserve"> </w:t>
      </w:r>
      <w:r w:rsidRPr="00D41B8C">
        <w:rPr>
          <w:b/>
          <w:bCs/>
          <w:sz w:val="28"/>
          <w:szCs w:val="28"/>
          <w:lang w:val="kk-KZ"/>
        </w:rPr>
        <w:t>ЖӘНЕ ДАМЫТУ</w:t>
      </w:r>
      <w:r w:rsidRPr="00D41B8C">
        <w:rPr>
          <w:sz w:val="28"/>
          <w:szCs w:val="28"/>
          <w:lang w:val="kk-KZ"/>
        </w:rPr>
        <w:t xml:space="preserve"> </w:t>
      </w:r>
      <w:r w:rsidRPr="00D41B8C">
        <w:rPr>
          <w:b/>
          <w:sz w:val="28"/>
          <w:szCs w:val="28"/>
          <w:lang w:val="kk-KZ"/>
        </w:rPr>
        <w:t>ТҰЖЫРЫМДАМАСЫ</w:t>
      </w:r>
      <w:r w:rsidRPr="00D41B8C">
        <w:rPr>
          <w:rFonts w:ascii="Arial" w:hAnsi="Arial" w:cs="Arial"/>
          <w:sz w:val="28"/>
          <w:szCs w:val="28"/>
          <w:lang w:val="kk-KZ"/>
        </w:rPr>
        <w:t xml:space="preserve"> </w:t>
      </w:r>
    </w:p>
    <w:p w:rsidR="000C5BD2" w:rsidRPr="000C5BD2" w:rsidRDefault="000C5BD2" w:rsidP="000C5BD2">
      <w:pPr>
        <w:widowControl w:val="0"/>
        <w:ind w:firstLine="567"/>
        <w:jc w:val="center"/>
        <w:rPr>
          <w:b/>
          <w:sz w:val="28"/>
          <w:szCs w:val="28"/>
          <w:lang w:val="kk-KZ"/>
        </w:rPr>
      </w:pPr>
      <w:r w:rsidRPr="000C5BD2">
        <w:rPr>
          <w:b/>
          <w:sz w:val="28"/>
          <w:szCs w:val="28"/>
          <w:lang w:val="kk-KZ"/>
        </w:rPr>
        <w:t>(28.12.2015</w:t>
      </w:r>
      <w:r w:rsidR="00D41B8C">
        <w:rPr>
          <w:b/>
          <w:sz w:val="28"/>
          <w:szCs w:val="28"/>
          <w:lang w:val="kk-KZ"/>
        </w:rPr>
        <w:t>ж.</w:t>
      </w:r>
      <w:r w:rsidRPr="000C5BD2">
        <w:rPr>
          <w:b/>
          <w:sz w:val="28"/>
          <w:szCs w:val="28"/>
          <w:lang w:val="kk-KZ"/>
        </w:rPr>
        <w:t>)</w:t>
      </w:r>
    </w:p>
    <w:p w:rsidR="000C5BD2" w:rsidRPr="005C0A34" w:rsidRDefault="000C5BD2" w:rsidP="000C5BD2">
      <w:pPr>
        <w:widowControl w:val="0"/>
        <w:ind w:firstLine="567"/>
        <w:jc w:val="both"/>
        <w:rPr>
          <w:b/>
          <w:sz w:val="16"/>
          <w:szCs w:val="16"/>
          <w:lang w:val="kk-KZ"/>
        </w:rPr>
      </w:pPr>
    </w:p>
    <w:p w:rsidR="000C5BD2" w:rsidRPr="000C5BD2" w:rsidRDefault="000A014D" w:rsidP="0040768F">
      <w:pPr>
        <w:widowControl w:val="0"/>
        <w:ind w:firstLine="567"/>
        <w:jc w:val="both"/>
        <w:rPr>
          <w:sz w:val="28"/>
          <w:szCs w:val="28"/>
          <w:lang w:val="kk-KZ"/>
        </w:rPr>
      </w:pPr>
      <w:r>
        <w:rPr>
          <w:b/>
          <w:noProof/>
          <w:color w:val="000000"/>
          <w:sz w:val="28"/>
          <w:szCs w:val="28"/>
        </w:rPr>
        <w:pict>
          <v:rect id="_x0000_s1048" style="position:absolute;left:0;text-align:left;margin-left:193.1pt;margin-top:667.85pt;width:63.75pt;height:42.75pt;z-index:251710464" strokecolor="white"/>
        </w:pict>
      </w:r>
      <w:r w:rsidR="000C5BD2" w:rsidRPr="000C5BD2">
        <w:rPr>
          <w:sz w:val="28"/>
          <w:szCs w:val="28"/>
          <w:lang w:val="kk-KZ"/>
        </w:rPr>
        <w:t xml:space="preserve">Жаһандандыру бүгінгі танда  ең қуатты және маңызды дүниежүзілік процесс болып табылады.  Қазақстан Республикасы әлемдік қоғамдастыққа ену және онда өзінің орнын алу шамасына қарай көптеген және көптеген бағыттар бойынша өзіне жаһандандыру әсерін барған сайын үлкен көлемде және тереңдікте сезінеді.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Жаһанданудың Қазақстанға шарасыздан төндірер қаупі мен сын- қатерлері құтылуды қажет ететін және барынша қарсы  тұратын құбылыс ретінде қабылдануы ықтимал.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Бір қарағанда, бұл – Қазақстан жаһандық сын-қатерлерге жауап ретінде қалыптастыратын жалғыз стратегия. Бұны ұлттық және мемлекеттік бірегейлікті сақтау міндеттері де талап етеді, Қазақстан онсыз әлемдік қауымдастықта өзінің ерекше орны мен келбетін жоғалтады.  Алайда прогрессивті дамуда Қазақстанның бірегейлігі мен одан әрі прогрессивті дамуға қабілетін сақтаудың  тағы бір тәсілі бар.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Осы тәсілдің маңызы: жаһанданудың сын-қатерлері алдында тайсақтамай, сын-қатерлер энергетикасын Қазақстанның прогресі үшін пайдаланып, сын-қатерлер мен қауіпті Қазақстанның инновациялық даму түрлері мен құралдарына айналдыру механизмдерін қалыптастыру керек.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Осы міндет қазақстандық қоғам күштердің шоғырлануын, нақты даму тактикасын қалыптастыруды және тағы да жеке бірегейлікті сақтауды талап етеді, бұл қазақтың және Қазақстанның бірегейлігінің негізгі мазмұнын сақтау кезінде оның дамуын болжайды.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Белгілі болғандай, Қазақстан Республикасында соңғы жылдары  ұлттық-мемлекеттік құрылыстың екі негізгі стратегиясы және оларға сәйкес ұлттық бірегейліктің басым модельдері айқын белгіленді.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Бірінші стратегия өзінің құрамы бойынша полиэтникалық қоғамнан шыққан біртұтас қазақстандық ұлтты азаматтылық қауымы негізінде қалыптастыруға бағытталған, оның астарында азаматтық тиістілік фактісін заңды белгілеу ғана емес, түрлі этникалық топтар өкілдерінің азаматтық өздігінен бірегейленуінің жоғары деңгейін түсінеміз. </w:t>
      </w:r>
    </w:p>
    <w:p w:rsidR="000C5BD2" w:rsidRPr="0040768F" w:rsidRDefault="0040768F" w:rsidP="0040768F">
      <w:pPr>
        <w:shd w:val="clear" w:color="auto" w:fill="FFFFFF"/>
        <w:ind w:firstLine="567"/>
        <w:rPr>
          <w:b/>
          <w:bCs/>
          <w:i/>
          <w:sz w:val="28"/>
          <w:szCs w:val="28"/>
          <w:lang w:val="kk-KZ"/>
        </w:rPr>
      </w:pPr>
      <w:r>
        <w:rPr>
          <w:b/>
          <w:bCs/>
          <w:i/>
          <w:sz w:val="28"/>
          <w:szCs w:val="28"/>
          <w:lang w:val="kk-KZ"/>
        </w:rPr>
        <w:t>Қазақтың және Қ</w:t>
      </w:r>
      <w:r w:rsidRPr="0040768F">
        <w:rPr>
          <w:b/>
          <w:bCs/>
          <w:i/>
          <w:sz w:val="28"/>
          <w:szCs w:val="28"/>
          <w:lang w:val="kk-KZ"/>
        </w:rPr>
        <w:t>азақстанның бірегейлік ұғымдары</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Жақында өткен жылдары «Қазақстан», «Қазақстан азаматы», «қазақстандық» ұғымдарында ұлттық мағынадан гөрі, айтарлықтай шамада саяси-идеологиялық мазмұн болды. Қазақстандық бірегейлік оның азаматтық ұғымында ұлттық бірегейлік ретінде болмаған, себебі сол кезде Қазақстанда жеке азаматтық болмаған.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Қазақстанның өз азаматтығы болған жоқ, өйткені Қазақстанның жеке басын куәландыратын ұлттық жеке басын куәландыратын азаматтығы </w:t>
      </w:r>
      <w:r w:rsidRPr="000C5BD2">
        <w:rPr>
          <w:sz w:val="28"/>
          <w:szCs w:val="28"/>
          <w:lang w:val="kk-KZ"/>
        </w:rPr>
        <w:lastRenderedPageBreak/>
        <w:t xml:space="preserve">болған жоқ. Осы кезеңде қазақтар этнос болды, яғни саяси қауымдастық немесе ұлттан гөрі мәдени болды.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Қазақтың бірегейлігі кеңес кезеңінде болмаған деуге болмайды, бірақ бірегейлілік иерархиясында ол кеңестік және қазақ</w:t>
      </w:r>
      <w:r w:rsidR="005C0A34">
        <w:rPr>
          <w:sz w:val="28"/>
          <w:szCs w:val="28"/>
          <w:lang w:val="kk-KZ"/>
        </w:rPr>
        <w:t xml:space="preserve">стандық </w:t>
      </w:r>
      <w:r w:rsidRPr="000C5BD2">
        <w:rPr>
          <w:sz w:val="28"/>
          <w:szCs w:val="28"/>
          <w:lang w:val="kk-KZ"/>
        </w:rPr>
        <w:t xml:space="preserve">бірегейлікке біршщама жоғары  орын беріп,  төменгі сатыларда болды. Қазіргі уақытта, қазақстандық бірегейлік Қазақстанның барлық азаматтарының бірегейлігі ретінде өзінің формальды-құқықтық мәртебесі бойынша  ұлттық бірегейлік болып табылады.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Осыған орай кеңес халқының орнына барлық көпұлтты топтарды біріктіруші болған қазақстандық термині талап етілген этника үстілік конструктор болып табылады.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Алайда Қазақстан өзін жария еткендей ұлт-мемлекетте ұлттық бірегейлік мәртебесіне қазақстандықтан басқа қазақ бірегейлігі де  таласады. Екі бірегейлік арасында тәуелсіздік алғаннан кейін бірден пайда болған бәсекелестік бар. </w:t>
      </w:r>
    </w:p>
    <w:p w:rsidR="000C5BD2" w:rsidRPr="0040768F" w:rsidRDefault="000C5BD2" w:rsidP="0040768F">
      <w:pPr>
        <w:shd w:val="clear" w:color="auto" w:fill="FFFFFF"/>
        <w:ind w:firstLine="567"/>
        <w:jc w:val="both"/>
        <w:rPr>
          <w:spacing w:val="-6"/>
          <w:sz w:val="28"/>
          <w:szCs w:val="28"/>
          <w:lang w:val="kk-KZ"/>
        </w:rPr>
      </w:pPr>
      <w:r w:rsidRPr="0040768F">
        <w:rPr>
          <w:spacing w:val="-6"/>
          <w:sz w:val="28"/>
          <w:szCs w:val="28"/>
          <w:lang w:val="kk-KZ"/>
        </w:rPr>
        <w:t xml:space="preserve">1980 жылдардың аяғы мен 1990 жылдардың басында этникалық жұмылдыру толқынында кеңестік қоғамдағы қазақтардың этномәдени бірегейлігінің посткеңестік кезеңдегі этноұлттық бірегейлікке ауысуы болды.  </w:t>
      </w:r>
    </w:p>
    <w:p w:rsidR="000C5BD2" w:rsidRPr="0040768F" w:rsidRDefault="000C5BD2" w:rsidP="0040768F">
      <w:pPr>
        <w:shd w:val="clear" w:color="auto" w:fill="FFFFFF"/>
        <w:ind w:firstLine="567"/>
        <w:jc w:val="both"/>
        <w:rPr>
          <w:spacing w:val="-6"/>
          <w:sz w:val="28"/>
          <w:szCs w:val="28"/>
          <w:lang w:val="kk-KZ"/>
        </w:rPr>
      </w:pPr>
      <w:r w:rsidRPr="0040768F">
        <w:rPr>
          <w:spacing w:val="-6"/>
          <w:sz w:val="28"/>
          <w:szCs w:val="28"/>
          <w:lang w:val="kk-KZ"/>
        </w:rPr>
        <w:t>Бірақ қазақ бірегейлігі нені білдіреді? Сонымен Г. Оразалиева қазақ бірегейлігі келісімнің жаңа тарихи  кезеңінен өткен жеке тұлғаның және этникалық топтың этникалық бірегейлігінің түрі б</w:t>
      </w:r>
      <w:r w:rsidR="0040768F">
        <w:rPr>
          <w:spacing w:val="-6"/>
          <w:sz w:val="28"/>
          <w:szCs w:val="28"/>
          <w:lang w:val="kk-KZ"/>
        </w:rPr>
        <w:t>олып табылады деп санайды.</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Жаһандану жағдайындағы қазақтың бірегейлігі қарым-қатынастың түрлі деңгейлерінде, түрлі логикада сипатталады. Қазақ бірегейлігін сипаттай отырып, ол бірнеше бағытты бөліп алады: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1. Кеңестік этника үстілік бірегейліктен жеке-этникалыққа ауысудың аяқталатын процесі ретінде: сосын жаңа этника үстілік бірегейлік жағына өзгеру – қазақстандық;</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2. Жергілікті қазақ бірегейлігінің, бұрыншы шетелдік диаспора өкілдерінің, Қазақстан Республикасы қазіргі оралмандарының  жиналу процесі ретінде;</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3. Этника ішілік әлеуметтік теңсіздікке байланысты қазақтардың түрлі мәртебелік өзара әрекеттесуінің қарама-қайшы процесі ретінде;</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4. Елді мекен (қала-ауыл) типімен анықталған түрлі мәртебедегі өзара әрекеттесудің қарама-қайшы процесі ретінде;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5. Күнделікті практикаға енгізілген тарихи естелікті өзектілендірудің  қарама-қайшы процесі ретінде;</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6. Қазақ тілінде сөйлейтіндер және оларды толық шамада меңгермегендер арасында өзара әрекеттесуінің қарама-қайшы процесі ретінде (этника ішілік, «шынайы» «таза» және «шынайы емес» «шала» қазақтар арасында лингвистикалық дифференциация);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7. Қазақ элита ішілік қарама-қайшы процесі ретінде (саяси, қаржылық, мәдени элита);</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lastRenderedPageBreak/>
        <w:t>8. Қазақстанның – тарихи отанның – барлық шетелдік қазақ диаспораларымен өзара әрекеттесудің қарама-қайшы процесі ретінде;</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9. Қазақ этносының зайырлылық және діни бөлігі арасында өзара әрекеттесудің қарама-қайшы процесі ретінде;</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10. Қазақстанның әлемдік әлеуметтік кеңістікте геосаяси бірегейліктің қарама-қайшы процесі ретінде.</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Қазақ бірегейлігінің басқаша түсінігін М. Шайкемелев: «Қазақ бірегейлігі ашық және толерантты мәдениеттің өзіндік санасы - түрік көшпенді өркениетінің мұрагерлері  ретінде саяси ала-құлалықтың басқа мәдени элементтерін бекітетін басты элемент болуы керек» екенін айтады.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Осы бірегейлік анықтамаларының әрқайсысы құрметке лайық, бірақ біз «қазақ бірегейлігі», «қазақстандық бірегейлік» ұғымдарын шындап ойластыруды талап етеді деп санаймыз.  Осы бірегейліктің әрқайсысының ұлттық роліне мүмкіндігін анықтау маңызды.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Алайда, бұқаралық санада тайталас қағидалар да қатысатынына соқпай өтуге болмайды. Адамды өз елінің азаматтығымен қатысты ету көп адамдар үшін маңызды сипаттама және сәйкес өмір салтының көрсеткіші болып табылады.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Нақ осының негізінде адамның қоғамдық өмірге белсенді немесе енжар араласуы, өзі туралы өз елінің азаматы ретінде түсінігі қалыптасады.  Әңгіме мақтаныш сезіміне ұласатын жоғары айнымастық сезімі туралы болады. Өз мемлекетіне, отанына деген махаббат пен мақтаныш, белгілі болғандай, патриотизм.    </w:t>
      </w:r>
    </w:p>
    <w:p w:rsidR="000C5BD2" w:rsidRPr="000C5BD2" w:rsidRDefault="000C5BD2" w:rsidP="0040768F">
      <w:pPr>
        <w:shd w:val="clear" w:color="auto" w:fill="FFFFFF"/>
        <w:ind w:firstLine="567"/>
        <w:jc w:val="both"/>
        <w:rPr>
          <w:color w:val="FF0000"/>
          <w:sz w:val="28"/>
          <w:szCs w:val="28"/>
          <w:lang w:val="kk-KZ"/>
        </w:rPr>
      </w:pPr>
      <w:r w:rsidRPr="000C5BD2">
        <w:rPr>
          <w:sz w:val="28"/>
          <w:szCs w:val="28"/>
          <w:lang w:val="kk-KZ"/>
        </w:rPr>
        <w:t>Осыған орай, азаматтық ұлтты және патриотизмді қалыптастыру бір-біріне жақын түсініктер болып табылады.  Патриотизм негізінде азаматтың өз мемлекетіне, еліне  этникалық тегіне тәуелсіз қарым-қатынасы жатыр және институционалдық жүйемен келісімі жарияланады. Патриотизм жеке тұлғаның әрбір жеке индивидті этникалық жоғары көтеретін және бірінші жоспарда оның нақты елге тиістілігін алға жылжытатын бірегейлігінің анағұрлым жоғары деңгейін болжайды.</w:t>
      </w:r>
      <w:r w:rsidRPr="000C5BD2">
        <w:rPr>
          <w:color w:val="FF0000"/>
          <w:sz w:val="28"/>
          <w:szCs w:val="28"/>
          <w:lang w:val="kk-KZ"/>
        </w:rPr>
        <w:t xml:space="preserve">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Осылайша, патриотизм бүкіл мемлекеттің азаматтарын ұлттық тегіне тәуелсіз біріктіре отырып, оны сыртқы контуры бойынша қамтиды. Осындай – әлеуметтік-саяси және құндылық өлшемінде патриотизм мемлекет құрушы, құрылымдаушы және нығатушы ұғыммен кіріседі, қоғамның жаңаруында маңызды роль атқарады.   </w:t>
      </w:r>
    </w:p>
    <w:p w:rsidR="000C5BD2" w:rsidRPr="000C5BD2" w:rsidRDefault="000C5BD2" w:rsidP="0040768F">
      <w:pPr>
        <w:shd w:val="clear" w:color="auto" w:fill="FFFFFF"/>
        <w:ind w:firstLine="567"/>
        <w:jc w:val="both"/>
        <w:rPr>
          <w:sz w:val="28"/>
          <w:szCs w:val="28"/>
          <w:lang w:val="kk-KZ"/>
        </w:rPr>
      </w:pPr>
      <w:r w:rsidRPr="000C5BD2">
        <w:rPr>
          <w:sz w:val="28"/>
          <w:szCs w:val="28"/>
          <w:lang w:val="kk-KZ"/>
        </w:rPr>
        <w:t xml:space="preserve">Осылайша, ең алдымен қазақтардың және Қазақстанның басқа этностарының белгілі толеранттылығына қарамастан олардың өзара қарым-қатынасы этностардың біртұтас ұлтқа кедергісіз бірігуі туралы бекіту үшін бір мәнді жағымды картина бермейді.  </w:t>
      </w:r>
    </w:p>
    <w:p w:rsidR="000C5BD2" w:rsidRPr="0040768F" w:rsidRDefault="0040768F" w:rsidP="0040768F">
      <w:pPr>
        <w:widowControl w:val="0"/>
        <w:ind w:firstLine="567"/>
        <w:rPr>
          <w:b/>
          <w:i/>
          <w:sz w:val="28"/>
          <w:szCs w:val="28"/>
          <w:lang w:val="kk-KZ"/>
        </w:rPr>
      </w:pPr>
      <w:r>
        <w:rPr>
          <w:b/>
          <w:i/>
          <w:sz w:val="28"/>
          <w:szCs w:val="28"/>
          <w:lang w:val="kk-KZ"/>
        </w:rPr>
        <w:t>Қ</w:t>
      </w:r>
      <w:r w:rsidRPr="0040768F">
        <w:rPr>
          <w:b/>
          <w:i/>
          <w:sz w:val="28"/>
          <w:szCs w:val="28"/>
          <w:lang w:val="kk-KZ"/>
        </w:rPr>
        <w:t>азақстан</w:t>
      </w:r>
      <w:r>
        <w:rPr>
          <w:b/>
          <w:i/>
          <w:sz w:val="28"/>
          <w:szCs w:val="28"/>
          <w:lang w:val="kk-KZ"/>
        </w:rPr>
        <w:t>ның бірегейлігін және бірлігін</w:t>
      </w:r>
      <w:r w:rsidRPr="0040768F">
        <w:rPr>
          <w:b/>
          <w:i/>
          <w:sz w:val="28"/>
          <w:szCs w:val="28"/>
          <w:lang w:val="kk-KZ"/>
        </w:rPr>
        <w:t xml:space="preserve"> қалыптастыру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Қазақстан тәуелсіз және демократиялық мемлекет ретінде орнықты. Елде қазақстандық бірегейлік пен бірліктің барлық қажетті саяси-құқықтық, әлеуметтік-экономикалық, мәдени-рухани негіздері қаланды.</w:t>
      </w:r>
    </w:p>
    <w:p w:rsidR="000C5BD2" w:rsidRPr="005C0A34" w:rsidRDefault="000C5BD2" w:rsidP="0040768F">
      <w:pPr>
        <w:widowControl w:val="0"/>
        <w:shd w:val="clear" w:color="auto" w:fill="FFFFFF"/>
        <w:ind w:firstLine="567"/>
        <w:jc w:val="both"/>
        <w:rPr>
          <w:color w:val="000000"/>
          <w:spacing w:val="-4"/>
          <w:sz w:val="28"/>
          <w:szCs w:val="28"/>
          <w:shd w:val="clear" w:color="auto" w:fill="FFFFFF"/>
          <w:lang w:val="kk-KZ"/>
        </w:rPr>
      </w:pPr>
      <w:r w:rsidRPr="005C0A34">
        <w:rPr>
          <w:color w:val="000000"/>
          <w:spacing w:val="-4"/>
          <w:sz w:val="28"/>
          <w:szCs w:val="28"/>
          <w:shd w:val="clear" w:color="auto" w:fill="FFFFFF"/>
          <w:lang w:val="kk-KZ"/>
        </w:rPr>
        <w:lastRenderedPageBreak/>
        <w:t>Біріншіден, тәуелсіздік алған кезден бастап Тұңғыш Президент – Елбасы Н.Ә. Назарбаев мемлекет құру саясатын жүйелі түрде жүргізіп келеді.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1991 жылғы 16 желтоқсандағы «Қазақстан Республикасының мемлекеттік тәуелсіздігі ту</w:t>
      </w:r>
      <w:r w:rsidR="0040768F">
        <w:rPr>
          <w:color w:val="000000"/>
          <w:spacing w:val="2"/>
          <w:sz w:val="28"/>
          <w:szCs w:val="28"/>
          <w:shd w:val="clear" w:color="auto" w:fill="FFFFFF"/>
          <w:lang w:val="kk-KZ"/>
        </w:rPr>
        <w:t xml:space="preserve">ралы» Қазақстан Республикасының </w:t>
      </w:r>
      <w:hyperlink r:id="rId16" w:anchor="z0" w:history="1">
        <w:r w:rsidRPr="000C5BD2">
          <w:rPr>
            <w:spacing w:val="2"/>
            <w:sz w:val="28"/>
            <w:szCs w:val="28"/>
            <w:shd w:val="clear" w:color="auto" w:fill="FFFFFF"/>
            <w:lang w:val="kk-KZ"/>
          </w:rPr>
          <w:t>Заңы</w:t>
        </w:r>
      </w:hyperlink>
      <w:r w:rsidR="0040768F">
        <w:rPr>
          <w:color w:val="000000"/>
          <w:spacing w:val="2"/>
          <w:sz w:val="28"/>
          <w:szCs w:val="28"/>
          <w:shd w:val="clear" w:color="auto" w:fill="FFFFFF"/>
          <w:lang w:val="kk-KZ"/>
        </w:rPr>
        <w:t xml:space="preserve"> </w:t>
      </w:r>
      <w:r w:rsidRPr="000C5BD2">
        <w:rPr>
          <w:color w:val="000000"/>
          <w:spacing w:val="2"/>
          <w:sz w:val="28"/>
          <w:szCs w:val="28"/>
          <w:shd w:val="clear" w:color="auto" w:fill="FFFFFF"/>
          <w:lang w:val="kk-KZ"/>
        </w:rPr>
        <w:t>тәуелсіз жаңа Қазақстанның, ел дамуының құндылықтары мен басымдықтарының сипатын айқындаған негізгі құжатқа айналды.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1992 жылғы 4 маусымда Қазақстан Республикасының Мемлекеттік рәміздері – Ту, Елтаңба және Гимн бекітілді.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1995 жылғы 30 тамыздағы</w:t>
      </w:r>
      <w:r w:rsidR="005C0A34">
        <w:rPr>
          <w:color w:val="000000"/>
          <w:spacing w:val="2"/>
          <w:sz w:val="28"/>
          <w:szCs w:val="28"/>
          <w:shd w:val="clear" w:color="auto" w:fill="FFFFFF"/>
          <w:lang w:val="kk-KZ"/>
        </w:rPr>
        <w:t xml:space="preserve"> </w:t>
      </w:r>
      <w:r w:rsidRPr="000C5BD2">
        <w:rPr>
          <w:color w:val="000000"/>
          <w:spacing w:val="2"/>
          <w:sz w:val="28"/>
          <w:szCs w:val="28"/>
          <w:shd w:val="clear" w:color="auto" w:fill="FFFFFF"/>
          <w:lang w:val="kk-KZ"/>
        </w:rPr>
        <w:t xml:space="preserve">Қазақстан Республикасының </w:t>
      </w:r>
      <w:hyperlink r:id="rId17" w:anchor="z0" w:history="1">
        <w:r w:rsidRPr="000C5BD2">
          <w:rPr>
            <w:spacing w:val="2"/>
            <w:sz w:val="28"/>
            <w:szCs w:val="28"/>
            <w:shd w:val="clear" w:color="auto" w:fill="FFFFFF"/>
            <w:lang w:val="kk-KZ"/>
          </w:rPr>
          <w:t>Конституция</w:t>
        </w:r>
      </w:hyperlink>
      <w:r w:rsidRPr="000C5BD2">
        <w:rPr>
          <w:color w:val="000000"/>
          <w:spacing w:val="2"/>
          <w:sz w:val="28"/>
          <w:szCs w:val="28"/>
          <w:shd w:val="clear" w:color="auto" w:fill="FFFFFF"/>
          <w:lang w:val="kk-KZ"/>
        </w:rPr>
        <w:t>сы</w:t>
      </w:r>
      <w:r w:rsidR="0040768F">
        <w:rPr>
          <w:color w:val="000000"/>
          <w:spacing w:val="2"/>
          <w:sz w:val="28"/>
          <w:szCs w:val="28"/>
          <w:shd w:val="clear" w:color="auto" w:fill="FFFFFF"/>
          <w:lang w:val="kk-KZ"/>
        </w:rPr>
        <w:t xml:space="preserve"> </w:t>
      </w:r>
      <w:r w:rsidRPr="000C5BD2">
        <w:rPr>
          <w:color w:val="000000"/>
          <w:spacing w:val="2"/>
          <w:sz w:val="28"/>
          <w:szCs w:val="28"/>
          <w:shd w:val="clear" w:color="auto" w:fill="FFFFFF"/>
          <w:lang w:val="kk-KZ"/>
        </w:rPr>
        <w:t xml:space="preserve">нәсіліне, ұлтына, дініне және әлеуметтік тиесілігіне қарамастан барлық азаматтар құқықтарының теңдігіне кепілдік берді.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Конституция этностық, тілдік, мәдени, діни әр алуандылықты мойындау негізінде қазақстандық бірегейлік пен бірлікті қалыптастырудың азаматтық қағидаттарын бекітті.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Конституцияда қоғамдық келісім, саяси тұрақтылық және қазақстандық патриотизм ұғымдары бекітілді.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Қазақстанның жаңа елордасы – Астана қазақстандық бірегейлік пен бірлікті қалыптастырудың айшықты символына айналды.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Екіншіден, бүгінде Қазақстанда қоғамдық келісім мен жалпыұлттық бірліктің бірегей үлгісі табысты іске асырылды. Оның авторы және сәулетшісі – Президент Н.Ә. Назарбаев.</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Көпэтносты және көпконфессиялы қоғамды топтастыру үшін ҚХА институты ойдағыдай жұмыс істеп келеді.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ҚХА қазақстандық бірегейлік пен бірлікті нығайту ісінде басты рөл атқарады, қоғамда тұрақтылық пен келісімді қамтамасыз ететін конституциялық орган болып саналады.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2007 жылдан бастап ҚХА Қазақстан Республикасы Парламентінің Мәжілісіне өз өкілдерін жібереді. ҚХА мәртебесі «Қазақстан халқы Ассамблеясы туралы» 2008 жылғы 20 қазандағы Қазақстан Республикасының </w:t>
      </w:r>
      <w:hyperlink r:id="rId18" w:anchor="z0" w:history="1">
        <w:r w:rsidRPr="000C5BD2">
          <w:rPr>
            <w:spacing w:val="2"/>
            <w:sz w:val="28"/>
            <w:szCs w:val="28"/>
            <w:shd w:val="clear" w:color="auto" w:fill="FFFFFF"/>
            <w:lang w:val="kk-KZ"/>
          </w:rPr>
          <w:t>Заңында</w:t>
        </w:r>
      </w:hyperlink>
      <w:r w:rsidRPr="000C5BD2">
        <w:rPr>
          <w:color w:val="000000"/>
          <w:spacing w:val="2"/>
          <w:sz w:val="28"/>
          <w:szCs w:val="28"/>
          <w:shd w:val="clear" w:color="auto" w:fill="FFFFFF"/>
          <w:lang w:val="kk-KZ"/>
        </w:rPr>
        <w:t xml:space="preserve"> бекітілген.</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Қазақстанда тұратын барлық этностардың мәдениетін, тілі мен дәстүрлерін қолдау және дамыту жүйесі қалыптасты.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Барлық өңірлерде 900-ден астам этномәдени бірлестік, 192 этноағарту кешені мен достық үйлері жұмыс істейді.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Қазақстандық бірегейлік пен бірлікті нығайтуға және дамытуға ҚХА Ғылыми-сарапшылық кеңесі мен өңірлердегі ғылыми-сарапшылық топтар, ҚХА қоғамдық келісім кеңестері, ҚХА Аналар кеңесі, ҚХА Медиация орталығы, ҚХА Журналистер клубы, ҚХА кафедралары, ҚХА Кәсіпкерлер қауымдастығы қомақты үлес қосып отыр.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ҚХА қызметін қамтамасыз ету үшін Қазақстан Республикасы Президентінің жанынан «Қоғамдық келісім» республикалық мемлекеттік мекемесі құрылды.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Осыған ұқсас құрылымдар Астана, Алматы қалалары мен облыстар </w:t>
      </w:r>
      <w:r w:rsidRPr="000C5BD2">
        <w:rPr>
          <w:color w:val="000000"/>
          <w:spacing w:val="2"/>
          <w:sz w:val="28"/>
          <w:szCs w:val="28"/>
          <w:shd w:val="clear" w:color="auto" w:fill="FFFFFF"/>
          <w:lang w:val="kk-KZ"/>
        </w:rPr>
        <w:lastRenderedPageBreak/>
        <w:t xml:space="preserve">әкімдерінің аппараттары жанынан да құрылды.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Бірлік пен келісімнің «Бірлік – әралуандылықта», «Бір ел – бір тағдыр» сияқты тұғырлы қағидаттары қалыптасты.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Үшіншіден, байыпты мемлекеттік тіл саясаты жүргізіледі.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Мемлекет басшысы Н.Ә. Назарбаев қазақстандықтарды біріктіруші басты фактор болып саналатын қазақ тілін одан әрі дамытуға барлық күш-жігерді жұмсау қажеттігін бірнеше рет атап өтті. Сонымен бірге, елімізде тұратын барлық этнос өкілдерінің өз ана тілінде еркін сөйлеуіне, оқуына және тілдерін дамытуына қолайлы жағдай жасау қажет.</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Тілдерді қолдану және дамытудың, білім мен ғылымның 2020 жылға дейінгі мемлекеттік бағдарламалары іске асырылуда.</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Мемлекет басшысы Н.Ә. Назарбаев «Жаңа әлемдегі жаңа Қазақстан» атты 2007 жылғы Қазақстан халқына </w:t>
      </w:r>
      <w:hyperlink r:id="rId19" w:anchor="z0" w:history="1">
        <w:r w:rsidRPr="000C5BD2">
          <w:rPr>
            <w:spacing w:val="2"/>
            <w:sz w:val="28"/>
            <w:szCs w:val="28"/>
            <w:shd w:val="clear" w:color="auto" w:fill="FFFFFF"/>
            <w:lang w:val="kk-KZ"/>
          </w:rPr>
          <w:t>Жолдауында</w:t>
        </w:r>
      </w:hyperlink>
      <w:r w:rsidRPr="000C5BD2">
        <w:rPr>
          <w:sz w:val="28"/>
          <w:szCs w:val="28"/>
          <w:lang w:val="kk-KZ"/>
        </w:rPr>
        <w:t xml:space="preserve"> </w:t>
      </w:r>
      <w:r w:rsidRPr="000C5BD2">
        <w:rPr>
          <w:color w:val="000000"/>
          <w:spacing w:val="2"/>
          <w:sz w:val="28"/>
          <w:szCs w:val="28"/>
          <w:shd w:val="clear" w:color="auto" w:fill="FFFFFF"/>
          <w:lang w:val="kk-KZ"/>
        </w:rPr>
        <w:t>үш тілде – қазақ, орыс және ағылшын тілдерінде білім беруді дамытуды қоғам бірлігінің және оның бәсекеге қабілеттілігін арттырудың кепілі ретінде белгілеп берді.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Төртіншіден, Қазақстан қоғамын әлеуметтік жаңғыртудың бағыты ретінде Жалпыға Ортақ Еңбек Қоғамының қағидаттары әзірленді.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Қазақстан Республикасының Президенті Н.Ә. Назарбаевтың «Қазақстанның әлеуметтік жаңғыруы: Жалпыға Ортақ Еңбек Қоғамына қарай 20 қадам» атты 2012 жылғы бағдарламалық мақаласында еңбек жаһандық бәсекелестік жағдайында әлеуметтік игілікке жеткізетін, тұрақтылық кепілі ретінде орта тапты қалыптастыруды қамтамасыз ететін басты фактор ретінде аталды.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Мемлекет басшысының 2014 жылғы 11 қарашадағы «Нұрлы жол – болашаққа бастар жол» атты </w:t>
      </w:r>
      <w:hyperlink r:id="rId20" w:anchor="z0" w:history="1">
        <w:r w:rsidRPr="000C5BD2">
          <w:rPr>
            <w:spacing w:val="2"/>
            <w:sz w:val="28"/>
            <w:szCs w:val="28"/>
            <w:shd w:val="clear" w:color="auto" w:fill="FFFFFF"/>
            <w:lang w:val="kk-KZ"/>
          </w:rPr>
          <w:t>Жолдауында</w:t>
        </w:r>
      </w:hyperlink>
      <w:r w:rsidRPr="000C5BD2">
        <w:rPr>
          <w:sz w:val="28"/>
          <w:szCs w:val="28"/>
          <w:lang w:val="kk-KZ"/>
        </w:rPr>
        <w:t xml:space="preserve"> </w:t>
      </w:r>
      <w:r w:rsidRPr="000C5BD2">
        <w:rPr>
          <w:color w:val="000000"/>
          <w:spacing w:val="2"/>
          <w:sz w:val="28"/>
          <w:szCs w:val="28"/>
          <w:shd w:val="clear" w:color="auto" w:fill="FFFFFF"/>
          <w:lang w:val="kk-KZ"/>
        </w:rPr>
        <w:t xml:space="preserve">экономика мен әлеуметтік саланы одан әрі дамытудың еңбек сапасы мен өнімділігін арттыруға бағытталған басымдықтары белгіленді.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Бесіншіден, «Қазақстан – 2050» </w:t>
      </w:r>
      <w:hyperlink r:id="rId21" w:anchor="z0" w:history="1">
        <w:r w:rsidRPr="000C5BD2">
          <w:rPr>
            <w:spacing w:val="2"/>
            <w:sz w:val="28"/>
            <w:szCs w:val="28"/>
            <w:shd w:val="clear" w:color="auto" w:fill="FFFFFF"/>
            <w:lang w:val="kk-KZ"/>
          </w:rPr>
          <w:t>стратегиясында</w:t>
        </w:r>
      </w:hyperlink>
      <w:r w:rsidRPr="000C5BD2">
        <w:rPr>
          <w:spacing w:val="2"/>
          <w:sz w:val="28"/>
          <w:szCs w:val="28"/>
          <w:shd w:val="clear" w:color="auto" w:fill="FFFFFF"/>
          <w:lang w:val="kk-KZ"/>
        </w:rPr>
        <w:t xml:space="preserve"> </w:t>
      </w:r>
      <w:r w:rsidRPr="000C5BD2">
        <w:rPr>
          <w:color w:val="000000"/>
          <w:spacing w:val="2"/>
          <w:sz w:val="28"/>
          <w:szCs w:val="28"/>
          <w:shd w:val="clear" w:color="auto" w:fill="FFFFFF"/>
          <w:lang w:val="kk-KZ"/>
        </w:rPr>
        <w:t xml:space="preserve">Жаңа қазақстандық патриотизм қағидаттары айқындалды, ол әлемдегі дамыған 30 елдің қатарына қосылудың басты шарты ретінде көрсетілді.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Жаңа қазақстандық патриотизмнің тұғыры – бұл барлық азаматтардың теңдігі және Қазақстанның жемісті дамуына деген ортақ жауапкершілігі.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Алтыншыдан, «Қазақстан жолы – 2050: бір мақсат, бір мүдде, бір болашақ» атты Қазақстан Республикасының Президенті Н.Ә. Назарбаевтың Қазақстан халқына 2014 жылғы </w:t>
      </w:r>
      <w:hyperlink r:id="rId22" w:anchor="z0" w:history="1">
        <w:r w:rsidRPr="000C5BD2">
          <w:rPr>
            <w:spacing w:val="2"/>
            <w:sz w:val="28"/>
            <w:szCs w:val="28"/>
            <w:shd w:val="clear" w:color="auto" w:fill="FFFFFF"/>
            <w:lang w:val="kk-KZ"/>
          </w:rPr>
          <w:t>Жолдауында</w:t>
        </w:r>
      </w:hyperlink>
      <w:r w:rsidRPr="000C5BD2">
        <w:rPr>
          <w:sz w:val="28"/>
          <w:szCs w:val="28"/>
          <w:lang w:val="kk-KZ"/>
        </w:rPr>
        <w:t xml:space="preserve"> </w:t>
      </w:r>
      <w:r w:rsidRPr="000C5BD2">
        <w:rPr>
          <w:color w:val="000000"/>
          <w:spacing w:val="2"/>
          <w:sz w:val="28"/>
          <w:szCs w:val="28"/>
          <w:shd w:val="clear" w:color="auto" w:fill="FFFFFF"/>
          <w:lang w:val="kk-KZ"/>
        </w:rPr>
        <w:t>«Мәңгілік Ел» жалпыұлттық патриоттық идеясы ұсынылды.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«Мәңгілік Ел» жалпыұлттық патриоттық идеясы – қазақстандық бірегейлік пен бірлікті, қоғамдық келісімді қалыптастыратын құндылықтар жүйесі.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Бірінші. Қазақстанның тәуелсіздігі және Астана.</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Екінші. Біздің қоғамдағы жалпыұлттық бірлік, татулық пен келісім. Азаматтық теңдік – табысты және орнықты мемлекеттің тұғыры.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lastRenderedPageBreak/>
        <w:t>Үшінші. Зайырлы қоғам және биік руханият.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Төртінші. Индустрияландыру және инновациялар негізіндегі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экономикалық өсім.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Бесінші. Жалпыға Ортақ Еңбек Қоғамы, онда еңбек сүйгіштік, адалдық, ғылым мен білімге құрмет игіліктің негіздері болып саналады.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Алтыншы. Тарих, мәдениет және тіл ортақтығы. </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Жетінші. Ұлттық қауіпсіздік, бүкіләлемдік және өңірлік проблемаларды шешуге еліміздің белсене қатысуы.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Қазақстан бүгінде қазақстандық бірегейлік пен бірлікті нығайту мен дамытудың жаңа сапалы кезеңіне аяқ басты.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Мемлекет құрудың жаңа сатысына көшу Президент Н.Ә. Назарбаев ұсынған бес институттық реформада белгіленді.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Жаңа кезеңнің мақсаты – болашағы біртұтас ұлтты қалыптастыру.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Жаһандық экономика мен әлемдік саясаттың қазіргі заманғы даму үрдістері жаңа қауіп-қатерлер туындатуда.</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Бұл жағдайда мемлекет саясатының негізгі бағытының бірі ұлтты ұйыстыру болып табылады, ол азаматтық негізде неғұрлым тиімді жүзеге асырылуы мүмкін.</w:t>
      </w:r>
    </w:p>
    <w:p w:rsidR="000C5BD2" w:rsidRPr="000C5BD2" w:rsidRDefault="000C5BD2" w:rsidP="0040768F">
      <w:pPr>
        <w:widowControl w:val="0"/>
        <w:shd w:val="clear" w:color="auto" w:fill="FFFFFF"/>
        <w:ind w:firstLine="567"/>
        <w:jc w:val="both"/>
        <w:rPr>
          <w:color w:val="000000"/>
          <w:spacing w:val="-6"/>
          <w:sz w:val="28"/>
          <w:szCs w:val="28"/>
          <w:shd w:val="clear" w:color="auto" w:fill="FFFFFF"/>
          <w:lang w:val="kk-KZ"/>
        </w:rPr>
      </w:pPr>
      <w:r w:rsidRPr="000C5BD2">
        <w:rPr>
          <w:color w:val="000000"/>
          <w:spacing w:val="-6"/>
          <w:sz w:val="28"/>
          <w:szCs w:val="28"/>
          <w:shd w:val="clear" w:color="auto" w:fill="FFFFFF"/>
          <w:lang w:val="kk-KZ"/>
        </w:rPr>
        <w:t>Қазақстан Республикасының Президенті Н.Ә. Назарбаев болашағы біртұтас ұлтты қалыптастырудың мынадай басты бағыттарын айқындап берді: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 негізгі өзек – азаматтық қағидатына негізделген қазақстандық бірегейлік пен «Мәңгiлiк Ел» жалпыұлттық патриоттық идеясы;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2) заң үстемдігінің жалпыұлттық құндылықтарын бекіту;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3) конфессияаралық келісімді нығайту;</w:t>
      </w:r>
    </w:p>
    <w:p w:rsidR="000C5BD2" w:rsidRPr="000C5BD2" w:rsidRDefault="000C5BD2" w:rsidP="0040768F">
      <w:pPr>
        <w:widowControl w:val="0"/>
        <w:shd w:val="clear" w:color="auto" w:fill="FFFFFF"/>
        <w:ind w:firstLine="567"/>
        <w:jc w:val="both"/>
        <w:rPr>
          <w:color w:val="000000"/>
          <w:spacing w:val="-6"/>
          <w:sz w:val="28"/>
          <w:szCs w:val="28"/>
          <w:shd w:val="clear" w:color="auto" w:fill="FFFFFF"/>
          <w:lang w:val="kk-KZ"/>
        </w:rPr>
      </w:pPr>
      <w:r w:rsidRPr="000C5BD2">
        <w:rPr>
          <w:color w:val="000000"/>
          <w:spacing w:val="-6"/>
          <w:sz w:val="28"/>
          <w:szCs w:val="28"/>
          <w:shd w:val="clear" w:color="auto" w:fill="FFFFFF"/>
          <w:lang w:val="kk-KZ"/>
        </w:rPr>
        <w:t>4) орта тап – қазақстандық бірегейлік пен бірлікті қалыптастыру негізі;</w:t>
      </w:r>
    </w:p>
    <w:p w:rsidR="000C5BD2" w:rsidRPr="000C5BD2" w:rsidRDefault="000C5BD2" w:rsidP="0040768F">
      <w:pPr>
        <w:widowControl w:val="0"/>
        <w:shd w:val="clear" w:color="auto" w:fill="FFFFFF"/>
        <w:ind w:firstLine="567"/>
        <w:jc w:val="both"/>
        <w:rPr>
          <w:color w:val="000000"/>
          <w:spacing w:val="-6"/>
          <w:sz w:val="28"/>
          <w:szCs w:val="28"/>
          <w:shd w:val="clear" w:color="auto" w:fill="FFFFFF"/>
          <w:lang w:val="kk-KZ"/>
        </w:rPr>
      </w:pPr>
      <w:r w:rsidRPr="000C5BD2">
        <w:rPr>
          <w:color w:val="000000"/>
          <w:spacing w:val="-6"/>
          <w:sz w:val="28"/>
          <w:szCs w:val="28"/>
          <w:shd w:val="clear" w:color="auto" w:fill="FFFFFF"/>
          <w:lang w:val="kk-KZ"/>
        </w:rPr>
        <w:t>5) Қазақстанның барлық азаматтары үшін қандайда бір айырмашылықтар мен шектеулерсіз тиімді әлеуметтік лифтілер қалыптастыру;</w:t>
      </w:r>
    </w:p>
    <w:p w:rsidR="000C5BD2" w:rsidRPr="000C5BD2" w:rsidRDefault="000C5BD2" w:rsidP="0040768F">
      <w:pPr>
        <w:widowControl w:val="0"/>
        <w:shd w:val="clear" w:color="auto" w:fill="FFFFFF"/>
        <w:ind w:firstLine="567"/>
        <w:jc w:val="both"/>
        <w:rPr>
          <w:color w:val="000000"/>
          <w:spacing w:val="-6"/>
          <w:sz w:val="28"/>
          <w:szCs w:val="28"/>
          <w:shd w:val="clear" w:color="auto" w:fill="FFFFFF"/>
          <w:lang w:val="kk-KZ"/>
        </w:rPr>
      </w:pPr>
      <w:r w:rsidRPr="000C5BD2">
        <w:rPr>
          <w:color w:val="000000"/>
          <w:spacing w:val="-6"/>
          <w:sz w:val="28"/>
          <w:szCs w:val="28"/>
          <w:shd w:val="clear" w:color="auto" w:fill="FFFFFF"/>
          <w:lang w:val="kk-KZ"/>
        </w:rPr>
        <w:t>6) тілдердің үштұғырлығын: қазақ, орыс және ағылшын тілдерін дамыту.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Қазақстандық бірегейлік адамның тұлғалық және кәсіби өсуі үшін тең мүмкіндіктер жүйесіне, өзінің және балаларының қауіпсіздігі кепілдігіне, тұрмыс сапасына, тұрақтылыққа негізделіп қалыптастырылады.</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Болашағы біртұтас ұлтты қалыптастыру «100 нақты қадам: баршаға арналған қазіргі заманғы мемлекет» </w:t>
      </w:r>
      <w:hyperlink r:id="rId23" w:anchor="z0" w:history="1">
        <w:r w:rsidRPr="000C5BD2">
          <w:rPr>
            <w:spacing w:val="2"/>
            <w:sz w:val="28"/>
            <w:szCs w:val="28"/>
            <w:shd w:val="clear" w:color="auto" w:fill="FFFFFF"/>
            <w:lang w:val="kk-KZ"/>
          </w:rPr>
          <w:t>Ұлт жоспарының</w:t>
        </w:r>
      </w:hyperlink>
      <w:r w:rsidR="0040768F">
        <w:rPr>
          <w:sz w:val="28"/>
          <w:szCs w:val="28"/>
          <w:lang w:val="kk-KZ"/>
        </w:rPr>
        <w:t xml:space="preserve"> </w:t>
      </w:r>
      <w:r w:rsidRPr="000C5BD2">
        <w:rPr>
          <w:color w:val="000000"/>
          <w:spacing w:val="2"/>
          <w:sz w:val="28"/>
          <w:szCs w:val="28"/>
          <w:shd w:val="clear" w:color="auto" w:fill="FFFFFF"/>
          <w:lang w:val="kk-KZ"/>
        </w:rPr>
        <w:t>бес институттық реформасының барлығын тиімді іске асыруға негізделеді: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 кәсіби мемлекеттік аппаратты қалыптастыру (меритократия, ашық әлеуметтік лифтілер, азаматтарға сапалы мемлекеттік қызмет көрсету);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2) заң үстемдігі (әділ сот, тең құқықтар, кәсіби және қызметі ашық полиция, құқық бұзушылыққа «мүлде төзбеу»);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3) индустрияландыру және экономикалық өсім (орта тапты күшейту, шағын және орта бизнес үшін мүмкіндіктерді кеңейту, жаңа жұмыс орындары, қолайлы бизнес-ахуал);</w:t>
      </w:r>
    </w:p>
    <w:p w:rsidR="000C5BD2" w:rsidRPr="000C5BD2" w:rsidRDefault="000C5BD2" w:rsidP="0040768F">
      <w:pPr>
        <w:widowControl w:val="0"/>
        <w:shd w:val="clear" w:color="auto" w:fill="FFFFFF"/>
        <w:ind w:firstLine="567"/>
        <w:jc w:val="both"/>
        <w:rPr>
          <w:color w:val="000000"/>
          <w:spacing w:val="-6"/>
          <w:sz w:val="28"/>
          <w:szCs w:val="28"/>
          <w:shd w:val="clear" w:color="auto" w:fill="FFFFFF"/>
          <w:lang w:val="kk-KZ"/>
        </w:rPr>
      </w:pPr>
      <w:r w:rsidRPr="000C5BD2">
        <w:rPr>
          <w:color w:val="000000"/>
          <w:spacing w:val="-6"/>
          <w:sz w:val="28"/>
          <w:szCs w:val="28"/>
          <w:shd w:val="clear" w:color="auto" w:fill="FFFFFF"/>
          <w:lang w:val="kk-KZ"/>
        </w:rPr>
        <w:t xml:space="preserve">4) транспарентті және есеп беретін мемлекет (мемлекеттік аппараттың </w:t>
      </w:r>
      <w:r w:rsidRPr="000C5BD2">
        <w:rPr>
          <w:color w:val="000000"/>
          <w:spacing w:val="-6"/>
          <w:sz w:val="28"/>
          <w:szCs w:val="28"/>
          <w:shd w:val="clear" w:color="auto" w:fill="FFFFFF"/>
          <w:lang w:val="kk-KZ"/>
        </w:rPr>
        <w:lastRenderedPageBreak/>
        <w:t>қоғам алдындағы есептілігі, жергілікті өзін-өзі басқару, қоғамдық кеңестер, шешім қабылдаудың ашық процестері, азаматтық қатысу).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Тұтастай алғанда, қазақстандық бірегейлік пен бірлікті нығайту және дамыту мемлекет құрудың жаңа кезеңінің талабына байланысты болады, әрі Н.Ә. Назарбаевтың бейбітшілік пен келісім моделіне негізделеді.</w:t>
      </w:r>
    </w:p>
    <w:p w:rsidR="000C5BD2" w:rsidRPr="0040768F" w:rsidRDefault="0040768F" w:rsidP="0040768F">
      <w:pPr>
        <w:widowControl w:val="0"/>
        <w:shd w:val="clear" w:color="auto" w:fill="FFFFFF"/>
        <w:ind w:firstLine="567"/>
        <w:jc w:val="both"/>
        <w:rPr>
          <w:b/>
          <w:bCs/>
          <w:i/>
          <w:sz w:val="28"/>
          <w:szCs w:val="28"/>
          <w:lang w:val="kk-KZ"/>
        </w:rPr>
      </w:pPr>
      <w:r>
        <w:rPr>
          <w:b/>
          <w:bCs/>
          <w:i/>
          <w:sz w:val="28"/>
          <w:szCs w:val="28"/>
          <w:lang w:val="kk-KZ"/>
        </w:rPr>
        <w:t>А</w:t>
      </w:r>
      <w:r w:rsidRPr="0040768F">
        <w:rPr>
          <w:b/>
          <w:bCs/>
          <w:i/>
          <w:sz w:val="28"/>
          <w:szCs w:val="28"/>
          <w:lang w:val="kk-KZ"/>
        </w:rPr>
        <w:t>заматтық бірегейлік пен бірлікті қалыптастыру саласындағы әлемдік практика</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Әлемдік тәжірибе бірегейлік пен бірлікті қалыптастырудың алуан түрлі тәжірибелері бар екенін көрсетеді.</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Халықаралық тәжірибені, атап айтқанда, Экономикалық ынтымақтастық және даму ұйымы (бұдан әрі – ЭЫДҰ) елдерінің тәжірибесін зерттеу қазіргі әлемде бірегейлік пен бірлікті нығайту және дамыту саласында бірыңғай стандарттардың жоқ екенін көрсетеді.</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Бағдарға алынатын халықаралық құжаттар: Біріккен Ұлттар Ұйымының (бұдан әрі – БҰҰ) Адам құқықтарының жалпыға ортақ декларациясы (1948 ж.), Нәсілдік кемсітушіліктің барлық түрін жою туралы БҰҰ конвенциясы (1965 ж.), БҰҰ-ның азаматтық және саяси құқықтар туралы, экономикалық, әлеуметтік және мәдени құқықтар туралы халықаралық пактілері (1966 ж.), Ұлттық немесе этностық, діни және тілдік азшылық өкілдерінің құқықтары туралы БҰҰ декларациясы (1992 ж.), Еуропадағы қауіпсіздік және ынтымақтастық ұйымы және Еуропа кеңесінің ұсынымдары.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Қазақстан әлеуметтік-мәдени және гуманитарлық даму саласында 180-нен астам халықаралық құжатты ратификациялады.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Қазақстанда енгізілген ЭЫДҰ елдері этносаясатының базалық жалпы бағыттары: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 кемсітушілікке тыйым салу және заң алдындағы толық теңдік;</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2) әсіресе, білім беру арқылы мәдениеттің әралуандылық рухын нығайту, сондай-ақ,терроризм мен экстремизмді қандайда бір дінмен, мәдениетпен, этноспен ұштастыруға жол бермеу;</w:t>
      </w:r>
    </w:p>
    <w:p w:rsidR="000C5BD2" w:rsidRPr="0040768F" w:rsidRDefault="000C5BD2" w:rsidP="0040768F">
      <w:pPr>
        <w:widowControl w:val="0"/>
        <w:ind w:firstLine="567"/>
        <w:jc w:val="both"/>
        <w:rPr>
          <w:color w:val="000000"/>
          <w:spacing w:val="-6"/>
          <w:sz w:val="28"/>
          <w:szCs w:val="28"/>
          <w:shd w:val="clear" w:color="auto" w:fill="FFFFFF"/>
          <w:lang w:val="kk-KZ"/>
        </w:rPr>
      </w:pPr>
      <w:r w:rsidRPr="0040768F">
        <w:rPr>
          <w:color w:val="000000"/>
          <w:spacing w:val="-6"/>
          <w:sz w:val="28"/>
          <w:szCs w:val="28"/>
          <w:shd w:val="clear" w:color="auto" w:fill="FFFFFF"/>
          <w:lang w:val="kk-KZ"/>
        </w:rPr>
        <w:t>3) этностың өз мәдениетін пайдалану, өз дінін ұстану, ана тілінде сөйлеу құқығын қамтамасыз ету, зорлықпен ассимиляциялауға жол бермеу;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4) барлық этностың қоғамдық жұмыстарға қатысуы;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5) теле- және радиохабар таратуға этностар қолжетімділігін қамтамасыз ету, этнос тілдеріндегі БАҚ басылымдарына қолдау көрсету.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ЭЫДҰ елдерінде бірегейлік пен бірлік саласындағы мемлекеттік саясат нақты факторларға – меритократияға, кәсіби мемлекеттік аппараттың транспарентті жұмысына, заң үстемдігіне, тиімді экономикаға, мемлекеттің есеп беруіне, тұрмыс сапасына негізделеді.</w:t>
      </w:r>
    </w:p>
    <w:p w:rsidR="000C5BD2" w:rsidRPr="000C5BD2" w:rsidRDefault="000C5BD2" w:rsidP="0040768F">
      <w:pPr>
        <w:widowControl w:val="0"/>
        <w:ind w:firstLine="567"/>
        <w:jc w:val="both"/>
        <w:rPr>
          <w:color w:val="000000"/>
          <w:sz w:val="28"/>
          <w:szCs w:val="28"/>
          <w:lang w:val="kk-KZ"/>
        </w:rPr>
      </w:pPr>
      <w:r w:rsidRPr="000C5BD2">
        <w:rPr>
          <w:color w:val="000000"/>
          <w:spacing w:val="2"/>
          <w:sz w:val="28"/>
          <w:szCs w:val="28"/>
          <w:shd w:val="clear" w:color="auto" w:fill="FFFFFF"/>
          <w:lang w:val="kk-KZ"/>
        </w:rPr>
        <w:t xml:space="preserve">Қазақстанда бұл жұмыс «100 нақты қадам: баршаға арналған қазіргі заманғы мемлекет» </w:t>
      </w:r>
      <w:hyperlink r:id="rId24" w:anchor="z0" w:history="1">
        <w:r w:rsidRPr="000C5BD2">
          <w:rPr>
            <w:spacing w:val="2"/>
            <w:sz w:val="28"/>
            <w:szCs w:val="28"/>
            <w:shd w:val="clear" w:color="auto" w:fill="FFFFFF"/>
            <w:lang w:val="kk-KZ"/>
          </w:rPr>
          <w:t>Ұлт жоспарында</w:t>
        </w:r>
      </w:hyperlink>
      <w:r w:rsidRPr="000C5BD2">
        <w:rPr>
          <w:sz w:val="28"/>
          <w:szCs w:val="28"/>
          <w:lang w:val="kk-KZ"/>
        </w:rPr>
        <w:t xml:space="preserve">  </w:t>
      </w:r>
      <w:r w:rsidRPr="000C5BD2">
        <w:rPr>
          <w:color w:val="000000"/>
          <w:spacing w:val="2"/>
          <w:sz w:val="28"/>
          <w:szCs w:val="28"/>
          <w:shd w:val="clear" w:color="auto" w:fill="FFFFFF"/>
          <w:lang w:val="kk-KZ"/>
        </w:rPr>
        <w:t>көзделген.</w:t>
      </w:r>
    </w:p>
    <w:p w:rsidR="000C5BD2" w:rsidRPr="000C5BD2" w:rsidRDefault="000C5BD2" w:rsidP="0040768F">
      <w:pPr>
        <w:widowControl w:val="0"/>
        <w:ind w:firstLine="567"/>
        <w:jc w:val="both"/>
        <w:rPr>
          <w:bCs/>
          <w:sz w:val="28"/>
          <w:szCs w:val="28"/>
          <w:lang w:val="kk-KZ"/>
        </w:rPr>
      </w:pPr>
      <w:r w:rsidRPr="000C5BD2">
        <w:rPr>
          <w:bCs/>
          <w:sz w:val="28"/>
          <w:szCs w:val="28"/>
          <w:lang w:val="kk-KZ"/>
        </w:rPr>
        <w:t>Тұжырымдаманы жүзеге асыру кезінде ЭЫДҰ елдерінің келесі тәжірибесі енгізіледі:</w:t>
      </w:r>
    </w:p>
    <w:p w:rsidR="000C5BD2" w:rsidRPr="000C5BD2" w:rsidRDefault="000C5BD2" w:rsidP="0040768F">
      <w:pPr>
        <w:widowControl w:val="0"/>
        <w:ind w:firstLine="567"/>
        <w:jc w:val="both"/>
        <w:rPr>
          <w:sz w:val="28"/>
          <w:szCs w:val="28"/>
          <w:lang w:val="kk-KZ"/>
        </w:rPr>
      </w:pPr>
      <w:r w:rsidRPr="000C5BD2">
        <w:rPr>
          <w:sz w:val="28"/>
          <w:szCs w:val="28"/>
          <w:lang w:val="kk-KZ"/>
        </w:rPr>
        <w:lastRenderedPageBreak/>
        <w:t>1) үкіметтік емес ұйымдарды (бұдан әрі – ҮЕҰ) дамыту саласында – жобаларды, бағдарламаларды жария талқылау; қоғамдық мониторингті дамыту үшін интернет-технологияларын қолдану; ҮЕҰ-ға гранттық қолдау; қайырымдылықты дамыту;</w:t>
      </w:r>
    </w:p>
    <w:p w:rsidR="000C5BD2" w:rsidRPr="000C5BD2" w:rsidRDefault="000C5BD2" w:rsidP="0040768F">
      <w:pPr>
        <w:widowControl w:val="0"/>
        <w:ind w:firstLine="567"/>
        <w:jc w:val="both"/>
        <w:rPr>
          <w:sz w:val="28"/>
          <w:szCs w:val="28"/>
          <w:lang w:val="kk-KZ"/>
        </w:rPr>
      </w:pPr>
      <w:r w:rsidRPr="000C5BD2">
        <w:rPr>
          <w:sz w:val="28"/>
          <w:szCs w:val="28"/>
          <w:lang w:val="kk-KZ"/>
        </w:rPr>
        <w:t>2) білім беру саласында – үштұғырлы тіл негізіндегі оқыту әдісін енгізу; білім және өндірістік оқыту саласында тиімді оқыту технологияларын іске асыру;</w:t>
      </w:r>
    </w:p>
    <w:p w:rsidR="000C5BD2" w:rsidRPr="000C5BD2" w:rsidRDefault="000C5BD2" w:rsidP="0040768F">
      <w:pPr>
        <w:widowControl w:val="0"/>
        <w:ind w:firstLine="567"/>
        <w:jc w:val="both"/>
        <w:rPr>
          <w:sz w:val="28"/>
          <w:szCs w:val="28"/>
          <w:lang w:val="kk-KZ"/>
        </w:rPr>
      </w:pPr>
      <w:r w:rsidRPr="000C5BD2">
        <w:rPr>
          <w:sz w:val="28"/>
          <w:szCs w:val="28"/>
          <w:lang w:val="kk-KZ"/>
        </w:rPr>
        <w:t>3) жастар саясатын жетілдіру саласында – ЭЫДҰ-ға мүше елдердің тәжірибесі бойынша жастар кеңестерінің және жастардың ресурстық орталықтарының жұмысын жаңғырту; жыл сайынғы «Қазақстан жастары» баяндамасын қалыптастыру жөнінде халықаралық тәжірибені енгізу;</w:t>
      </w:r>
    </w:p>
    <w:p w:rsidR="000C5BD2" w:rsidRPr="000C5BD2" w:rsidRDefault="000C5BD2" w:rsidP="0040768F">
      <w:pPr>
        <w:widowControl w:val="0"/>
        <w:ind w:firstLine="567"/>
        <w:jc w:val="both"/>
        <w:rPr>
          <w:sz w:val="28"/>
          <w:szCs w:val="28"/>
          <w:lang w:val="kk-KZ"/>
        </w:rPr>
      </w:pPr>
      <w:r w:rsidRPr="000C5BD2">
        <w:rPr>
          <w:sz w:val="28"/>
          <w:szCs w:val="28"/>
          <w:lang w:val="kk-KZ"/>
        </w:rPr>
        <w:t>4) спорт саласында – саланың қазіргі кездегі ғылыми әлеуетін қалыптастыру; Қазақстанның халықаралық спорт ұйымдарымен байланысын одан әрі дамыту; балалармен және жастармен жұмыс әдістерін жетілдіру; спорттық резервті дайындау және дамыту; жоғары білім стандарттарына жаңа мамандықтарды енгізу.</w:t>
      </w:r>
    </w:p>
    <w:p w:rsidR="000C5BD2" w:rsidRPr="000C5BD2" w:rsidRDefault="000C5BD2" w:rsidP="0040768F">
      <w:pPr>
        <w:widowControl w:val="0"/>
        <w:ind w:firstLine="567"/>
        <w:jc w:val="both"/>
        <w:rPr>
          <w:sz w:val="28"/>
          <w:szCs w:val="28"/>
          <w:lang w:val="kk-KZ"/>
        </w:rPr>
      </w:pPr>
      <w:r w:rsidRPr="000C5BD2">
        <w:rPr>
          <w:sz w:val="28"/>
          <w:szCs w:val="28"/>
          <w:lang w:val="kk-KZ"/>
        </w:rPr>
        <w:t>Сонымен бірге, ЭЫДҰ елдерінің тәжірибесі мынадай жобаларға енгізіледі: мәдениет саясатын, медиа саланы; шет елдерде тұратын отандастар ұйымдарымен өзара іс-қимылды, сондай-ақ, музейлерді жаңғырту; кино және теле жобалар жасау; ел ішінде және шет елдерде жалпыұлттық және өңірлік брендтерді қалыптастырып, ілгерілету; саламатты ұлт қалыптастыру; ұйыстырушы құндылықтарды зерттеу жөнінде халықаралық тәжірибе.</w:t>
      </w:r>
    </w:p>
    <w:p w:rsidR="005C0A34" w:rsidRDefault="005C0A34" w:rsidP="0040768F">
      <w:pPr>
        <w:widowControl w:val="0"/>
        <w:ind w:firstLine="567"/>
        <w:jc w:val="both"/>
        <w:rPr>
          <w:b/>
          <w:bCs/>
          <w:i/>
          <w:sz w:val="28"/>
          <w:szCs w:val="28"/>
          <w:lang w:val="kk-KZ"/>
        </w:rPr>
      </w:pPr>
    </w:p>
    <w:p w:rsidR="005C0A34" w:rsidRDefault="005C0A34" w:rsidP="0040768F">
      <w:pPr>
        <w:widowControl w:val="0"/>
        <w:ind w:firstLine="567"/>
        <w:jc w:val="both"/>
        <w:rPr>
          <w:b/>
          <w:bCs/>
          <w:i/>
          <w:sz w:val="28"/>
          <w:szCs w:val="28"/>
          <w:lang w:val="kk-KZ"/>
        </w:rPr>
      </w:pPr>
    </w:p>
    <w:p w:rsidR="000C5BD2" w:rsidRPr="0040768F" w:rsidRDefault="0040768F" w:rsidP="0040768F">
      <w:pPr>
        <w:widowControl w:val="0"/>
        <w:ind w:firstLine="567"/>
        <w:jc w:val="both"/>
        <w:rPr>
          <w:i/>
          <w:sz w:val="28"/>
          <w:szCs w:val="28"/>
          <w:lang w:val="kk-KZ"/>
        </w:rPr>
      </w:pPr>
      <w:r>
        <w:rPr>
          <w:b/>
          <w:bCs/>
          <w:i/>
          <w:sz w:val="28"/>
          <w:szCs w:val="28"/>
          <w:lang w:val="kk-KZ"/>
        </w:rPr>
        <w:t>Қ</w:t>
      </w:r>
      <w:r w:rsidRPr="0040768F">
        <w:rPr>
          <w:b/>
          <w:bCs/>
          <w:i/>
          <w:sz w:val="28"/>
          <w:szCs w:val="28"/>
          <w:lang w:val="kk-KZ"/>
        </w:rPr>
        <w:t>азақстандық бірегейлік пен бірлік тұжырымдамасын нығайту және дамыту</w:t>
      </w:r>
    </w:p>
    <w:p w:rsidR="000C5BD2" w:rsidRPr="000C5BD2" w:rsidRDefault="000C5BD2" w:rsidP="0040768F">
      <w:pPr>
        <w:shd w:val="clear" w:color="auto" w:fill="FFFFFF"/>
        <w:ind w:firstLine="567"/>
        <w:jc w:val="both"/>
        <w:rPr>
          <w:sz w:val="28"/>
          <w:szCs w:val="28"/>
          <w:lang w:val="kk-KZ"/>
        </w:rPr>
      </w:pPr>
      <w:r w:rsidRPr="000C5BD2">
        <w:rPr>
          <w:noProof/>
          <w:sz w:val="28"/>
          <w:szCs w:val="28"/>
          <w:lang w:val="kk-KZ"/>
        </w:rPr>
        <w:t xml:space="preserve">28 желтоқсан 2015 жылы Қазақстан Республикасының Президенті Нұрсұлтан Назарбаев  қазақстандық бірегейлікті және бірлігін нығайту және дамыту тұжырымдамасын  мақұлдады. </w:t>
      </w:r>
      <w:r w:rsidRPr="000C5BD2">
        <w:rPr>
          <w:sz w:val="28"/>
          <w:szCs w:val="28"/>
          <w:lang w:val="kk-KZ"/>
        </w:rPr>
        <w:t>Тұжырымдаманың мақсаты</w:t>
      </w:r>
      <w:r w:rsidRPr="000C5BD2">
        <w:rPr>
          <w:b/>
          <w:sz w:val="28"/>
          <w:szCs w:val="28"/>
          <w:lang w:val="kk-KZ"/>
        </w:rPr>
        <w:t xml:space="preserve"> </w:t>
      </w:r>
      <w:r w:rsidRPr="000C5BD2">
        <w:rPr>
          <w:sz w:val="28"/>
          <w:szCs w:val="28"/>
          <w:lang w:val="kk-KZ"/>
        </w:rPr>
        <w:t>«Мәңгілік Ел» азаматтығы және ұлттық патриоттық идеялар мен  құндылықтар қағидатына негізделген және қазақстандықтардың жеке басын және бірлігін нығайту және дамыту болып табылады</w:t>
      </w:r>
      <w:r w:rsidRPr="000C5BD2">
        <w:rPr>
          <w:b/>
          <w:sz w:val="28"/>
          <w:szCs w:val="28"/>
          <w:lang w:val="kk-KZ"/>
        </w:rPr>
        <w:t>.</w:t>
      </w:r>
    </w:p>
    <w:p w:rsidR="000C5BD2" w:rsidRPr="000C5BD2" w:rsidRDefault="000C5BD2" w:rsidP="0040768F">
      <w:pPr>
        <w:widowControl w:val="0"/>
        <w:ind w:firstLine="567"/>
        <w:jc w:val="both"/>
        <w:rPr>
          <w:spacing w:val="2"/>
          <w:sz w:val="28"/>
          <w:szCs w:val="28"/>
          <w:shd w:val="clear" w:color="auto" w:fill="FFFFFF"/>
          <w:lang w:val="kk-KZ"/>
        </w:rPr>
      </w:pPr>
      <w:r w:rsidRPr="000C5BD2">
        <w:rPr>
          <w:spacing w:val="2"/>
          <w:sz w:val="28"/>
          <w:szCs w:val="28"/>
          <w:shd w:val="clear" w:color="auto" w:fill="FFFFFF"/>
          <w:lang w:val="kk-KZ"/>
        </w:rPr>
        <w:t xml:space="preserve">Осы Қазақстандық бірегейлік пен бірлікті нығайту және дамыту тұжырымдамасын (бұдан әрі – Тұжырымдама) әзірлеу қажеттілігі «Қазақстан – 2050»: қалыптасқан мемлекеттің жаңа саяси бағыты» </w:t>
      </w:r>
      <w:hyperlink r:id="rId25" w:anchor="z0" w:history="1">
        <w:r w:rsidRPr="000C5BD2">
          <w:rPr>
            <w:spacing w:val="2"/>
            <w:sz w:val="28"/>
            <w:szCs w:val="28"/>
            <w:shd w:val="clear" w:color="auto" w:fill="FFFFFF"/>
            <w:lang w:val="kk-KZ"/>
          </w:rPr>
          <w:t>стратегиясының</w:t>
        </w:r>
      </w:hyperlink>
      <w:r w:rsidRPr="000C5BD2">
        <w:rPr>
          <w:spacing w:val="2"/>
          <w:sz w:val="28"/>
          <w:szCs w:val="28"/>
          <w:shd w:val="clear" w:color="auto" w:fill="FFFFFF"/>
          <w:lang w:val="kk-KZ"/>
        </w:rPr>
        <w:t xml:space="preserve">, сондай-ақ, Қазақстан Республикасының Президенті Н.Ә. Назарбаевтың «100 нақты қадам: баршаға арналған қазіргі заманғы мемлекет» </w:t>
      </w:r>
      <w:hyperlink r:id="rId26" w:anchor="z0" w:history="1">
        <w:r w:rsidRPr="000C5BD2">
          <w:rPr>
            <w:spacing w:val="2"/>
            <w:sz w:val="28"/>
            <w:szCs w:val="28"/>
            <w:shd w:val="clear" w:color="auto" w:fill="FFFFFF"/>
            <w:lang w:val="kk-KZ"/>
          </w:rPr>
          <w:t>Ұлт жоспарының</w:t>
        </w:r>
      </w:hyperlink>
      <w:r w:rsidRPr="000C5BD2">
        <w:rPr>
          <w:sz w:val="28"/>
          <w:szCs w:val="28"/>
          <w:lang w:val="kk-KZ"/>
        </w:rPr>
        <w:t xml:space="preserve"> </w:t>
      </w:r>
      <w:r w:rsidRPr="000C5BD2">
        <w:rPr>
          <w:spacing w:val="2"/>
          <w:sz w:val="28"/>
          <w:szCs w:val="28"/>
          <w:shd w:val="clear" w:color="auto" w:fill="FFFFFF"/>
          <w:lang w:val="kk-KZ"/>
        </w:rPr>
        <w:t>болашағы біртұтас ұлтты қалыптастыру жөніндегі «Бірегейлік пен бірлік» атты төртінші бағытының міндеттерімен негізделген.</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spacing w:val="2"/>
          <w:sz w:val="28"/>
          <w:szCs w:val="28"/>
          <w:shd w:val="clear" w:color="auto" w:fill="FFFFFF"/>
          <w:lang w:val="kk-KZ"/>
        </w:rPr>
        <w:t xml:space="preserve">Тұжырымдама Қазақстан Республикасының </w:t>
      </w:r>
      <w:hyperlink r:id="rId27" w:anchor="z0" w:history="1">
        <w:r w:rsidRPr="000C5BD2">
          <w:rPr>
            <w:spacing w:val="2"/>
            <w:sz w:val="28"/>
            <w:szCs w:val="28"/>
            <w:shd w:val="clear" w:color="auto" w:fill="FFFFFF"/>
            <w:lang w:val="kk-KZ"/>
          </w:rPr>
          <w:t>Конституциясына</w:t>
        </w:r>
      </w:hyperlink>
      <w:r w:rsidRPr="000C5BD2">
        <w:rPr>
          <w:spacing w:val="2"/>
          <w:sz w:val="28"/>
          <w:szCs w:val="28"/>
          <w:shd w:val="clear" w:color="auto" w:fill="FFFFFF"/>
          <w:lang w:val="kk-KZ"/>
        </w:rPr>
        <w:t xml:space="preserve">, Қазақстан Республикасының </w:t>
      </w:r>
      <w:hyperlink r:id="rId28" w:anchor="z0" w:history="1">
        <w:r w:rsidRPr="000C5BD2">
          <w:rPr>
            <w:spacing w:val="2"/>
            <w:sz w:val="28"/>
            <w:szCs w:val="28"/>
            <w:shd w:val="clear" w:color="auto" w:fill="FFFFFF"/>
            <w:lang w:val="kk-KZ"/>
          </w:rPr>
          <w:t>«Қазақстан халқы Ассамблеясы туралы»</w:t>
        </w:r>
      </w:hyperlink>
      <w:r w:rsidRPr="000C5BD2">
        <w:rPr>
          <w:spacing w:val="2"/>
          <w:sz w:val="28"/>
          <w:szCs w:val="28"/>
          <w:shd w:val="clear" w:color="auto" w:fill="FFFFFF"/>
          <w:lang w:val="kk-KZ"/>
        </w:rPr>
        <w:t xml:space="preserve">, </w:t>
      </w:r>
      <w:hyperlink r:id="rId29" w:anchor="z0" w:history="1">
        <w:r w:rsidRPr="000C5BD2">
          <w:rPr>
            <w:spacing w:val="2"/>
            <w:sz w:val="28"/>
            <w:szCs w:val="28"/>
            <w:shd w:val="clear" w:color="auto" w:fill="FFFFFF"/>
            <w:lang w:val="kk-KZ"/>
          </w:rPr>
          <w:t>«Білім туралы»</w:t>
        </w:r>
      </w:hyperlink>
      <w:r w:rsidRPr="000C5BD2">
        <w:rPr>
          <w:spacing w:val="2"/>
          <w:sz w:val="28"/>
          <w:szCs w:val="28"/>
          <w:shd w:val="clear" w:color="auto" w:fill="FFFFFF"/>
          <w:lang w:val="kk-KZ"/>
        </w:rPr>
        <w:t xml:space="preserve">, </w:t>
      </w:r>
      <w:hyperlink r:id="rId30" w:anchor="z0" w:history="1">
        <w:r w:rsidRPr="000C5BD2">
          <w:rPr>
            <w:spacing w:val="2"/>
            <w:sz w:val="28"/>
            <w:szCs w:val="28"/>
            <w:shd w:val="clear" w:color="auto" w:fill="FFFFFF"/>
            <w:lang w:val="kk-KZ"/>
          </w:rPr>
          <w:t>«Тіл туралы»</w:t>
        </w:r>
      </w:hyperlink>
      <w:r w:rsidRPr="000C5BD2">
        <w:rPr>
          <w:spacing w:val="2"/>
          <w:sz w:val="28"/>
          <w:szCs w:val="28"/>
          <w:shd w:val="clear" w:color="auto" w:fill="FFFFFF"/>
          <w:lang w:val="kk-KZ"/>
        </w:rPr>
        <w:t xml:space="preserve">, </w:t>
      </w:r>
      <w:hyperlink r:id="rId31" w:anchor="z0" w:history="1">
        <w:r w:rsidRPr="000C5BD2">
          <w:rPr>
            <w:spacing w:val="2"/>
            <w:sz w:val="28"/>
            <w:szCs w:val="28"/>
            <w:shd w:val="clear" w:color="auto" w:fill="FFFFFF"/>
            <w:lang w:val="kk-KZ"/>
          </w:rPr>
          <w:t>«Мәдениет туралы»</w:t>
        </w:r>
      </w:hyperlink>
      <w:r w:rsidRPr="000C5BD2">
        <w:rPr>
          <w:spacing w:val="2"/>
          <w:sz w:val="28"/>
          <w:szCs w:val="28"/>
          <w:shd w:val="clear" w:color="auto" w:fill="FFFFFF"/>
          <w:lang w:val="kk-KZ"/>
        </w:rPr>
        <w:t xml:space="preserve"> заңдарына, Қазақстан Республикасының Мемлекеттік бірегейлікті қалыптастыру</w:t>
      </w:r>
      <w:r w:rsidRPr="000C5BD2">
        <w:rPr>
          <w:color w:val="000000"/>
          <w:spacing w:val="2"/>
          <w:sz w:val="28"/>
          <w:szCs w:val="28"/>
          <w:shd w:val="clear" w:color="auto" w:fill="FFFFFF"/>
          <w:lang w:val="kk-KZ"/>
        </w:rPr>
        <w:t xml:space="preserve"> тұжырымдамасына, Қазақстанның Ұлт бірлігі доктринасына, ҚХА-ның даму тұжырымдамасына негізделеді. Тұжырымдама мынадай басты қағидаттарға негізделеді:</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 негізгі бағыт – ел Президенті Н.Ә. Назарбаев ұсынған «Мәңгілік Ел» жалпыұлттық патриоттық идеясы;</w:t>
      </w:r>
    </w:p>
    <w:p w:rsidR="000C5BD2" w:rsidRPr="000C5BD2" w:rsidRDefault="005C0A34" w:rsidP="0040768F">
      <w:pPr>
        <w:widowControl w:val="0"/>
        <w:ind w:firstLine="567"/>
        <w:jc w:val="both"/>
        <w:rPr>
          <w:color w:val="000000"/>
          <w:spacing w:val="2"/>
          <w:sz w:val="28"/>
          <w:szCs w:val="28"/>
          <w:shd w:val="clear" w:color="auto" w:fill="FFFFFF"/>
          <w:lang w:val="kk-KZ"/>
        </w:rPr>
      </w:pPr>
      <w:r>
        <w:rPr>
          <w:rFonts w:ascii="Calibri" w:hAnsi="Calibri"/>
          <w:noProof/>
          <w:sz w:val="28"/>
          <w:szCs w:val="28"/>
        </w:rPr>
        <w:drawing>
          <wp:anchor distT="0" distB="0" distL="114300" distR="114300" simplePos="0" relativeHeight="251709440" behindDoc="0" locked="0" layoutInCell="1" allowOverlap="1" wp14:anchorId="4631F182" wp14:editId="050AE07F">
            <wp:simplePos x="0" y="0"/>
            <wp:positionH relativeFrom="margin">
              <wp:posOffset>13970</wp:posOffset>
            </wp:positionH>
            <wp:positionV relativeFrom="margin">
              <wp:posOffset>5325110</wp:posOffset>
            </wp:positionV>
            <wp:extent cx="2771775" cy="1929130"/>
            <wp:effectExtent l="0" t="0" r="0" b="0"/>
            <wp:wrapSquare wrapText="bothSides"/>
            <wp:docPr id="5" name="Рисунок 5" descr="01 (13)Участие в телемосте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1 (13)Участие в телемосте_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771775" cy="192913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BD2" w:rsidRPr="000C5BD2">
        <w:rPr>
          <w:color w:val="000000"/>
          <w:spacing w:val="2"/>
          <w:sz w:val="28"/>
          <w:szCs w:val="28"/>
          <w:shd w:val="clear" w:color="auto" w:fill="FFFFFF"/>
          <w:lang w:val="kk-KZ"/>
        </w:rPr>
        <w:t>2) «Мәңгілік Ел» жалпыұлттық патриоттық идеясының біріктіруші құндылықтары – азаматтық теңдік, еңбексүйгіштік, адалдық, ғылым мен білімге құрмет, зайырлы ел;</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3) қазақстандық бірегейлік пен бірліктің іргетасы – мәдени, этностық, тілдік және діни әралуандылыққа негізделген жалпыұлттық құндылықтар;</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4) қазақстандық бірегейлік пен бірлік – ұрпақтан ұрпаққа үзілмей жалғасатын процесс. Ол әрбір азаматтың этностық тегіне қарамастан өзінің тағдыры мен болашағын Қазақстанмен байланыстыруына негізделеді. Ортақ тарихымыз, бүгінгі тіршілігіміз, болашаққа деген ортақ жауапкершілігіміз қоғамды біртұтастыққа бастайды: «Біздің бір ғана атамекеніміз, бір ғана Отанымыз бар – ол Тәуелсіз Қазақстан». Бұл таңдаудың мәнін ұғыну – бірігудің басты негізі.</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Тұжырымдаманы әзірлеу барысында мемлекеттік органдар мен үкіметтік емес ұйымдардың, ғылыми және шығармашыл зиялы қауымның ұсыныстары ескерілді. Тұжырымдама Қазақстанның барлық өңірлерінде талқыланды.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Тұжырымдама қазақстандық бірегейлік пен бірлікті нығайту мен дамытуға бағытталған құқықтық, әлеуметтік-экономикалық, саяси, басқарушылық шаралар жүйесін қабылдауға негіз болады.</w:t>
      </w:r>
    </w:p>
    <w:p w:rsidR="000C5BD2" w:rsidRPr="000C5BD2" w:rsidRDefault="000C5BD2" w:rsidP="0040768F">
      <w:pPr>
        <w:widowControl w:val="0"/>
        <w:shd w:val="clear" w:color="auto" w:fill="FFFFFF"/>
        <w:ind w:firstLine="567"/>
        <w:jc w:val="both"/>
        <w:rPr>
          <w:b/>
          <w:color w:val="000000"/>
          <w:spacing w:val="2"/>
          <w:sz w:val="28"/>
          <w:szCs w:val="28"/>
          <w:shd w:val="clear" w:color="auto" w:fill="FFFFFF"/>
          <w:lang w:val="kk-KZ"/>
        </w:rPr>
      </w:pPr>
      <w:r w:rsidRPr="000C5BD2">
        <w:rPr>
          <w:b/>
          <w:color w:val="000000"/>
          <w:spacing w:val="2"/>
          <w:sz w:val="28"/>
          <w:szCs w:val="28"/>
          <w:shd w:val="clear" w:color="auto" w:fill="FFFFFF"/>
          <w:lang w:val="kk-KZ"/>
        </w:rPr>
        <w:t xml:space="preserve">Тұжырымдаманың негізгі міндеттері:   </w:t>
      </w:r>
    </w:p>
    <w:p w:rsidR="000C5BD2" w:rsidRPr="000C5BD2" w:rsidRDefault="000C5BD2" w:rsidP="0040768F">
      <w:pPr>
        <w:widowControl w:val="0"/>
        <w:shd w:val="clear" w:color="auto" w:fill="FFFFFF"/>
        <w:ind w:firstLine="567"/>
        <w:jc w:val="both"/>
        <w:rPr>
          <w:sz w:val="28"/>
          <w:szCs w:val="28"/>
          <w:lang w:val="kk-KZ"/>
        </w:rPr>
      </w:pPr>
      <w:r w:rsidRPr="000C5BD2">
        <w:rPr>
          <w:sz w:val="28"/>
          <w:szCs w:val="28"/>
          <w:lang w:val="kk-KZ"/>
        </w:rPr>
        <w:t>1) азаматтық қағидаттарында қазақстандық бірегейлік пен бірлікті нығайту және дамыту жөнінде барлық деңгейдегі мемлекеттік органдар мен азаматтық қоғам институттарының бірыңғай жұмыс жүйесін, «Мәңгілік Ел» жалпыұлттық патриоттық идеясы құндылықтары негізінде жаңа қазақстандық патриотизмді құру;</w:t>
      </w:r>
    </w:p>
    <w:p w:rsidR="000C5BD2" w:rsidRPr="000C5BD2" w:rsidRDefault="000C5BD2" w:rsidP="0040768F">
      <w:pPr>
        <w:widowControl w:val="0"/>
        <w:shd w:val="clear" w:color="auto" w:fill="FFFFFF"/>
        <w:ind w:firstLine="567"/>
        <w:jc w:val="both"/>
        <w:rPr>
          <w:sz w:val="28"/>
          <w:szCs w:val="28"/>
          <w:lang w:val="kk-KZ"/>
        </w:rPr>
      </w:pPr>
      <w:r w:rsidRPr="000C5BD2">
        <w:rPr>
          <w:sz w:val="28"/>
          <w:szCs w:val="28"/>
          <w:lang w:val="kk-KZ"/>
        </w:rPr>
        <w:t>2) ел дамуының стратегиялық мақсаттары төңірегіне топтасқан, қазақстандық бірегейлік пен бірлік қағидаттарында тәрбиеленген «Мәңгілік Ел» жаңа қазақстандық патриотизм ұрпағын қалыптастыру;</w:t>
      </w:r>
    </w:p>
    <w:p w:rsidR="000C5BD2" w:rsidRPr="000C5BD2" w:rsidRDefault="000C5BD2" w:rsidP="0040768F">
      <w:pPr>
        <w:widowControl w:val="0"/>
        <w:shd w:val="clear" w:color="auto" w:fill="FFFFFF"/>
        <w:ind w:firstLine="567"/>
        <w:jc w:val="both"/>
        <w:rPr>
          <w:sz w:val="28"/>
          <w:szCs w:val="28"/>
          <w:lang w:val="kk-KZ"/>
        </w:rPr>
      </w:pPr>
      <w:r w:rsidRPr="000C5BD2">
        <w:rPr>
          <w:sz w:val="28"/>
          <w:szCs w:val="28"/>
          <w:lang w:val="kk-KZ"/>
        </w:rPr>
        <w:t xml:space="preserve">3) еңбек және кәсіпқойлар қоғамын қалыптастыру, онда отбасы, достық, бірлік, сондай-ақ еңбексүйгіштік, адалдық, оқығандық пен </w:t>
      </w:r>
      <w:r w:rsidRPr="000C5BD2">
        <w:rPr>
          <w:sz w:val="28"/>
          <w:szCs w:val="28"/>
          <w:lang w:val="kk-KZ"/>
        </w:rPr>
        <w:lastRenderedPageBreak/>
        <w:t xml:space="preserve">білімділік, үштілділік сияқты құндылықтар дәріптеледі; </w:t>
      </w:r>
    </w:p>
    <w:p w:rsidR="000C5BD2" w:rsidRPr="000C5BD2" w:rsidRDefault="000C5BD2" w:rsidP="0040768F">
      <w:pPr>
        <w:widowControl w:val="0"/>
        <w:shd w:val="clear" w:color="auto" w:fill="FFFFFF"/>
        <w:ind w:firstLine="567"/>
        <w:jc w:val="both"/>
        <w:rPr>
          <w:sz w:val="28"/>
          <w:szCs w:val="28"/>
          <w:lang w:val="kk-KZ"/>
        </w:rPr>
      </w:pPr>
      <w:r w:rsidRPr="000C5BD2">
        <w:rPr>
          <w:sz w:val="28"/>
          <w:szCs w:val="28"/>
          <w:lang w:val="kk-KZ"/>
        </w:rPr>
        <w:t>4) орталық мемлекеттік және жергілікті атқарушы органдардың тарихи ескерткіштер мен халықтың рухани-мәдени мұраларын нығайтуға, сондай-ақ Қазақстан қоғамының рухани бірлігі қағидаттарына негізделген мемлекеттің зайырлы сипатын дамыту жөніндегі шараларға бағытталған мемлекеттік бағдарламалар мен жобаларды іске асыруы;</w:t>
      </w:r>
    </w:p>
    <w:p w:rsidR="000C5BD2" w:rsidRPr="000C5BD2" w:rsidRDefault="000C5BD2" w:rsidP="0040768F">
      <w:pPr>
        <w:widowControl w:val="0"/>
        <w:shd w:val="clear" w:color="auto" w:fill="FFFFFF"/>
        <w:ind w:firstLine="567"/>
        <w:jc w:val="both"/>
        <w:rPr>
          <w:sz w:val="28"/>
          <w:szCs w:val="28"/>
          <w:lang w:val="kk-KZ"/>
        </w:rPr>
      </w:pPr>
      <w:bookmarkStart w:id="1" w:name="z19"/>
      <w:bookmarkEnd w:id="1"/>
      <w:r w:rsidRPr="000C5BD2">
        <w:rPr>
          <w:sz w:val="28"/>
          <w:szCs w:val="28"/>
          <w:lang w:val="kk-KZ"/>
        </w:rPr>
        <w:t xml:space="preserve">Сонымен қатар монитоинг, есептілік және орталық мемлекеттік және жергілікті атқару органдарының тұжырымдама шараларын жүзеге асыру бойынша қызметін бақылау механизмін құру, сонымен қатар біртұтас болашақ ұлтын қалыптастыру басымдықтары бекітілген тұжырымдаманың негізгі міндеттері болып табылады.  </w:t>
      </w:r>
    </w:p>
    <w:p w:rsidR="000C5BD2" w:rsidRPr="000C5BD2" w:rsidRDefault="000C5BD2" w:rsidP="0040768F">
      <w:pPr>
        <w:widowControl w:val="0"/>
        <w:shd w:val="clear" w:color="auto" w:fill="FFFFFF"/>
        <w:ind w:firstLine="567"/>
        <w:jc w:val="both"/>
        <w:rPr>
          <w:sz w:val="28"/>
          <w:szCs w:val="28"/>
          <w:lang w:val="kk-KZ"/>
        </w:rPr>
      </w:pPr>
      <w:r w:rsidRPr="000C5BD2">
        <w:rPr>
          <w:sz w:val="28"/>
          <w:szCs w:val="28"/>
          <w:lang w:val="kk-KZ"/>
        </w:rPr>
        <w:t>Қазақстандық бірегейлік пен бірлікті нығайту және дамыту жөніндегі бүкіл жұмыс ҚХА аясында және «Мәңгілік Ел» жалпыұлттық патриоттық идеясы төңірегінде мына бағыттар бойынша жүргізілетін болады:</w:t>
      </w:r>
    </w:p>
    <w:p w:rsidR="000C5BD2" w:rsidRPr="000C5BD2" w:rsidRDefault="000C5BD2" w:rsidP="0000434A">
      <w:pPr>
        <w:widowControl w:val="0"/>
        <w:numPr>
          <w:ilvl w:val="0"/>
          <w:numId w:val="2"/>
        </w:numPr>
        <w:shd w:val="clear" w:color="auto" w:fill="FFFFFF"/>
        <w:ind w:left="0" w:firstLine="567"/>
        <w:jc w:val="both"/>
        <w:rPr>
          <w:sz w:val="28"/>
          <w:szCs w:val="28"/>
          <w:lang w:val="kk-KZ"/>
        </w:rPr>
      </w:pPr>
      <w:r w:rsidRPr="000C5BD2">
        <w:rPr>
          <w:sz w:val="28"/>
          <w:szCs w:val="28"/>
          <w:lang w:val="kk-KZ"/>
        </w:rPr>
        <w:t>азаматтық қағидат негізіндегі бірегейлік.</w:t>
      </w:r>
    </w:p>
    <w:p w:rsidR="000C5BD2" w:rsidRPr="000C5BD2" w:rsidRDefault="000C5BD2" w:rsidP="0000434A">
      <w:pPr>
        <w:widowControl w:val="0"/>
        <w:numPr>
          <w:ilvl w:val="0"/>
          <w:numId w:val="2"/>
        </w:numPr>
        <w:shd w:val="clear" w:color="auto" w:fill="FFFFFF"/>
        <w:ind w:left="0" w:firstLine="567"/>
        <w:jc w:val="both"/>
        <w:rPr>
          <w:sz w:val="28"/>
          <w:szCs w:val="28"/>
          <w:lang w:val="kk-KZ"/>
        </w:rPr>
      </w:pPr>
      <w:r w:rsidRPr="000C5BD2">
        <w:rPr>
          <w:sz w:val="28"/>
          <w:szCs w:val="28"/>
          <w:lang w:val="kk-KZ"/>
        </w:rPr>
        <w:t>ұлттың тәуелсіздік жылдарындағы тәжірибесін көрсететін құндылықтар жүйесі – «Мәңгілік Ел» жалпыұлттық патриоттық идеясын ілгерілету;</w:t>
      </w:r>
    </w:p>
    <w:p w:rsidR="000C5BD2" w:rsidRPr="000C5BD2" w:rsidRDefault="000C5BD2" w:rsidP="0000434A">
      <w:pPr>
        <w:widowControl w:val="0"/>
        <w:numPr>
          <w:ilvl w:val="0"/>
          <w:numId w:val="2"/>
        </w:numPr>
        <w:shd w:val="clear" w:color="auto" w:fill="FFFFFF"/>
        <w:ind w:left="0" w:firstLine="567"/>
        <w:jc w:val="both"/>
        <w:rPr>
          <w:sz w:val="28"/>
          <w:szCs w:val="28"/>
          <w:lang w:val="kk-KZ"/>
        </w:rPr>
      </w:pPr>
      <w:r w:rsidRPr="000C5BD2">
        <w:rPr>
          <w:sz w:val="28"/>
          <w:szCs w:val="28"/>
          <w:lang w:val="kk-KZ"/>
        </w:rPr>
        <w:t>үштұғырлы тіл;</w:t>
      </w:r>
    </w:p>
    <w:p w:rsidR="000C5BD2" w:rsidRPr="000C5BD2" w:rsidRDefault="000C5BD2" w:rsidP="0000434A">
      <w:pPr>
        <w:widowControl w:val="0"/>
        <w:numPr>
          <w:ilvl w:val="0"/>
          <w:numId w:val="2"/>
        </w:numPr>
        <w:shd w:val="clear" w:color="auto" w:fill="FFFFFF"/>
        <w:ind w:left="0" w:firstLine="567"/>
        <w:jc w:val="both"/>
        <w:rPr>
          <w:sz w:val="28"/>
          <w:szCs w:val="28"/>
          <w:lang w:val="kk-KZ"/>
        </w:rPr>
      </w:pPr>
      <w:r w:rsidRPr="000C5BD2">
        <w:rPr>
          <w:sz w:val="28"/>
          <w:szCs w:val="28"/>
          <w:lang w:val="kk-KZ"/>
        </w:rPr>
        <w:t>«Мәңгілік Ел» ұрпағын өрбіту.</w:t>
      </w:r>
    </w:p>
    <w:p w:rsidR="000C5BD2" w:rsidRPr="000C5BD2" w:rsidRDefault="000C5BD2" w:rsidP="0040768F">
      <w:pPr>
        <w:widowControl w:val="0"/>
        <w:shd w:val="clear" w:color="auto" w:fill="FFFFFF"/>
        <w:ind w:firstLine="567"/>
        <w:jc w:val="both"/>
        <w:rPr>
          <w:sz w:val="28"/>
          <w:szCs w:val="28"/>
          <w:lang w:val="kk-KZ"/>
        </w:rPr>
      </w:pPr>
      <w:r w:rsidRPr="000C5BD2">
        <w:rPr>
          <w:sz w:val="28"/>
          <w:szCs w:val="28"/>
          <w:lang w:val="kk-KZ"/>
        </w:rPr>
        <w:t>Тұжырымдама әлеуметтік институттардың, мемлекеттік басқару органдарының, үкіметтік емес сектордың, бизнес құрылымдарының және ел азаматтарының жүйелі, жоғарыдан төмен және бір деңгейдегі өзара байланысы қағидаттарына негізделіп іске асырылады.</w:t>
      </w:r>
    </w:p>
    <w:p w:rsidR="000C5BD2" w:rsidRPr="000C5BD2" w:rsidRDefault="000C5BD2" w:rsidP="0040768F">
      <w:pPr>
        <w:widowControl w:val="0"/>
        <w:shd w:val="clear" w:color="auto" w:fill="FFFFFF"/>
        <w:ind w:firstLine="567"/>
        <w:jc w:val="both"/>
        <w:rPr>
          <w:b/>
          <w:sz w:val="28"/>
          <w:szCs w:val="28"/>
          <w:lang w:val="kk-KZ"/>
        </w:rPr>
      </w:pPr>
      <w:r w:rsidRPr="000C5BD2">
        <w:rPr>
          <w:b/>
          <w:sz w:val="28"/>
          <w:szCs w:val="28"/>
          <w:lang w:val="kk-KZ"/>
        </w:rPr>
        <w:t>Тұжырымдаманы жүзеге асыруды екі кезеңге бөледі:</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sz w:val="28"/>
          <w:szCs w:val="28"/>
          <w:lang w:val="kk-KZ"/>
        </w:rPr>
        <w:t xml:space="preserve">Сонымен </w:t>
      </w:r>
      <w:r w:rsidRPr="000C5BD2">
        <w:rPr>
          <w:color w:val="000000"/>
          <w:spacing w:val="2"/>
          <w:sz w:val="28"/>
          <w:szCs w:val="28"/>
          <w:shd w:val="clear" w:color="auto" w:fill="FFFFFF"/>
          <w:lang w:val="kk-KZ"/>
        </w:rPr>
        <w:t>2015 – 2020 жылдарға мыналар енеді:</w:t>
      </w:r>
    </w:p>
    <w:p w:rsidR="000C5BD2" w:rsidRPr="000C5BD2" w:rsidRDefault="000C5BD2" w:rsidP="0000434A">
      <w:pPr>
        <w:widowControl w:val="0"/>
        <w:numPr>
          <w:ilvl w:val="0"/>
          <w:numId w:val="3"/>
        </w:numPr>
        <w:shd w:val="clear" w:color="auto" w:fill="FFFFFF"/>
        <w:ind w:left="0" w:firstLine="426"/>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ҚХА туралы заңнаманы жетілдіру;</w:t>
      </w:r>
    </w:p>
    <w:p w:rsidR="000C5BD2" w:rsidRPr="000C5BD2" w:rsidRDefault="000C5BD2" w:rsidP="0000434A">
      <w:pPr>
        <w:widowControl w:val="0"/>
        <w:numPr>
          <w:ilvl w:val="0"/>
          <w:numId w:val="3"/>
        </w:numPr>
        <w:shd w:val="clear" w:color="auto" w:fill="FFFFFF"/>
        <w:ind w:left="0" w:firstLine="426"/>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елдегі қоғамдық келісім кеңестерінің жүйелерін одан әрі дамыту;</w:t>
      </w:r>
    </w:p>
    <w:p w:rsidR="000C5BD2" w:rsidRPr="000C5BD2" w:rsidRDefault="000C5BD2" w:rsidP="0000434A">
      <w:pPr>
        <w:widowControl w:val="0"/>
        <w:numPr>
          <w:ilvl w:val="0"/>
          <w:numId w:val="3"/>
        </w:numPr>
        <w:shd w:val="clear" w:color="auto" w:fill="FFFFFF"/>
        <w:ind w:left="0" w:firstLine="426"/>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ҚХА медиация жүйесін және ҚХА қайырымдылық жүйесін қалыптастыру;</w:t>
      </w:r>
    </w:p>
    <w:p w:rsidR="000C5BD2" w:rsidRPr="000C5BD2" w:rsidRDefault="000C5BD2" w:rsidP="0000434A">
      <w:pPr>
        <w:widowControl w:val="0"/>
        <w:numPr>
          <w:ilvl w:val="0"/>
          <w:numId w:val="3"/>
        </w:numPr>
        <w:shd w:val="clear" w:color="auto" w:fill="FFFFFF"/>
        <w:ind w:left="0" w:firstLine="426"/>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қоғамдық бақылау жүйесін қалыптастыру;</w:t>
      </w:r>
      <w:r w:rsidRPr="000C5BD2">
        <w:rPr>
          <w:color w:val="000000"/>
          <w:spacing w:val="2"/>
          <w:sz w:val="28"/>
          <w:szCs w:val="28"/>
          <w:lang w:val="kk-KZ"/>
        </w:rPr>
        <w:t xml:space="preserve"> </w:t>
      </w:r>
      <w:r w:rsidRPr="000C5BD2">
        <w:rPr>
          <w:color w:val="000000"/>
          <w:spacing w:val="2"/>
          <w:sz w:val="28"/>
          <w:szCs w:val="28"/>
          <w:shd w:val="clear" w:color="auto" w:fill="FFFFFF"/>
          <w:lang w:val="kk-KZ"/>
        </w:rPr>
        <w:t>заңнаманы жаңғырту және ҮЕҰ-ны мемлекеттік қолдаудың жаңа нысандарын (гранттар мен сыйлықтар) енгізу.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bookmarkStart w:id="2" w:name="z20"/>
      <w:bookmarkEnd w:id="2"/>
      <w:r w:rsidRPr="000C5BD2">
        <w:rPr>
          <w:color w:val="000000"/>
          <w:spacing w:val="2"/>
          <w:sz w:val="28"/>
          <w:szCs w:val="28"/>
          <w:shd w:val="clear" w:color="auto" w:fill="FFFFFF"/>
          <w:lang w:val="kk-KZ"/>
        </w:rPr>
        <w:t>2. 2021 – 2025 жылдар:</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 білім беру жүйесін үш тілге көшіруді аяқтау;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2) ҮЕҰ-ның жергілікті басқаруға қатысуын кеңейту;</w:t>
      </w:r>
    </w:p>
    <w:p w:rsidR="0040768F" w:rsidRDefault="000C5BD2" w:rsidP="0040768F">
      <w:pPr>
        <w:widowControl w:val="0"/>
        <w:shd w:val="clear" w:color="auto" w:fill="FFFFFF"/>
        <w:ind w:left="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3) елде қоғамдық бақылау жүйесін қалыптастыруды жетілдіру;</w:t>
      </w:r>
    </w:p>
    <w:p w:rsidR="000C5BD2" w:rsidRPr="005C0A34" w:rsidRDefault="000C5BD2" w:rsidP="005C0A34">
      <w:pPr>
        <w:widowControl w:val="0"/>
        <w:shd w:val="clear" w:color="auto" w:fill="FFFFFF"/>
        <w:ind w:left="567"/>
        <w:jc w:val="both"/>
        <w:rPr>
          <w:color w:val="000000"/>
          <w:spacing w:val="-8"/>
          <w:sz w:val="28"/>
          <w:szCs w:val="28"/>
          <w:shd w:val="clear" w:color="auto" w:fill="FFFFFF"/>
          <w:lang w:val="kk-KZ"/>
        </w:rPr>
      </w:pPr>
      <w:r w:rsidRPr="005C0A34">
        <w:rPr>
          <w:color w:val="000000"/>
          <w:spacing w:val="-8"/>
          <w:sz w:val="28"/>
          <w:szCs w:val="28"/>
          <w:shd w:val="clear" w:color="auto" w:fill="FFFFFF"/>
          <w:lang w:val="kk-KZ"/>
        </w:rPr>
        <w:t>4) «Мәңгілік Ел» құндылықтарын қо</w:t>
      </w:r>
      <w:r w:rsidR="0040768F" w:rsidRPr="005C0A34">
        <w:rPr>
          <w:color w:val="000000"/>
          <w:spacing w:val="-8"/>
          <w:sz w:val="28"/>
          <w:szCs w:val="28"/>
          <w:shd w:val="clear" w:color="auto" w:fill="FFFFFF"/>
          <w:lang w:val="kk-KZ"/>
        </w:rPr>
        <w:t xml:space="preserve">ғам мәдениетінің негізі ретінде </w:t>
      </w:r>
      <w:r w:rsidRPr="005C0A34">
        <w:rPr>
          <w:color w:val="000000"/>
          <w:spacing w:val="-8"/>
          <w:sz w:val="28"/>
          <w:szCs w:val="28"/>
          <w:shd w:val="clear" w:color="auto" w:fill="FFFFFF"/>
          <w:lang w:val="kk-KZ"/>
        </w:rPr>
        <w:t>бекіту;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5) жаңа қазақстандық патриотизмді нығайту үшін жағдайлар жасау;</w:t>
      </w:r>
    </w:p>
    <w:p w:rsidR="000C5BD2" w:rsidRPr="000C5BD2" w:rsidRDefault="000C5BD2" w:rsidP="0040768F">
      <w:pPr>
        <w:widowControl w:val="0"/>
        <w:shd w:val="clear" w:color="auto" w:fill="FFFFFF"/>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6) өскелең ұрпақтың бірегейлігі және оларды әлеуметтендіру саласының тетіктері мен инфрақұрылымын дамыту және нығайту.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sz w:val="28"/>
          <w:szCs w:val="28"/>
          <w:lang w:val="kk-KZ"/>
        </w:rPr>
        <w:t>Тұжырымдаманы жүзеге асыруды</w:t>
      </w:r>
      <w:r w:rsidRPr="000C5BD2">
        <w:rPr>
          <w:color w:val="000000"/>
          <w:spacing w:val="2"/>
          <w:sz w:val="28"/>
          <w:szCs w:val="28"/>
          <w:shd w:val="clear" w:color="auto" w:fill="FFFFFF"/>
          <w:lang w:val="kk-KZ"/>
        </w:rPr>
        <w:t xml:space="preserve">ң басты нәтижесі қоғамдық келісімді, қазақстандық бірегейлік пен бірлікті одан әрі нығайту, </w:t>
      </w:r>
      <w:r w:rsidRPr="000C5BD2">
        <w:rPr>
          <w:color w:val="000000"/>
          <w:spacing w:val="2"/>
          <w:sz w:val="28"/>
          <w:szCs w:val="28"/>
          <w:shd w:val="clear" w:color="auto" w:fill="FFFFFF"/>
          <w:lang w:val="kk-KZ"/>
        </w:rPr>
        <w:lastRenderedPageBreak/>
        <w:t xml:space="preserve">Қазақстанның әлемдегі 30 анағұрлым дамыған мемлекеттерінің қатарына табысты енуі үшін Біртұтас болашақ ұлтын қалыптастыру болып табылады.  </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Тұжырымдаманың мақсаты мен міндеттеріне қол жеткізу үшін жұмыс мынадай бағыттарда іске асырылатын болады.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 «Мәңгілік Ел» жалпыұлттық патриоттық идеясы.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«Мәңгілік Ел» жалпыұлттық патриоттық идеясы құндылықтарын қоғамдық сана мен мәдениетте, мемлекеттік басқару, білім және тәрбие беру жүйелерінде орнықтыруды қамтамасыз ету.</w:t>
      </w:r>
    </w:p>
    <w:p w:rsidR="000C5BD2" w:rsidRPr="000C5BD2" w:rsidRDefault="000C5BD2" w:rsidP="0040768F">
      <w:pPr>
        <w:widowControl w:val="0"/>
        <w:ind w:firstLine="567"/>
        <w:jc w:val="both"/>
        <w:rPr>
          <w:color w:val="000000"/>
          <w:spacing w:val="2"/>
          <w:sz w:val="28"/>
          <w:szCs w:val="28"/>
          <w:shd w:val="clear" w:color="auto" w:fill="FFFFFF"/>
          <w:lang w:val="kk-KZ"/>
        </w:rPr>
      </w:pPr>
      <w:bookmarkStart w:id="3" w:name="z14"/>
      <w:bookmarkEnd w:id="3"/>
      <w:r w:rsidRPr="000C5BD2">
        <w:rPr>
          <w:color w:val="000000"/>
          <w:spacing w:val="2"/>
          <w:sz w:val="28"/>
          <w:szCs w:val="28"/>
          <w:shd w:val="clear" w:color="auto" w:fill="FFFFFF"/>
          <w:lang w:val="kk-KZ"/>
        </w:rPr>
        <w:t>2. «Үлкен ел – үлкен отбасы» жалпыұлттық жобасы.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Қазақстандық бірегейлік пен бірлікті нығайтуға, болашағы біртұтас ұлтты қалыптастыруға бағытталған әлеуметтік, ақпараттық және ғылыми жобалар кешенін іске асыру.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Басым жобалар: «Ұрпақ+» балалар мен жасөспірімдердің мәдени ағарту жобасы; жалпыұлттық мерекелер күнтізбесін түзу; мемлекеттік рәміздерді пайдалану жүйесін жаңғырту; мәдени-туристік кластерлер мен этноауылдарды қалыптастыру жөнінде жекелеген өңірлердің табысты тәжірибесін одан әрі тарату; ҚХА қолдауымен қайырымдылық пен медиацияны, сондай-ақ, қоғамдық бақылау институттары ретінде ҚХА Қоғамдық келісім кеңестерін дамыту; ҚХА-ны дамытудың жаңа тұжырымдамасы.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Қайырымдылық қызметтің және қоғамдық бақылау мен медиация тетіктерін үйлестіруші болатын ҚХА-ны дамытудың жаңа бағыты жобаны іске асырунәтижесі болмақ.</w:t>
      </w:r>
      <w:bookmarkStart w:id="4" w:name="z15"/>
      <w:bookmarkEnd w:id="4"/>
      <w:r w:rsidRPr="000C5BD2">
        <w:rPr>
          <w:color w:val="000000"/>
          <w:spacing w:val="2"/>
          <w:sz w:val="28"/>
          <w:szCs w:val="28"/>
          <w:shd w:val="clear" w:color="auto" w:fill="FFFFFF"/>
          <w:lang w:val="kk-KZ"/>
        </w:rPr>
        <w:t>  </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3. «Менің елім» жалпыұлттық жобасы.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Қазақстан Республикасының мәдениет саясатының, оның ішінде әдебиет, театр, музыка, хореография, орындаушылық және цирк өнері саласындағы саясаты тұжырымдамасын жаңғырту көзделеді. 2025 жылға дейінгі дене шынықтыру мен спортты дамыту тұжырымдамасын әзірлеу және іске асыру.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«Мәңгілік Ел» жалпыұлттық патриоттық идеясы негізінде отбасылық қатынастарды, моральдық-этикалық және рухани-адамгершілік құндылықтарды нығайтуға басым назар аударылатын болады.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Дүниежүзі қазақтары қауымдастығымен жұмыстың жаңа форматын енгізу көзделеді.</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Қазақстан Республикасында ҮЕҰ-ны дамытудың жалпыұлттық жоспары қоғамды әлеуметтік жаңғырту шеңберінде мемлекет пен ҮЕҰ өзара іс-қимылының тиімділігін арттыруға мүмкіндік береді.</w:t>
      </w:r>
    </w:p>
    <w:p w:rsidR="000C5BD2" w:rsidRPr="005C0A34" w:rsidRDefault="000C5BD2" w:rsidP="0040768F">
      <w:pPr>
        <w:widowControl w:val="0"/>
        <w:ind w:firstLine="567"/>
        <w:jc w:val="both"/>
        <w:rPr>
          <w:color w:val="000000"/>
          <w:spacing w:val="-10"/>
          <w:sz w:val="28"/>
          <w:szCs w:val="28"/>
          <w:shd w:val="clear" w:color="auto" w:fill="FFFFFF"/>
          <w:lang w:val="kk-KZ"/>
        </w:rPr>
      </w:pPr>
      <w:r w:rsidRPr="005C0A34">
        <w:rPr>
          <w:color w:val="000000"/>
          <w:spacing w:val="-10"/>
          <w:sz w:val="28"/>
          <w:szCs w:val="28"/>
          <w:shd w:val="clear" w:color="auto" w:fill="FFFFFF"/>
          <w:lang w:val="kk-KZ"/>
        </w:rPr>
        <w:t>Жалпыұлттық және өңірлік брендтерді қалыптастыру мен ілгерілету Қазақстанды әлемнің тануына, танымалдығының артуына ықпал ететін болады.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Кең ауқымды «Қазақстан энциклопедиясы» интернет жобасы елдік анықтамалық және виртуалды қарым-қатынас алаңына айналады.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Қазақстанның жетекші музейлері жұмысының форматын жаңғырту </w:t>
      </w:r>
      <w:r w:rsidRPr="000C5BD2">
        <w:rPr>
          <w:color w:val="000000"/>
          <w:spacing w:val="2"/>
          <w:sz w:val="28"/>
          <w:szCs w:val="28"/>
          <w:shd w:val="clear" w:color="auto" w:fill="FFFFFF"/>
          <w:lang w:val="kk-KZ"/>
        </w:rPr>
        <w:lastRenderedPageBreak/>
        <w:t>оларды қоғамдағы әлеуметтік оқиғалар орталығына айналдыруға мүмкіндік береді.</w:t>
      </w:r>
      <w:bookmarkStart w:id="5" w:name="z16"/>
      <w:bookmarkEnd w:id="5"/>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4. Жалпыға Ортақ Еңбек Қоғамы идеясын ілгерілету жөніндегі жалпыұлттық жоба.</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Жаһандық бәсекелестік жағдайындағы еңбек – әлеуметтік әл-ауқатқа қол жеткізудің басты факторы.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Қазақстандықтардың жетістіктерінің тарихын ілгерілетуге және Еңбек адамының беделін арттыруға бағытталған арнайы жобалар іске асырылатын болады.</w:t>
      </w:r>
      <w:bookmarkStart w:id="6" w:name="z17"/>
      <w:bookmarkEnd w:id="6"/>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5. «Нұрлы болашақ» жалпыұлттық жобасы.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Жобаның басты мақсаты – 2020 жылға дейінгі Мемлекеттік жастар саясаты тұжырымдамасының екінші кезеңін іске асыру аясында мемлекет құрудың жаңа кезеңінде жастарды табысты түрде әлеуметтендіру және патриоттық тәрбиені жетілдіру.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«Мәңгілік Ел» жалпыұлттық патриоттық идеясының құндылықтарын оқу бағдарламаларына енгізу жас ұрпақты жаңа қазақстандық патриотизм рухында тәрбиелеуге мүмкіндік береді.</w:t>
      </w:r>
    </w:p>
    <w:p w:rsidR="000C5BD2" w:rsidRPr="005C0A34" w:rsidRDefault="000C5BD2" w:rsidP="0040768F">
      <w:pPr>
        <w:widowControl w:val="0"/>
        <w:ind w:firstLine="567"/>
        <w:jc w:val="both"/>
        <w:rPr>
          <w:color w:val="000000"/>
          <w:spacing w:val="-6"/>
          <w:sz w:val="28"/>
          <w:szCs w:val="28"/>
          <w:shd w:val="clear" w:color="auto" w:fill="FFFFFF"/>
          <w:lang w:val="kk-KZ"/>
        </w:rPr>
      </w:pPr>
      <w:r w:rsidRPr="005C0A34">
        <w:rPr>
          <w:color w:val="000000"/>
          <w:spacing w:val="-6"/>
          <w:sz w:val="28"/>
          <w:szCs w:val="28"/>
          <w:shd w:val="clear" w:color="auto" w:fill="FFFFFF"/>
          <w:lang w:val="kk-KZ"/>
        </w:rPr>
        <w:t>Үш тілде білім беруді енгізу мақсатында арнайы Жол картасы іске асырылатын болады, 2020 жылға дейінгі тілдерді қолдану мен дамыту, білім мен ғылымды дамыту жөніндегі мемлекеттік бағдарламалар жаңғыртылды, сондай-ақ, үш тілде білім беруді ілгерілету жөніндегі ақпараттық іс-шаралар жоспары іске асырылды. Қазақстандық құндылықтарды зерттеу жөніндегі жалпыұлттық орталық құрылатын болады.</w:t>
      </w:r>
    </w:p>
    <w:p w:rsidR="000C5BD2" w:rsidRPr="000C5BD2" w:rsidRDefault="000C5BD2" w:rsidP="0040768F">
      <w:pPr>
        <w:widowControl w:val="0"/>
        <w:ind w:firstLine="567"/>
        <w:jc w:val="both"/>
        <w:rPr>
          <w:color w:val="000000"/>
          <w:spacing w:val="2"/>
          <w:sz w:val="28"/>
          <w:szCs w:val="28"/>
          <w:shd w:val="clear" w:color="auto" w:fill="FFFFFF"/>
          <w:lang w:val="kk-KZ"/>
        </w:rPr>
      </w:pPr>
      <w:bookmarkStart w:id="7" w:name="z18"/>
      <w:bookmarkEnd w:id="7"/>
      <w:r w:rsidRPr="000C5BD2">
        <w:rPr>
          <w:color w:val="000000"/>
          <w:spacing w:val="2"/>
          <w:sz w:val="28"/>
          <w:szCs w:val="28"/>
          <w:shd w:val="clear" w:color="auto" w:fill="FFFFFF"/>
          <w:lang w:val="kk-KZ"/>
        </w:rPr>
        <w:t>6. Болашағы біртұтас ұлтты ілгерілету жөніндегі жалпыұлттық ақпараттық жоба.</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Отандық бұқаралық ақпарат құралдарын жаңғырту және одан әрі дамыту жөніндегі жаңа тұжырымдамалық тәсілдер енгізілетін болады, «Болашағы біртұтас ұлт» ақпараттық науқаны, «Болашаққа 100 қадам» медиажоспары іске асырылады.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«100 нақты қадам»: баршаға арналған қазіргі заманғы мемлекет» </w:t>
      </w:r>
      <w:hyperlink r:id="rId34" w:anchor="z0" w:history="1">
        <w:r w:rsidRPr="000C5BD2">
          <w:rPr>
            <w:spacing w:val="2"/>
            <w:sz w:val="28"/>
            <w:szCs w:val="28"/>
            <w:shd w:val="clear" w:color="auto" w:fill="FFFFFF"/>
            <w:lang w:val="kk-KZ"/>
          </w:rPr>
          <w:t>ұлттық жоспарының</w:t>
        </w:r>
      </w:hyperlink>
      <w:r w:rsidRPr="000C5BD2">
        <w:rPr>
          <w:color w:val="000000"/>
          <w:spacing w:val="2"/>
          <w:sz w:val="28"/>
          <w:szCs w:val="28"/>
          <w:shd w:val="clear" w:color="auto" w:fill="FFFFFF"/>
          <w:lang w:val="kk-KZ"/>
        </w:rPr>
        <w:t> барлық бағыттарының іске асырылу барысын медиа қолдау үшін «100kadam.kz» сайты жұмыс істейді.</w:t>
      </w:r>
    </w:p>
    <w:p w:rsidR="000C5BD2" w:rsidRPr="000C5BD2" w:rsidRDefault="000C5BD2" w:rsidP="0040768F">
      <w:pPr>
        <w:widowControl w:val="0"/>
        <w:ind w:firstLine="567"/>
        <w:jc w:val="both"/>
        <w:rPr>
          <w:sz w:val="28"/>
          <w:szCs w:val="28"/>
          <w:lang w:val="kk-KZ"/>
        </w:rPr>
      </w:pPr>
      <w:r w:rsidRPr="000C5BD2">
        <w:rPr>
          <w:color w:val="000000"/>
          <w:spacing w:val="2"/>
          <w:sz w:val="28"/>
          <w:szCs w:val="28"/>
          <w:shd w:val="clear" w:color="auto" w:fill="FFFFFF"/>
          <w:lang w:val="kk-KZ"/>
        </w:rPr>
        <w:t>«Мәңгілік Ел» арнаулы кешенді жоспары аясында тарих және тарихи тұлғалар, Қазақстан мәдениеті және елдің бүгінгі өмірі туралы кинокартиналар, телесериалдар мен хабарлар түсіру болжанады.</w:t>
      </w:r>
    </w:p>
    <w:p w:rsidR="000C5BD2" w:rsidRPr="000C5BD2" w:rsidRDefault="000C5BD2" w:rsidP="0040768F">
      <w:pPr>
        <w:widowControl w:val="0"/>
        <w:ind w:firstLine="567"/>
        <w:jc w:val="both"/>
        <w:rPr>
          <w:color w:val="000000"/>
          <w:spacing w:val="-6"/>
          <w:sz w:val="28"/>
          <w:szCs w:val="28"/>
          <w:shd w:val="clear" w:color="auto" w:fill="FFFFFF"/>
          <w:lang w:val="kk-KZ"/>
        </w:rPr>
      </w:pPr>
      <w:r w:rsidRPr="000C5BD2">
        <w:rPr>
          <w:color w:val="000000"/>
          <w:spacing w:val="-6"/>
          <w:sz w:val="28"/>
          <w:szCs w:val="28"/>
          <w:shd w:val="clear" w:color="auto" w:fill="FFFFFF"/>
          <w:lang w:val="kk-KZ"/>
        </w:rPr>
        <w:t>Тұжырымдаманы тиімді іске асыру Болашағы біртұтас ұлт тұжырымын жүйелі дамытуға ықпал ететін болады, Н.Ә. Назарбаев моделінің табысты ілгерілеуін және оның мызғымастығын қамтамасыз етеді.</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Бірінші. Қоғам санасында Болашағы біртұтас ұлттың жаңа түсініктері мен базалық тұжырымдары қалыптасатын болады:</w:t>
      </w:r>
    </w:p>
    <w:p w:rsidR="000C5BD2" w:rsidRPr="000C5BD2" w:rsidRDefault="000C5BD2" w:rsidP="0000434A">
      <w:pPr>
        <w:widowControl w:val="0"/>
        <w:numPr>
          <w:ilvl w:val="0"/>
          <w:numId w:val="4"/>
        </w:numPr>
        <w:ind w:left="0" w:firstLine="426"/>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жалпыға ортақ мәдениет пен прогресс жолындағы ұлт;</w:t>
      </w:r>
    </w:p>
    <w:p w:rsidR="000C5BD2" w:rsidRPr="000C5BD2" w:rsidRDefault="000C5BD2" w:rsidP="0000434A">
      <w:pPr>
        <w:widowControl w:val="0"/>
        <w:numPr>
          <w:ilvl w:val="0"/>
          <w:numId w:val="4"/>
        </w:numPr>
        <w:ind w:left="0" w:firstLine="426"/>
        <w:jc w:val="both"/>
        <w:rPr>
          <w:sz w:val="28"/>
          <w:szCs w:val="28"/>
          <w:lang w:val="kk-KZ"/>
        </w:rPr>
      </w:pPr>
      <w:r w:rsidRPr="000C5BD2">
        <w:rPr>
          <w:color w:val="000000"/>
          <w:spacing w:val="2"/>
          <w:sz w:val="28"/>
          <w:szCs w:val="28"/>
          <w:shd w:val="clear" w:color="auto" w:fill="FFFFFF"/>
          <w:lang w:val="kk-KZ"/>
        </w:rPr>
        <w:t>зияткер ұлт;</w:t>
      </w:r>
    </w:p>
    <w:p w:rsidR="000C5BD2" w:rsidRPr="000C5BD2" w:rsidRDefault="000C5BD2" w:rsidP="0000434A">
      <w:pPr>
        <w:widowControl w:val="0"/>
        <w:numPr>
          <w:ilvl w:val="0"/>
          <w:numId w:val="4"/>
        </w:numPr>
        <w:ind w:left="0" w:firstLine="426"/>
        <w:jc w:val="both"/>
        <w:rPr>
          <w:sz w:val="28"/>
          <w:szCs w:val="28"/>
          <w:lang w:val="kk-KZ"/>
        </w:rPr>
      </w:pPr>
      <w:r w:rsidRPr="000C5BD2">
        <w:rPr>
          <w:color w:val="000000"/>
          <w:spacing w:val="2"/>
          <w:sz w:val="28"/>
          <w:szCs w:val="28"/>
          <w:shd w:val="clear" w:color="auto" w:fill="FFFFFF"/>
          <w:lang w:val="kk-KZ"/>
        </w:rPr>
        <w:t>еңбек және кәсіпқойлар ұлты;</w:t>
      </w:r>
    </w:p>
    <w:p w:rsidR="000C5BD2" w:rsidRPr="000C5BD2" w:rsidRDefault="000C5BD2" w:rsidP="0000434A">
      <w:pPr>
        <w:widowControl w:val="0"/>
        <w:numPr>
          <w:ilvl w:val="0"/>
          <w:numId w:val="4"/>
        </w:numPr>
        <w:ind w:left="0" w:firstLine="426"/>
        <w:jc w:val="both"/>
        <w:rPr>
          <w:sz w:val="28"/>
          <w:szCs w:val="28"/>
          <w:lang w:val="kk-KZ"/>
        </w:rPr>
      </w:pPr>
      <w:r w:rsidRPr="000C5BD2">
        <w:rPr>
          <w:color w:val="000000"/>
          <w:spacing w:val="2"/>
          <w:sz w:val="28"/>
          <w:szCs w:val="28"/>
          <w:shd w:val="clear" w:color="auto" w:fill="FFFFFF"/>
          <w:lang w:val="kk-KZ"/>
        </w:rPr>
        <w:lastRenderedPageBreak/>
        <w:t>инновациялық ұлт;</w:t>
      </w:r>
    </w:p>
    <w:p w:rsidR="000C5BD2" w:rsidRPr="000C5BD2" w:rsidRDefault="000C5BD2" w:rsidP="0000434A">
      <w:pPr>
        <w:widowControl w:val="0"/>
        <w:numPr>
          <w:ilvl w:val="0"/>
          <w:numId w:val="4"/>
        </w:numPr>
        <w:ind w:left="0" w:firstLine="426"/>
        <w:jc w:val="both"/>
        <w:rPr>
          <w:sz w:val="28"/>
          <w:szCs w:val="28"/>
          <w:lang w:val="kk-KZ"/>
        </w:rPr>
      </w:pPr>
      <w:r w:rsidRPr="000C5BD2">
        <w:rPr>
          <w:color w:val="000000"/>
          <w:spacing w:val="2"/>
          <w:sz w:val="28"/>
          <w:szCs w:val="28"/>
          <w:shd w:val="clear" w:color="auto" w:fill="FFFFFF"/>
          <w:lang w:val="kk-KZ"/>
        </w:rPr>
        <w:t>саламатты өмір салтын ұстанатын ұлт.</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Екінші. Азаматтық қағидат негізіндегі қазақстандық бірегейлік пен бірлікті нығайтуда және дамытуда практикалық нәтижелерге қол жеткізілетін болады.</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Мемлекеттік органдар мен ҚХА жұмысын жетілдіру саласында:</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 қазақстандық бірегейлік пен бірлікті нығайту және дамыту саласында барлық деңгейдегі мемлекеттік органдар мен азаматтық қоғам институттарының жұмысын үйлестіруші ретінде ҚХА-ның жаңа функциялық бағыттарын дамыту, қайырымдылықты үйлестіру, медиацияны және қоғамдық бақылауды дамыту;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 xml:space="preserve">2) барлық деңгейдегі мемлекеттік органдар мен азаматтық қоғам институттарының «100 нақты қадам: баршаға арналған қазіргі заманғы мемлекет» </w:t>
      </w:r>
      <w:hyperlink r:id="rId35" w:anchor="z0" w:history="1">
        <w:r w:rsidRPr="000C5BD2">
          <w:rPr>
            <w:spacing w:val="2"/>
            <w:sz w:val="28"/>
            <w:szCs w:val="28"/>
            <w:shd w:val="clear" w:color="auto" w:fill="FFFFFF"/>
            <w:lang w:val="kk-KZ"/>
          </w:rPr>
          <w:t>Ұлт жоспарының</w:t>
        </w:r>
      </w:hyperlink>
      <w:r w:rsidRPr="000C5BD2">
        <w:rPr>
          <w:color w:val="000000"/>
          <w:spacing w:val="2"/>
          <w:sz w:val="28"/>
          <w:szCs w:val="28"/>
          <w:shd w:val="clear" w:color="auto" w:fill="FFFFFF"/>
          <w:lang w:val="kk-KZ"/>
        </w:rPr>
        <w:t> «Бірегейлік және бірлік» бағытындағы іс-шараларды іске асыру бойынша ведомствоаралық үйлестіру және өзара іс-қимыл тетіктерін жасау;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3) орталық мемлекеттік және жергілікті атқарушы органдардың қазақстандық бірегейлік пен бірлікті, қоғамдық келісімді нығайту және дамыту саласындағы қызметін мониторингтеудің, есеп беру және бақылаудың жаңа тетіктерін енгізу;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4) азаматтық қағидаттары мен болашағы біртұтас ұлттың негізі ретінде «Мәңгілік Ел» жалпыұлттық патриоттық идеясы құндылықтары негізінде қазақстандық бірегейлік пен бірлікті нығайту бойынша орталық мемлекеттік және жергілікті атқарушы органдардың, азаматтық қоғамның жұмыс жүйесін жаңғырту;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5) қоғамдық келісім мен халық бірлігін нығайту жөніндегі институттардың жаңа инфрақұрылымын қалыптастыру.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Мәдениет, білім беру, жастар, отбасылық-демографиялық және гендерлік саясат саласында:</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1) болашағы біртұтас ұлттың негізі ретінде жаңа қазақстандық патриотизмді қалыптастырудың негізгі тұжырымдары мен тәсілдерін ілгерілету;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2) ұлттың бәсекеге қабілеттілігін арттырудың басты шарты ретінде үштілділікті дамытудың инфрақұрылымы мен шарттарын жаңғырту;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3) жаңа қазақстандық патриотизм, қазақстандық бірегейлік пен бірлік қағидаттары негізінде білім беру және жастар саясаты саласындағы жұмысты жаңғырту;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4) отбасылық-демографиялық және гендерлік саясатты және оның отбасы институтын, ана мен бала құндылықтарын нығайту жөніндегі құндылық негізін жаңғырту;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5) экономика мен әлеуметтік еңбекпен қамту сегменттері ретінде мәдениетті, туризмді және спортты дамытудың жаңа стратегиялық тәсілдері;</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lastRenderedPageBreak/>
        <w:t>6) бұқаралық дене шынықтыру мен спортты, саламатты өмір салтын танымал ету, ұлттық және олимпиадалық спорт түрлерін дамыту және халықаралық аренада еліміздің спорттағы жетістіктерін көбейту.</w:t>
      </w:r>
    </w:p>
    <w:p w:rsidR="000C5BD2" w:rsidRPr="000C5BD2" w:rsidRDefault="000C5BD2" w:rsidP="0040768F">
      <w:pPr>
        <w:widowControl w:val="0"/>
        <w:ind w:firstLine="567"/>
        <w:jc w:val="both"/>
        <w:rPr>
          <w:color w:val="000000"/>
          <w:spacing w:val="2"/>
          <w:sz w:val="28"/>
          <w:szCs w:val="28"/>
          <w:shd w:val="clear" w:color="auto" w:fill="FFFFFF"/>
          <w:lang w:val="kk-KZ"/>
        </w:rPr>
      </w:pPr>
      <w:r w:rsidRPr="000C5BD2">
        <w:rPr>
          <w:color w:val="000000"/>
          <w:spacing w:val="2"/>
          <w:sz w:val="28"/>
          <w:szCs w:val="28"/>
          <w:shd w:val="clear" w:color="auto" w:fill="FFFFFF"/>
          <w:lang w:val="kk-KZ"/>
        </w:rPr>
        <w:t>Қоғамдық келісімді, қазақстандық бірегейлік пен бірлікті одан әрі нығайту, Қазақстанның әлемнің дамыған 30 елінің қатарына табысты қосылуы үшін болашағы біртұтас ұлтты қалыптастыру Тұжырымдаманы іске асырудың басты нәтижесі болады.</w:t>
      </w:r>
    </w:p>
    <w:p w:rsidR="000C5BD2" w:rsidRPr="000C5BD2" w:rsidRDefault="000C5BD2" w:rsidP="0040768F">
      <w:pPr>
        <w:widowControl w:val="0"/>
        <w:ind w:firstLine="567"/>
        <w:jc w:val="both"/>
        <w:rPr>
          <w:sz w:val="28"/>
          <w:szCs w:val="28"/>
          <w:lang w:val="kk-KZ"/>
        </w:rPr>
      </w:pPr>
      <w:r w:rsidRPr="000C5BD2">
        <w:rPr>
          <w:sz w:val="28"/>
          <w:szCs w:val="28"/>
          <w:lang w:val="kk-KZ"/>
        </w:rPr>
        <w:t>Қазақстандық бірегейлігі бірегей, тарихи түрде ол «Көптүрліліктегі біртұтастық» формуласы бойынша өзіне өркениеттік және этномәдени өзара іс-қимылдың барлық спектірін жинайды.</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Бұл – «Елбасы, Халық, «Мәңгілік ел түсініктерінің үш тұғырлығы негізіндегі көп құрамды бірегейлік, онда әрбір қазақстандық өзін-өзі  және жалпы біріктіру бастауын таба алады. </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Бірегейлік пен бірлікке назар аудару жаһандық трендтерді шарттастырады. Тұтастай, әлемнің барлық елдеріндегі жаһандандыру Сындарлы патриотизмді дамытады.  </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ХХІ ғасырдағы патриотизм – бұл әркімнің кәсіби секторда және тұтастай алғанда нарықтық экономика жағдайда өзін-өзі таныту мәселесі.  </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Бүгінгі күні әлемде бірегейліктің бірқатар модельдері бар,  олардың әрқайсысы мемлекеттердің тарихи қалыптасқан дәстүріне сүйенеді. </w:t>
      </w:r>
    </w:p>
    <w:p w:rsidR="000C5BD2" w:rsidRPr="000C5BD2" w:rsidRDefault="000C5BD2" w:rsidP="0040768F">
      <w:pPr>
        <w:widowControl w:val="0"/>
        <w:ind w:firstLine="567"/>
        <w:jc w:val="both"/>
        <w:rPr>
          <w:sz w:val="28"/>
          <w:szCs w:val="28"/>
          <w:lang w:val="kk-KZ"/>
        </w:rPr>
      </w:pPr>
      <w:r w:rsidRPr="000C5BD2">
        <w:rPr>
          <w:sz w:val="28"/>
          <w:szCs w:val="28"/>
          <w:lang w:val="kk-KZ"/>
        </w:rPr>
        <w:t>Қазақстандық бірегейлікті, қоғамдық келісім және ұлттық бірлік моделін дамыту мен нығайтуда жетекші рөлді Қазақстан Республикасының Конституциясы атқарады.</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Негізгі заңның  бірінші бабында Қазақстан Республикасы қызметінің негізін қалаушы принциптердің бірі қоғамдық келісім болып жарияланды. Өз кезегінде полиэтникалық  қоғамдағы қоғамдық келісім ұлттық бірліксіз және үйлесімді этносаралық қатынастарсыз, барлық азаматтардың ұлттық тегіне тәуелсіз құқықтары мен бостандықтарының теңдігісіз қол жеткізілуі мүмкін емес.  </w:t>
      </w:r>
    </w:p>
    <w:p w:rsidR="000C5BD2" w:rsidRPr="000C5BD2" w:rsidRDefault="000C5BD2" w:rsidP="0040768F">
      <w:pPr>
        <w:widowControl w:val="0"/>
        <w:ind w:firstLine="567"/>
        <w:jc w:val="both"/>
        <w:rPr>
          <w:sz w:val="28"/>
          <w:szCs w:val="28"/>
          <w:lang w:val="kk-KZ"/>
        </w:rPr>
      </w:pPr>
      <w:r w:rsidRPr="000C5BD2">
        <w:rPr>
          <w:sz w:val="28"/>
          <w:szCs w:val="28"/>
          <w:lang w:val="kk-KZ"/>
        </w:rPr>
        <w:t>Нақ қоғамдық келісім, саяси тұрақтылық, қазақстандық патриотизм негізін қалаушы, бекітілген конституциялық принциптер болып табылады.</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Қазақстан Конституциясының он бір бабында этносаралық және конфессияаралық қатынастар саласын реттейтін нормалар бар.  </w:t>
      </w:r>
    </w:p>
    <w:p w:rsidR="000C5BD2" w:rsidRPr="000C5BD2" w:rsidRDefault="000C5BD2" w:rsidP="0040768F">
      <w:pPr>
        <w:widowControl w:val="0"/>
        <w:ind w:firstLine="567"/>
        <w:jc w:val="both"/>
        <w:rPr>
          <w:sz w:val="28"/>
          <w:szCs w:val="28"/>
          <w:lang w:val="kk-KZ"/>
        </w:rPr>
      </w:pPr>
      <w:r w:rsidRPr="000C5BD2">
        <w:rPr>
          <w:sz w:val="28"/>
          <w:szCs w:val="28"/>
          <w:lang w:val="kk-KZ"/>
        </w:rPr>
        <w:t>Нұрсұлтан Әбішұлы Назарбаев моделінің басты конституциялық принциптері:</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 адамның және азаматтың тегіне, ұлтына, тіліне, дінге көзқарасына, әлеуметтік топтарға және қоғамдық бірлестіктерге тиістілігіне қарамастан оның құқықтары мен бостандығының теңдігі;   </w:t>
      </w:r>
    </w:p>
    <w:p w:rsidR="000C5BD2" w:rsidRPr="000C5BD2" w:rsidRDefault="000C5BD2" w:rsidP="0040768F">
      <w:pPr>
        <w:widowControl w:val="0"/>
        <w:ind w:firstLine="567"/>
        <w:jc w:val="both"/>
        <w:rPr>
          <w:sz w:val="28"/>
          <w:szCs w:val="28"/>
          <w:lang w:val="kk-KZ"/>
        </w:rPr>
      </w:pPr>
      <w:r w:rsidRPr="000C5BD2">
        <w:rPr>
          <w:sz w:val="28"/>
          <w:szCs w:val="28"/>
          <w:lang w:val="kk-KZ"/>
        </w:rPr>
        <w:t>- Конституцияға және халықаралық құқық нормаларына сәйкес адам құқықтары мен бостандықтарына кепілдік;</w:t>
      </w:r>
    </w:p>
    <w:p w:rsidR="000C5BD2" w:rsidRPr="000C5BD2" w:rsidRDefault="000C5BD2" w:rsidP="0040768F">
      <w:pPr>
        <w:widowControl w:val="0"/>
        <w:ind w:firstLine="567"/>
        <w:jc w:val="both"/>
        <w:rPr>
          <w:sz w:val="28"/>
          <w:szCs w:val="28"/>
          <w:lang w:val="kk-KZ"/>
        </w:rPr>
      </w:pPr>
      <w:r w:rsidRPr="000C5BD2">
        <w:rPr>
          <w:sz w:val="28"/>
          <w:szCs w:val="28"/>
          <w:lang w:val="kk-KZ"/>
        </w:rPr>
        <w:t>- елдегі бүкіл этностардың тілдерді және этникалық мәдениетті дамытуға ықпалы;</w:t>
      </w:r>
    </w:p>
    <w:p w:rsidR="000C5BD2" w:rsidRPr="000C5BD2" w:rsidRDefault="000C5BD2" w:rsidP="0040768F">
      <w:pPr>
        <w:widowControl w:val="0"/>
        <w:ind w:firstLine="567"/>
        <w:jc w:val="both"/>
        <w:rPr>
          <w:sz w:val="28"/>
          <w:szCs w:val="28"/>
          <w:lang w:val="kk-KZ"/>
        </w:rPr>
      </w:pPr>
      <w:r w:rsidRPr="000C5BD2">
        <w:rPr>
          <w:sz w:val="28"/>
          <w:szCs w:val="28"/>
          <w:lang w:val="kk-KZ"/>
        </w:rPr>
        <w:t>- Қазақстанның тарихи қалыптасқан тұтастығын сақтау;</w:t>
      </w:r>
    </w:p>
    <w:p w:rsidR="000C5BD2" w:rsidRPr="000C5BD2" w:rsidRDefault="000C5BD2" w:rsidP="0040768F">
      <w:pPr>
        <w:widowControl w:val="0"/>
        <w:ind w:firstLine="567"/>
        <w:jc w:val="both"/>
        <w:rPr>
          <w:sz w:val="28"/>
          <w:szCs w:val="28"/>
          <w:lang w:val="kk-KZ"/>
        </w:rPr>
      </w:pPr>
      <w:r w:rsidRPr="000C5BD2">
        <w:rPr>
          <w:sz w:val="28"/>
          <w:szCs w:val="28"/>
          <w:lang w:val="kk-KZ"/>
        </w:rPr>
        <w:lastRenderedPageBreak/>
        <w:t>- мемлекет қауіпсіздігін бұзуға бағытталған қызметке, қатыгездікке және әлеуметтік, нәсілдік, ұлттық және діни артықшылыққа мәжбүрлеуге табыну;</w:t>
      </w:r>
    </w:p>
    <w:p w:rsidR="000C5BD2" w:rsidRPr="000C5BD2" w:rsidRDefault="000C5BD2" w:rsidP="0040768F">
      <w:pPr>
        <w:widowControl w:val="0"/>
        <w:ind w:firstLine="567"/>
        <w:jc w:val="both"/>
        <w:rPr>
          <w:sz w:val="28"/>
          <w:szCs w:val="28"/>
          <w:lang w:val="kk-KZ"/>
        </w:rPr>
      </w:pPr>
      <w:r w:rsidRPr="000C5BD2">
        <w:rPr>
          <w:sz w:val="28"/>
          <w:szCs w:val="28"/>
          <w:lang w:val="kk-KZ"/>
        </w:rPr>
        <w:t>- Қазақстан Республикасы шегінен тыс азаматтарының құқықтары мен мүдделерін қорғау;</w:t>
      </w:r>
    </w:p>
    <w:p w:rsidR="000C5BD2" w:rsidRPr="000C5BD2" w:rsidRDefault="000C5BD2" w:rsidP="0040768F">
      <w:pPr>
        <w:widowControl w:val="0"/>
        <w:ind w:firstLine="567"/>
        <w:jc w:val="both"/>
        <w:rPr>
          <w:sz w:val="28"/>
          <w:szCs w:val="28"/>
          <w:lang w:val="kk-KZ"/>
        </w:rPr>
      </w:pPr>
      <w:r w:rsidRPr="000C5BD2">
        <w:rPr>
          <w:sz w:val="28"/>
          <w:szCs w:val="28"/>
          <w:lang w:val="kk-KZ"/>
        </w:rPr>
        <w:t>- ел Парламентінде этностардың мүдделерінің уәкілеттілігі;</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Тұтастай алғанда, Қазақстан Республикасының Конституциясы «Бірегейлік пен бірлік» бағыты бойынша басты базалық негізгі реформалар  болып табылады. </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Сондықтан мемлекет Басшысының тапсырмаларына сәйкес, осы салада төрт басты басымдық анықталған: </w:t>
      </w:r>
    </w:p>
    <w:p w:rsidR="000C5BD2" w:rsidRPr="000C5BD2" w:rsidRDefault="000C5BD2" w:rsidP="0040768F">
      <w:pPr>
        <w:widowControl w:val="0"/>
        <w:tabs>
          <w:tab w:val="left" w:pos="851"/>
        </w:tabs>
        <w:ind w:firstLine="567"/>
        <w:jc w:val="both"/>
        <w:rPr>
          <w:sz w:val="28"/>
          <w:szCs w:val="28"/>
          <w:lang w:val="kk-KZ"/>
        </w:rPr>
      </w:pPr>
      <w:r w:rsidRPr="000C5BD2">
        <w:rPr>
          <w:sz w:val="28"/>
          <w:szCs w:val="28"/>
          <w:lang w:val="kk-KZ"/>
        </w:rPr>
        <w:t>1) біріншіден, Қазақстандық бірегейлік азаматтық принципі негізінде құрылатын болады;</w:t>
      </w:r>
    </w:p>
    <w:p w:rsidR="000C5BD2" w:rsidRPr="000C5BD2" w:rsidRDefault="000C5BD2" w:rsidP="0040768F">
      <w:pPr>
        <w:widowControl w:val="0"/>
        <w:tabs>
          <w:tab w:val="left" w:pos="851"/>
        </w:tabs>
        <w:ind w:firstLine="567"/>
        <w:jc w:val="both"/>
        <w:rPr>
          <w:sz w:val="28"/>
          <w:szCs w:val="28"/>
          <w:lang w:val="kk-KZ"/>
        </w:rPr>
      </w:pPr>
      <w:r w:rsidRPr="000C5BD2">
        <w:rPr>
          <w:sz w:val="28"/>
          <w:szCs w:val="28"/>
          <w:lang w:val="kk-KZ"/>
        </w:rPr>
        <w:t>2) екіншіден, негізгі, «зәкірлік» жалпы азаматтық құндылықтар  «Мәңгілік Ел»  болып табылады. Бұл – баршаның заң алдындағы теңдігі, еңбексүйгіштігі, адалдығы, білімділік пен білім беру мәдениеті, мемлекеттің зайырлылығы.  Жаңа азаматтық бірегейліктің негізгі идеясы Нұрсұлтан Әбішұлы Назарбаев Моделінің тарихи жетістіктерінің шоғырлануы болады.</w:t>
      </w:r>
    </w:p>
    <w:p w:rsidR="000C5BD2" w:rsidRPr="000C5BD2" w:rsidRDefault="000C5BD2" w:rsidP="0040768F">
      <w:pPr>
        <w:widowControl w:val="0"/>
        <w:tabs>
          <w:tab w:val="left" w:pos="851"/>
        </w:tabs>
        <w:ind w:firstLine="567"/>
        <w:jc w:val="both"/>
        <w:rPr>
          <w:sz w:val="28"/>
          <w:szCs w:val="28"/>
          <w:lang w:val="kk-KZ"/>
        </w:rPr>
      </w:pPr>
      <w:r w:rsidRPr="000C5BD2">
        <w:rPr>
          <w:sz w:val="28"/>
          <w:szCs w:val="28"/>
          <w:lang w:val="kk-KZ"/>
        </w:rPr>
        <w:t>3) үшіншіден, түбегейлі мәселе қазақ, орыс және ағылшын - үш тұғырлы тіл болып табылады;</w:t>
      </w:r>
    </w:p>
    <w:p w:rsidR="000C5BD2" w:rsidRPr="000C5BD2" w:rsidRDefault="000C5BD2" w:rsidP="0040768F">
      <w:pPr>
        <w:widowControl w:val="0"/>
        <w:ind w:firstLine="567"/>
        <w:jc w:val="both"/>
        <w:rPr>
          <w:sz w:val="28"/>
          <w:szCs w:val="28"/>
          <w:lang w:val="kk-KZ"/>
        </w:rPr>
      </w:pPr>
      <w:r w:rsidRPr="000C5BD2">
        <w:rPr>
          <w:sz w:val="28"/>
          <w:szCs w:val="28"/>
          <w:lang w:val="kk-KZ"/>
        </w:rPr>
        <w:t xml:space="preserve">4) төртіншіден, бірегейлік – бұл буындастық процесс болғандықтан барлық жұмыс «Мәңгілік Ел» жас ұрпағын өзгертуге бағытталады.  </w:t>
      </w:r>
    </w:p>
    <w:p w:rsidR="000C5BD2" w:rsidRPr="000C5BD2" w:rsidRDefault="000C5BD2" w:rsidP="0040768F">
      <w:pPr>
        <w:widowControl w:val="0"/>
        <w:ind w:firstLine="567"/>
        <w:jc w:val="both"/>
        <w:rPr>
          <w:b/>
          <w:sz w:val="28"/>
          <w:szCs w:val="28"/>
          <w:lang w:val="kk-KZ"/>
        </w:rPr>
      </w:pPr>
      <w:r w:rsidRPr="000C5BD2">
        <w:rPr>
          <w:sz w:val="28"/>
          <w:szCs w:val="28"/>
          <w:lang w:val="kk-KZ"/>
        </w:rPr>
        <w:t xml:space="preserve">Жаңа қазақстандық бірегейлік экономикалық, әлеуметтік және мәдени мүмкіндіктер теңдігі, өмір сапасы, тұрақтылық негізінде құрылады.  </w:t>
      </w:r>
    </w:p>
    <w:p w:rsidR="000C5BD2" w:rsidRPr="005C0A34" w:rsidRDefault="000C5BD2" w:rsidP="0040768F">
      <w:pPr>
        <w:shd w:val="clear" w:color="auto" w:fill="FFFFFF"/>
        <w:ind w:firstLine="567"/>
        <w:jc w:val="center"/>
        <w:rPr>
          <w:bCs/>
          <w:color w:val="000000"/>
          <w:sz w:val="28"/>
          <w:szCs w:val="28"/>
          <w:lang w:val="kk-KZ"/>
        </w:rPr>
      </w:pPr>
      <w:r w:rsidRPr="000C5BD2">
        <w:rPr>
          <w:b/>
          <w:bCs/>
          <w:color w:val="000000"/>
          <w:sz w:val="28"/>
          <w:szCs w:val="28"/>
          <w:lang w:val="kk-KZ"/>
        </w:rPr>
        <w:br w:type="page"/>
      </w:r>
      <w:r w:rsidR="005C0A34">
        <w:rPr>
          <w:bCs/>
          <w:color w:val="000000"/>
          <w:sz w:val="28"/>
          <w:szCs w:val="28"/>
          <w:lang w:val="kk-KZ"/>
        </w:rPr>
        <w:lastRenderedPageBreak/>
        <w:t>Ә</w:t>
      </w:r>
      <w:r w:rsidR="005C0A34" w:rsidRPr="005C0A34">
        <w:rPr>
          <w:bCs/>
          <w:color w:val="000000"/>
          <w:sz w:val="28"/>
          <w:szCs w:val="28"/>
          <w:lang w:val="kk-KZ"/>
        </w:rPr>
        <w:t>дебиеттер тізімі</w:t>
      </w:r>
    </w:p>
    <w:p w:rsidR="000C5BD2" w:rsidRPr="000C5BD2" w:rsidRDefault="000C5BD2" w:rsidP="0040768F">
      <w:pPr>
        <w:shd w:val="clear" w:color="auto" w:fill="FFFFFF"/>
        <w:ind w:firstLine="567"/>
        <w:jc w:val="both"/>
        <w:rPr>
          <w:sz w:val="28"/>
          <w:szCs w:val="28"/>
          <w:lang w:val="kk-KZ"/>
        </w:rPr>
      </w:pP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lang w:val="kk-KZ"/>
        </w:rPr>
      </w:pPr>
      <w:r w:rsidRPr="000C5BD2">
        <w:rPr>
          <w:color w:val="000000"/>
          <w:sz w:val="28"/>
          <w:szCs w:val="28"/>
          <w:lang w:val="kk-KZ"/>
        </w:rPr>
        <w:t>25 мамыр, 2011 жылғы Қазақстан Республикасы Ұлттық бірлігі доктринасы</w:t>
      </w: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lang w:val="kk-KZ"/>
        </w:rPr>
      </w:pPr>
      <w:r w:rsidRPr="000C5BD2">
        <w:rPr>
          <w:color w:val="000000"/>
          <w:sz w:val="28"/>
          <w:szCs w:val="28"/>
          <w:lang w:val="kk-KZ"/>
        </w:rPr>
        <w:t>Қазақстан Республикасының Заңы «Қазақстан Республикасының мемлекеттік тәуелсіздігі туралы»  16 желтоқсан 1991 жыл</w:t>
      </w:r>
    </w:p>
    <w:p w:rsidR="000C5BD2" w:rsidRPr="000C5BD2" w:rsidRDefault="000C5BD2" w:rsidP="0000434A">
      <w:pPr>
        <w:widowControl w:val="0"/>
        <w:numPr>
          <w:ilvl w:val="0"/>
          <w:numId w:val="1"/>
        </w:numPr>
        <w:tabs>
          <w:tab w:val="left" w:pos="851"/>
          <w:tab w:val="left" w:pos="993"/>
        </w:tabs>
        <w:ind w:left="0" w:firstLine="567"/>
        <w:jc w:val="both"/>
        <w:rPr>
          <w:color w:val="000000"/>
          <w:sz w:val="28"/>
          <w:szCs w:val="28"/>
          <w:lang w:val="kk-KZ"/>
        </w:rPr>
      </w:pPr>
      <w:r w:rsidRPr="000C5BD2">
        <w:rPr>
          <w:color w:val="000000"/>
          <w:sz w:val="28"/>
          <w:szCs w:val="28"/>
          <w:lang w:val="kk-KZ"/>
        </w:rPr>
        <w:t>«Қазақстан халқы Ассамблеясы туралы» Қазақстан Республикасының Заңы 20 қазан 2008 жылғы</w:t>
      </w:r>
    </w:p>
    <w:p w:rsidR="000C5BD2" w:rsidRPr="00524D5A" w:rsidRDefault="000C5BD2" w:rsidP="0000434A">
      <w:pPr>
        <w:widowControl w:val="0"/>
        <w:numPr>
          <w:ilvl w:val="0"/>
          <w:numId w:val="1"/>
        </w:numPr>
        <w:tabs>
          <w:tab w:val="left" w:pos="851"/>
          <w:tab w:val="left" w:pos="993"/>
        </w:tabs>
        <w:ind w:left="0" w:firstLine="567"/>
        <w:jc w:val="both"/>
        <w:rPr>
          <w:color w:val="000000"/>
          <w:sz w:val="28"/>
          <w:szCs w:val="28"/>
          <w:lang w:val="kk-KZ"/>
        </w:rPr>
      </w:pPr>
      <w:r w:rsidRPr="000C5BD2">
        <w:rPr>
          <w:color w:val="000000"/>
          <w:sz w:val="28"/>
          <w:szCs w:val="28"/>
          <w:lang w:val="kk-KZ"/>
        </w:rPr>
        <w:t xml:space="preserve"> </w:t>
      </w:r>
      <w:r w:rsidRPr="00524D5A">
        <w:rPr>
          <w:color w:val="000000"/>
          <w:sz w:val="28"/>
          <w:szCs w:val="28"/>
          <w:lang w:val="kk-KZ"/>
        </w:rPr>
        <w:t>«Білім туралы» Қазақстан Республикасының Заңы</w:t>
      </w:r>
      <w:r w:rsidRPr="000C5BD2">
        <w:rPr>
          <w:color w:val="000000"/>
          <w:sz w:val="28"/>
          <w:szCs w:val="28"/>
          <w:lang w:val="kk-KZ"/>
        </w:rPr>
        <w:t xml:space="preserve"> </w:t>
      </w:r>
      <w:r w:rsidRPr="00524D5A">
        <w:rPr>
          <w:color w:val="000000"/>
          <w:sz w:val="28"/>
          <w:szCs w:val="28"/>
          <w:lang w:val="kk-KZ"/>
        </w:rPr>
        <w:t xml:space="preserve">(11.24.2015 бойынша түзетулерімен) </w:t>
      </w:r>
    </w:p>
    <w:p w:rsidR="000C5BD2" w:rsidRPr="00524D5A" w:rsidRDefault="000C5BD2" w:rsidP="0000434A">
      <w:pPr>
        <w:widowControl w:val="0"/>
        <w:numPr>
          <w:ilvl w:val="0"/>
          <w:numId w:val="1"/>
        </w:numPr>
        <w:tabs>
          <w:tab w:val="left" w:pos="851"/>
          <w:tab w:val="left" w:pos="993"/>
        </w:tabs>
        <w:ind w:left="0" w:firstLine="567"/>
        <w:jc w:val="both"/>
        <w:rPr>
          <w:color w:val="000000"/>
          <w:sz w:val="28"/>
          <w:szCs w:val="28"/>
          <w:lang w:val="kk-KZ"/>
        </w:rPr>
      </w:pPr>
      <w:r w:rsidRPr="00524D5A">
        <w:rPr>
          <w:color w:val="000000"/>
          <w:sz w:val="28"/>
          <w:szCs w:val="28"/>
          <w:lang w:val="kk-KZ"/>
        </w:rPr>
        <w:t>«Қазақстан Республикасындағы тілдер туралы» Қазақстан Республикасының Заңы (10.29.2015 бойынша түзетулермен)</w:t>
      </w: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rPr>
      </w:pPr>
      <w:r w:rsidRPr="000C5BD2">
        <w:rPr>
          <w:color w:val="000000"/>
          <w:sz w:val="28"/>
          <w:szCs w:val="28"/>
        </w:rPr>
        <w:t>«Мәдениет туралы» Қазақстан Республикасының Заңы (11.16.2015 бойынша түзетулермен)</w:t>
      </w: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rPr>
      </w:pPr>
      <w:r w:rsidRPr="000C5BD2">
        <w:rPr>
          <w:color w:val="000000"/>
          <w:sz w:val="28"/>
          <w:szCs w:val="28"/>
        </w:rPr>
        <w:t>23 мамыр, 1996 жылғы Қазақстан Республикасының мемлекеттік сәйкестілігін қалыптастыру тұжырымдамасы</w:t>
      </w: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rPr>
      </w:pPr>
      <w:r w:rsidRPr="000C5BD2">
        <w:rPr>
          <w:color w:val="000000"/>
          <w:sz w:val="28"/>
          <w:szCs w:val="28"/>
        </w:rPr>
        <w:t>30 тамыз, 1995 жылғы Қазақстан Республикасының Конституциясы</w:t>
      </w: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rPr>
      </w:pPr>
      <w:r w:rsidRPr="000C5BD2">
        <w:rPr>
          <w:color w:val="000000"/>
          <w:sz w:val="28"/>
          <w:szCs w:val="28"/>
        </w:rPr>
        <w:t>2025 жылға дейінгі тұжырымдамасы ҚХА</w:t>
      </w: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rPr>
      </w:pPr>
      <w:r w:rsidRPr="000C5BD2">
        <w:rPr>
          <w:color w:val="000000"/>
          <w:sz w:val="28"/>
          <w:szCs w:val="28"/>
        </w:rPr>
        <w:t xml:space="preserve">2007 жылдың Қазақстан «Жаңа әлемдегі жаңа Қазақстан» халыққа Жолдауы </w:t>
      </w: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rPr>
      </w:pPr>
      <w:r w:rsidRPr="000C5BD2">
        <w:rPr>
          <w:color w:val="000000"/>
          <w:sz w:val="28"/>
          <w:szCs w:val="28"/>
        </w:rPr>
        <w:t>11 қараша 2014 - Мемлекет басшысының «Болашаққа жол Нұрлы жол» Жолдауы</w:t>
      </w: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rPr>
      </w:pPr>
      <w:r w:rsidRPr="000C5BD2">
        <w:rPr>
          <w:color w:val="000000"/>
          <w:sz w:val="28"/>
          <w:szCs w:val="28"/>
        </w:rPr>
        <w:t xml:space="preserve">Азаматтық және этникалық, қазақ және қазақстандық сәйкестілік // http://e-history.kz қатынасы </w:t>
      </w:r>
    </w:p>
    <w:p w:rsidR="000C5BD2" w:rsidRPr="000C5BD2" w:rsidRDefault="000C5BD2" w:rsidP="0000434A">
      <w:pPr>
        <w:widowControl w:val="0"/>
        <w:numPr>
          <w:ilvl w:val="0"/>
          <w:numId w:val="1"/>
        </w:numPr>
        <w:tabs>
          <w:tab w:val="left" w:pos="851"/>
          <w:tab w:val="left" w:pos="993"/>
        </w:tabs>
        <w:ind w:left="0" w:firstLine="567"/>
        <w:contextualSpacing/>
        <w:jc w:val="both"/>
        <w:rPr>
          <w:color w:val="000000"/>
          <w:sz w:val="28"/>
          <w:szCs w:val="28"/>
        </w:rPr>
      </w:pPr>
      <w:r w:rsidRPr="000C5BD2">
        <w:rPr>
          <w:color w:val="000000"/>
          <w:sz w:val="28"/>
          <w:szCs w:val="28"/>
        </w:rPr>
        <w:t>«Қазақстанның әлеуметтік жаңғыртылуы: Жалпыға Ортақ Еңбек Қоғамына қарай 20 қадам» 2012 жылғы</w:t>
      </w:r>
    </w:p>
    <w:p w:rsidR="000C5BD2" w:rsidRPr="000C5BD2" w:rsidRDefault="000C5BD2" w:rsidP="0000434A">
      <w:pPr>
        <w:widowControl w:val="0"/>
        <w:numPr>
          <w:ilvl w:val="0"/>
          <w:numId w:val="1"/>
        </w:numPr>
        <w:shd w:val="clear" w:color="auto" w:fill="FFFFFF"/>
        <w:tabs>
          <w:tab w:val="left" w:pos="851"/>
          <w:tab w:val="left" w:pos="993"/>
        </w:tabs>
        <w:ind w:left="0" w:firstLine="567"/>
        <w:contextualSpacing/>
        <w:jc w:val="both"/>
        <w:outlineLvl w:val="0"/>
        <w:rPr>
          <w:color w:val="000000"/>
          <w:kern w:val="36"/>
          <w:sz w:val="28"/>
          <w:szCs w:val="28"/>
          <w:lang w:val="kk-KZ"/>
        </w:rPr>
      </w:pPr>
      <w:r w:rsidRPr="000C5BD2">
        <w:rPr>
          <w:color w:val="000000"/>
          <w:sz w:val="28"/>
          <w:szCs w:val="28"/>
        </w:rPr>
        <w:t>Хабар «Қазақстан жолы-2050: Бір мақсат, бір мүдде, бір болашақ» 2014 жылға қарай</w:t>
      </w:r>
    </w:p>
    <w:p w:rsidR="000C5BD2" w:rsidRPr="000C5BD2" w:rsidRDefault="000C5BD2" w:rsidP="0000434A">
      <w:pPr>
        <w:widowControl w:val="0"/>
        <w:numPr>
          <w:ilvl w:val="0"/>
          <w:numId w:val="1"/>
        </w:numPr>
        <w:shd w:val="clear" w:color="auto" w:fill="FFFFFF"/>
        <w:tabs>
          <w:tab w:val="left" w:pos="851"/>
          <w:tab w:val="left" w:pos="993"/>
        </w:tabs>
        <w:ind w:left="0" w:firstLine="567"/>
        <w:contextualSpacing/>
        <w:jc w:val="both"/>
        <w:outlineLvl w:val="0"/>
        <w:rPr>
          <w:color w:val="000000"/>
          <w:kern w:val="36"/>
          <w:sz w:val="28"/>
          <w:szCs w:val="28"/>
          <w:lang w:val="kk-KZ"/>
        </w:rPr>
      </w:pPr>
      <w:r w:rsidRPr="000C5BD2">
        <w:rPr>
          <w:color w:val="000000"/>
          <w:kern w:val="36"/>
          <w:sz w:val="28"/>
          <w:szCs w:val="28"/>
          <w:lang w:val="kk-KZ"/>
        </w:rPr>
        <w:t>Ұлт жоспары - Н.Назарбаевтың бес институционалдық реформасын жүзеге асырудың 100 қадамы, 20 мамыр, 2015</w:t>
      </w:r>
    </w:p>
    <w:p w:rsidR="000C5BD2" w:rsidRPr="000C5BD2" w:rsidRDefault="000C5BD2" w:rsidP="0040768F">
      <w:pPr>
        <w:widowControl w:val="0"/>
        <w:tabs>
          <w:tab w:val="left" w:pos="851"/>
          <w:tab w:val="left" w:pos="993"/>
        </w:tabs>
        <w:ind w:firstLine="567"/>
        <w:contextualSpacing/>
        <w:jc w:val="both"/>
        <w:rPr>
          <w:sz w:val="28"/>
          <w:szCs w:val="28"/>
          <w:lang w:val="kk-KZ"/>
        </w:rPr>
      </w:pPr>
    </w:p>
    <w:p w:rsidR="000C5BD2" w:rsidRPr="000C5BD2" w:rsidRDefault="000C5BD2" w:rsidP="0040768F">
      <w:pPr>
        <w:widowControl w:val="0"/>
        <w:tabs>
          <w:tab w:val="left" w:pos="709"/>
        </w:tabs>
        <w:ind w:firstLine="567"/>
        <w:jc w:val="both"/>
        <w:rPr>
          <w:b/>
          <w:sz w:val="28"/>
          <w:szCs w:val="28"/>
          <w:lang w:val="kk-KZ"/>
        </w:rPr>
      </w:pPr>
    </w:p>
    <w:p w:rsidR="00DA4825" w:rsidRDefault="00DA4825" w:rsidP="0040768F">
      <w:pPr>
        <w:ind w:firstLine="567"/>
        <w:jc w:val="center"/>
        <w:rPr>
          <w:b/>
          <w:sz w:val="28"/>
          <w:szCs w:val="28"/>
          <w:lang w:val="kk-KZ"/>
        </w:rPr>
      </w:pPr>
    </w:p>
    <w:p w:rsidR="00DA4825" w:rsidRDefault="00DA4825" w:rsidP="0040768F">
      <w:pPr>
        <w:ind w:firstLine="567"/>
        <w:jc w:val="center"/>
        <w:rPr>
          <w:b/>
          <w:sz w:val="28"/>
          <w:szCs w:val="28"/>
          <w:lang w:val="kk-KZ"/>
        </w:rPr>
      </w:pPr>
    </w:p>
    <w:p w:rsidR="00DA4825" w:rsidRDefault="00DA4825" w:rsidP="0040768F">
      <w:pPr>
        <w:ind w:firstLine="567"/>
        <w:jc w:val="center"/>
        <w:rPr>
          <w:b/>
          <w:sz w:val="28"/>
          <w:szCs w:val="28"/>
          <w:lang w:val="kk-KZ"/>
        </w:rPr>
      </w:pPr>
    </w:p>
    <w:p w:rsidR="003A616C" w:rsidRDefault="003A616C" w:rsidP="0040768F">
      <w:pPr>
        <w:ind w:firstLine="567"/>
        <w:rPr>
          <w:b/>
          <w:sz w:val="28"/>
          <w:szCs w:val="28"/>
          <w:lang w:val="kk-KZ"/>
        </w:rPr>
      </w:pPr>
      <w:r>
        <w:rPr>
          <w:b/>
          <w:sz w:val="28"/>
          <w:szCs w:val="28"/>
          <w:lang w:val="kk-KZ"/>
        </w:rPr>
        <w:br w:type="page"/>
      </w:r>
    </w:p>
    <w:p w:rsidR="00A87250" w:rsidRDefault="00A87250" w:rsidP="00A87250">
      <w:pPr>
        <w:widowControl w:val="0"/>
        <w:snapToGrid w:val="0"/>
        <w:ind w:firstLine="709"/>
        <w:jc w:val="center"/>
        <w:rPr>
          <w:b/>
          <w:sz w:val="28"/>
          <w:szCs w:val="28"/>
          <w:lang w:val="kk-KZ"/>
        </w:rPr>
      </w:pPr>
      <w:r w:rsidRPr="00A87250">
        <w:rPr>
          <w:b/>
          <w:sz w:val="28"/>
          <w:szCs w:val="28"/>
          <w:lang w:val="kk-KZ"/>
        </w:rPr>
        <w:lastRenderedPageBreak/>
        <w:t>ҚАЗАҚСТАН РЕСПУБЛИКАСЫНЫҢ</w:t>
      </w:r>
    </w:p>
    <w:p w:rsidR="00A87250" w:rsidRPr="00A87250" w:rsidRDefault="00A87250" w:rsidP="00A87250">
      <w:pPr>
        <w:widowControl w:val="0"/>
        <w:snapToGrid w:val="0"/>
        <w:ind w:firstLine="709"/>
        <w:jc w:val="center"/>
        <w:rPr>
          <w:b/>
          <w:color w:val="000000"/>
          <w:kern w:val="36"/>
          <w:sz w:val="28"/>
          <w:szCs w:val="28"/>
          <w:lang w:val="kk-KZ"/>
        </w:rPr>
      </w:pPr>
      <w:r w:rsidRPr="00A87250">
        <w:rPr>
          <w:b/>
          <w:sz w:val="28"/>
          <w:szCs w:val="28"/>
          <w:lang w:val="kk-KZ"/>
        </w:rPr>
        <w:t xml:space="preserve"> </w:t>
      </w:r>
      <w:r w:rsidRPr="00A87250">
        <w:rPr>
          <w:b/>
          <w:color w:val="000000"/>
          <w:kern w:val="36"/>
          <w:sz w:val="28"/>
          <w:szCs w:val="28"/>
          <w:lang w:val="kk-KZ"/>
        </w:rPr>
        <w:t xml:space="preserve">«БІЛІМ ТУРАЛЫ» </w:t>
      </w:r>
      <w:r w:rsidRPr="00A87250">
        <w:rPr>
          <w:b/>
          <w:sz w:val="28"/>
          <w:szCs w:val="28"/>
          <w:lang w:val="kk-KZ"/>
        </w:rPr>
        <w:t xml:space="preserve">ЗАҢЫ </w:t>
      </w:r>
    </w:p>
    <w:p w:rsidR="00A87250" w:rsidRPr="00A87250" w:rsidRDefault="00A87250" w:rsidP="00A87250">
      <w:pPr>
        <w:widowControl w:val="0"/>
        <w:snapToGrid w:val="0"/>
        <w:ind w:firstLine="709"/>
        <w:jc w:val="center"/>
        <w:rPr>
          <w:b/>
          <w:sz w:val="28"/>
          <w:szCs w:val="28"/>
          <w:lang w:val="kk-KZ"/>
        </w:rPr>
      </w:pPr>
      <w:r>
        <w:rPr>
          <w:b/>
          <w:sz w:val="28"/>
          <w:szCs w:val="28"/>
          <w:lang w:val="kk-KZ"/>
        </w:rPr>
        <w:t>(24.11.2015</w:t>
      </w:r>
      <w:r w:rsidRPr="00A87250">
        <w:rPr>
          <w:b/>
          <w:sz w:val="28"/>
          <w:szCs w:val="28"/>
          <w:lang w:val="kk-KZ"/>
        </w:rPr>
        <w:t>ж.)</w:t>
      </w:r>
    </w:p>
    <w:p w:rsidR="00A87250" w:rsidRPr="00A87250" w:rsidRDefault="00A87250" w:rsidP="00A87250">
      <w:pPr>
        <w:widowControl w:val="0"/>
        <w:snapToGrid w:val="0"/>
        <w:ind w:firstLine="709"/>
        <w:jc w:val="center"/>
        <w:rPr>
          <w:b/>
          <w:color w:val="000000"/>
          <w:kern w:val="36"/>
          <w:sz w:val="28"/>
          <w:szCs w:val="28"/>
          <w:lang w:val="kk-KZ"/>
        </w:rPr>
      </w:pPr>
    </w:p>
    <w:p w:rsidR="00A87250" w:rsidRPr="00A87250" w:rsidRDefault="000A014D" w:rsidP="00A87250">
      <w:pPr>
        <w:widowControl w:val="0"/>
        <w:snapToGrid w:val="0"/>
        <w:ind w:firstLine="709"/>
        <w:jc w:val="both"/>
        <w:rPr>
          <w:color w:val="000000"/>
          <w:kern w:val="36"/>
          <w:sz w:val="28"/>
          <w:szCs w:val="28"/>
          <w:lang w:val="kk-KZ"/>
        </w:rPr>
      </w:pPr>
      <w:r>
        <w:rPr>
          <w:b/>
          <w:noProof/>
          <w:color w:val="000000"/>
          <w:kern w:val="36"/>
          <w:sz w:val="32"/>
          <w:szCs w:val="32"/>
        </w:rPr>
        <w:pict>
          <v:rect id="_x0000_s1051" style="position:absolute;left:0;text-align:left;margin-left:213.75pt;margin-top:696pt;width:57.75pt;height:36pt;z-index:251714560" strokecolor="white"/>
        </w:pict>
      </w:r>
      <w:r w:rsidR="00A87250" w:rsidRPr="00A87250">
        <w:rPr>
          <w:color w:val="000000"/>
          <w:kern w:val="36"/>
          <w:sz w:val="28"/>
          <w:szCs w:val="28"/>
          <w:lang w:val="kk-KZ"/>
        </w:rPr>
        <w:t xml:space="preserve">Халықаралық тәжірибе адам капиталына, атап айтқанда, ерте балалық шақтан бастап, ересек шаққа дейін білім беруге салынатын инвестиция экономика мен қоғам үшін елеулі қайтарымға ықпал ететінін растайды. </w:t>
      </w:r>
    </w:p>
    <w:p w:rsidR="00A87250" w:rsidRPr="00A87250" w:rsidRDefault="00A87250" w:rsidP="00A87250">
      <w:pPr>
        <w:widowControl w:val="0"/>
        <w:snapToGrid w:val="0"/>
        <w:ind w:firstLine="709"/>
        <w:jc w:val="both"/>
        <w:rPr>
          <w:color w:val="000000"/>
          <w:kern w:val="36"/>
          <w:sz w:val="28"/>
          <w:szCs w:val="28"/>
          <w:lang w:val="kk-KZ"/>
        </w:rPr>
      </w:pPr>
      <w:r w:rsidRPr="00A87250">
        <w:rPr>
          <w:color w:val="000000"/>
          <w:kern w:val="36"/>
          <w:sz w:val="28"/>
          <w:szCs w:val="28"/>
          <w:lang w:val="kk-KZ"/>
        </w:rPr>
        <w:t xml:space="preserve">Бай минералдық ресурстар, қолайлы конъюнктура, нарықтық қатынастардың дамуы және мұнай экспортының жоғары табыстары арқасында Қазақстан жоғары экономикалық өсу қарқынын сақтап қалды. Минералды ресурстар кен орындарын әзірлеудің әлі күнге дейін зор әлеуеті бар және  орташа және ұзақ мерзімді  кезеңде қолайлы өсу перспективаларын сақтауды қамтамасыз етеді.  </w:t>
      </w:r>
    </w:p>
    <w:p w:rsidR="00A87250" w:rsidRPr="00A87250" w:rsidRDefault="00A87250" w:rsidP="00A87250">
      <w:pPr>
        <w:widowControl w:val="0"/>
        <w:snapToGrid w:val="0"/>
        <w:ind w:firstLine="709"/>
        <w:jc w:val="both"/>
        <w:rPr>
          <w:color w:val="000000"/>
          <w:kern w:val="36"/>
          <w:sz w:val="28"/>
          <w:szCs w:val="28"/>
          <w:lang w:val="kk-KZ"/>
        </w:rPr>
      </w:pPr>
      <w:r w:rsidRPr="00A87250">
        <w:rPr>
          <w:color w:val="000000"/>
          <w:kern w:val="36"/>
          <w:sz w:val="28"/>
          <w:szCs w:val="28"/>
          <w:lang w:val="kk-KZ"/>
        </w:rPr>
        <w:t xml:space="preserve">Кейінгі он жылда Қазақстан әлемде мұнайдың ірі жеткізушілерінің бестігіне ене алады және минералдық ресурстарды әлемдік нарыққа жеткізушілердің бірі болады.  </w:t>
      </w:r>
    </w:p>
    <w:p w:rsidR="00A87250" w:rsidRPr="00A87250" w:rsidRDefault="00A87250" w:rsidP="00A87250">
      <w:pPr>
        <w:widowControl w:val="0"/>
        <w:snapToGrid w:val="0"/>
        <w:ind w:firstLine="709"/>
        <w:jc w:val="both"/>
        <w:rPr>
          <w:color w:val="000000"/>
          <w:kern w:val="36"/>
          <w:sz w:val="28"/>
          <w:szCs w:val="28"/>
          <w:lang w:val="kk-KZ"/>
        </w:rPr>
      </w:pPr>
      <w:r w:rsidRPr="00A87250">
        <w:rPr>
          <w:color w:val="000000"/>
          <w:kern w:val="36"/>
          <w:sz w:val="28"/>
          <w:szCs w:val="28"/>
          <w:lang w:val="kk-KZ"/>
        </w:rPr>
        <w:t>Алайда, құбылмалы экономикалық жағдайлар ұлттың ұзақ мерзімді экономикалық өркендеуіне кепілдік бермейді. 2020 жылдан бастап, мұнай өндірісінің физикалық көлемі өсуін тоқтатады немесе тіпті төмендей бастайды. Экономиканың өркендеуі тек  шикізаттық емес секторлардың өнімділігін арттыру есебінен ғана қамтамасыз етілуі қажет болады.</w:t>
      </w:r>
    </w:p>
    <w:p w:rsidR="00A87250" w:rsidRPr="00A87250" w:rsidRDefault="00A87250" w:rsidP="00A87250">
      <w:pPr>
        <w:widowControl w:val="0"/>
        <w:snapToGrid w:val="0"/>
        <w:ind w:firstLine="709"/>
        <w:jc w:val="both"/>
        <w:rPr>
          <w:color w:val="000000"/>
          <w:kern w:val="36"/>
          <w:sz w:val="28"/>
          <w:szCs w:val="28"/>
          <w:lang w:val="kk-KZ"/>
        </w:rPr>
      </w:pPr>
      <w:r w:rsidRPr="00A87250">
        <w:rPr>
          <w:color w:val="000000"/>
          <w:kern w:val="36"/>
          <w:sz w:val="28"/>
          <w:szCs w:val="28"/>
          <w:lang w:val="kk-KZ"/>
        </w:rPr>
        <w:t>Өмір деңгейінің ең маңызды көрсеткіші және экономикалық өркендеудің ұзақ мерзімді негізі өнімділіктің тұрақты өсімі болып табылады.</w:t>
      </w:r>
    </w:p>
    <w:p w:rsidR="00A87250" w:rsidRPr="00A87250" w:rsidRDefault="00A87250" w:rsidP="00A87250">
      <w:pPr>
        <w:widowControl w:val="0"/>
        <w:snapToGrid w:val="0"/>
        <w:ind w:firstLine="709"/>
        <w:jc w:val="both"/>
        <w:rPr>
          <w:color w:val="000000"/>
          <w:kern w:val="36"/>
          <w:sz w:val="28"/>
          <w:szCs w:val="28"/>
          <w:lang w:val="kk-KZ"/>
        </w:rPr>
      </w:pPr>
      <w:r w:rsidRPr="00A87250">
        <w:rPr>
          <w:color w:val="000000"/>
          <w:kern w:val="36"/>
          <w:sz w:val="28"/>
          <w:szCs w:val="28"/>
          <w:lang w:val="kk-KZ"/>
        </w:rPr>
        <w:t xml:space="preserve">Оған экономика пайдаланылатын ресурстардың белгілі бір деңгейі кезінде анағұрлым қарқынды, анағұрлым тиімді, немесе қолдағы ресурстарды анағұрлым ойластырып пайдалану есебінен  көп өндірсе,  қол жеткізіледі. Өнімділікті арттырудың маңызды құраушыларының бірі адами капиталға салынатын инвестициялар дәрежесі және сапасы болып табылады.    </w:t>
      </w:r>
    </w:p>
    <w:p w:rsidR="00A87250" w:rsidRPr="00A87250" w:rsidRDefault="00A87250" w:rsidP="00A87250">
      <w:pPr>
        <w:widowControl w:val="0"/>
        <w:snapToGrid w:val="0"/>
        <w:ind w:firstLine="709"/>
        <w:jc w:val="both"/>
        <w:rPr>
          <w:color w:val="000000"/>
          <w:kern w:val="36"/>
          <w:sz w:val="28"/>
          <w:szCs w:val="28"/>
          <w:lang w:val="kk-KZ"/>
        </w:rPr>
      </w:pPr>
      <w:r w:rsidRPr="00A87250">
        <w:rPr>
          <w:color w:val="000000"/>
          <w:kern w:val="36"/>
          <w:sz w:val="28"/>
          <w:szCs w:val="28"/>
          <w:lang w:val="kk-KZ"/>
        </w:rPr>
        <w:t xml:space="preserve"> Қазақстан жаһандық бәсекелестік жағдайында дамып келеді.  Бәсекелестік артықшылықтың жаңа көздерін табу қажеттілігі бар. Адами капиталға инвестициялар жылдам өзгеретін әлемге бейімделе алатын техникалық прогрессивті, өнімді жұмыс күшін құру үшін аса маңызды болып табылады.</w:t>
      </w:r>
    </w:p>
    <w:p w:rsidR="00A87250" w:rsidRPr="00A87250" w:rsidRDefault="00A87250" w:rsidP="00A87250">
      <w:pPr>
        <w:widowControl w:val="0"/>
        <w:snapToGrid w:val="0"/>
        <w:ind w:firstLine="709"/>
        <w:jc w:val="both"/>
        <w:rPr>
          <w:color w:val="000000"/>
          <w:kern w:val="36"/>
          <w:sz w:val="28"/>
          <w:szCs w:val="28"/>
          <w:lang w:val="kk-KZ"/>
        </w:rPr>
      </w:pPr>
      <w:r w:rsidRPr="00A87250">
        <w:rPr>
          <w:color w:val="000000"/>
          <w:kern w:val="36"/>
          <w:sz w:val="28"/>
          <w:szCs w:val="28"/>
          <w:lang w:val="kk-KZ"/>
        </w:rPr>
        <w:t>Болашақтың табысты экономикасы әрбір секторда дәстүрлі басымдықтарға адами капиталды қоса алатындар болады. Сондықтан, Қазақстан дамуының маңызды бағыты білімді, халықтың дағдылары және қабілеттерін инвестициялау болып табылады. Бүгін білімді  әлеуметтік қажеттіліктерге жұмсалатын шығындар ретінде ғана емес,  экономикалық инвестициялар ретінде түсіну қажет.</w:t>
      </w:r>
    </w:p>
    <w:p w:rsidR="00A87250" w:rsidRPr="00A87250" w:rsidRDefault="00A87250" w:rsidP="00434A9E">
      <w:pPr>
        <w:widowControl w:val="0"/>
        <w:snapToGrid w:val="0"/>
        <w:ind w:firstLine="708"/>
        <w:jc w:val="both"/>
        <w:rPr>
          <w:b/>
          <w:i/>
          <w:color w:val="000000"/>
          <w:kern w:val="36"/>
          <w:sz w:val="28"/>
          <w:szCs w:val="28"/>
          <w:lang w:val="kk-KZ"/>
        </w:rPr>
      </w:pPr>
      <w:r>
        <w:rPr>
          <w:b/>
          <w:i/>
          <w:color w:val="000000"/>
          <w:kern w:val="36"/>
          <w:sz w:val="28"/>
          <w:szCs w:val="28"/>
          <w:lang w:val="kk-KZ"/>
        </w:rPr>
        <w:t>Қ</w:t>
      </w:r>
      <w:r w:rsidRPr="00A87250">
        <w:rPr>
          <w:b/>
          <w:i/>
          <w:color w:val="000000"/>
          <w:kern w:val="36"/>
          <w:sz w:val="28"/>
          <w:szCs w:val="28"/>
          <w:lang w:val="kk-KZ"/>
        </w:rPr>
        <w:t>азақстандағы білім беру саласының қазіргі жағдайы</w:t>
      </w:r>
    </w:p>
    <w:p w:rsidR="00A87250" w:rsidRPr="00A87250" w:rsidRDefault="00A87250" w:rsidP="00A87250">
      <w:pPr>
        <w:widowControl w:val="0"/>
        <w:snapToGrid w:val="0"/>
        <w:ind w:firstLine="709"/>
        <w:jc w:val="both"/>
        <w:rPr>
          <w:color w:val="000000"/>
          <w:kern w:val="36"/>
          <w:sz w:val="28"/>
          <w:szCs w:val="28"/>
          <w:lang w:val="kk-KZ"/>
        </w:rPr>
      </w:pPr>
      <w:r w:rsidRPr="00A87250">
        <w:rPr>
          <w:color w:val="000000"/>
          <w:kern w:val="36"/>
          <w:sz w:val="28"/>
          <w:szCs w:val="28"/>
          <w:lang w:val="kk-KZ"/>
        </w:rPr>
        <w:lastRenderedPageBreak/>
        <w:t xml:space="preserve">Қазақстан Республикасында білім беруді қарқынды дамыту мен жаңғырту ел басшылығының адами капиталды дамыту қажеттілігін және маңызын түсінуі және білім беру саласында реформаларға бастамашылық ету және  жүргізу кезінде жан-жақты қолдауы арқасында мүмкін болып табылады.   </w:t>
      </w:r>
    </w:p>
    <w:p w:rsidR="00A87250" w:rsidRPr="00A87250" w:rsidRDefault="00A87250" w:rsidP="00A87250">
      <w:pPr>
        <w:widowControl w:val="0"/>
        <w:snapToGrid w:val="0"/>
        <w:ind w:firstLine="709"/>
        <w:jc w:val="both"/>
        <w:rPr>
          <w:color w:val="000000"/>
          <w:kern w:val="36"/>
          <w:sz w:val="28"/>
          <w:szCs w:val="28"/>
          <w:lang w:val="kk-KZ"/>
        </w:rPr>
      </w:pPr>
      <w:r w:rsidRPr="00A87250">
        <w:rPr>
          <w:color w:val="000000"/>
          <w:kern w:val="36"/>
          <w:sz w:val="28"/>
          <w:szCs w:val="28"/>
          <w:lang w:val="kk-KZ"/>
        </w:rPr>
        <w:t>Білім ұзақ мерзімді «Қазақстан-2050» стратегиясының ең маңызды басымдықтарының бірі болып танылды.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Қазақстандағы білім беру реформаларының жалпы мақсаты білім беру жүйесін жаңа әлеуметтік-экономикалық ортаға бейімдеу болып табылады.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 Президенті, сондай-ақ республиканың әлемнің бәсекеге барынша қабілетті 50 елінің қатарына қосылу міндетін қойды. Білім беру жүйесін жетілдіру осы мақсатқа қол жеткізуде маңызды рөл атқарады.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Жаңа мәселелерді шешу үшін нормативтік актілердің және Қазақстан Республикасында 2055-2010 жылдарға арналған Мемлекеттік білім беруді дамыту бағдарламасы сияқты бағдарламалық құжаттардың бір қатары қабылданды.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 Республикасында 2008-2012 жылдарға арналған техникалық және кәсіптік білім беруді дамытудың мемлекеттік бағдарламасы, Қазақстан Республикасында 2010 жылға дейін ғылыми және ғылыми-педагогикалық кадрларды даярлау және аттестаттау жүйесін жетілдіру Тұжырымдамасы.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Білім беруді табысты жаңғырту білім беру жүйесін дамытуды ұлттық жоспарлауда мемлекеттің күшіне байланысты және өз кезегінде адами капиталдың дамуына және экономикалық өрлеуге алып келеді.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Білім беру жүйелері қызметінің халықаралық тәжірибесі білім беру саясатын және тұтастай білім беру жүйесін тиімді және реттілікпен түрлендіруді жүзеге асыру үшін саяси еріктің болуы маңыздылығын көрсетеді.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Адамның дамуы елдің даму процесінде стратегиялық маңызды мақсат болып табылады. Қазақстанда жаңа заманғы және қолайлы білім беру жүйесін дамыту үшін адами капиталдың артып келе жатқан роліне, тең білім алу мүмкіндіктерін қамтаамсыз етуге және жоғары білім беру стандарттарын ажетуге  назар аударатын саясат қабылданады.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Еліміздегі адами капиталдың дамуына қосылатын үлес Қазақстан Республикасы Президентінің дарынды жас қазақстандықтарға әлемнің үздік университеттерінде білім алуға мүмкіндік беретін «Болашақ»  бағдарламасы болды.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 қазіргі кезде білім беру, адам құқықтары мен баланы қорғау саласындағы барлық негізгі халықаралық құжаттарға қатысушы болып табылады. Бұл адам құқықтарының  жалпыға бірдей Декларациясы, бала құқықтары туралы Конвенция, адамның экономикалық, әлеуметтік және мәдени құқықтар жөніндегі Халықаралық Декларация, жоғарғы білім </w:t>
      </w:r>
      <w:r w:rsidRPr="00A87250">
        <w:rPr>
          <w:sz w:val="28"/>
          <w:szCs w:val="28"/>
          <w:lang w:val="kk-KZ"/>
        </w:rPr>
        <w:lastRenderedPageBreak/>
        <w:t>саласындағы Болон және Лиссабон Конвенциясы және тағы басқа да бірқатары. Джомтьен және Дакардағы «Баршаға арналған білім» Дүниежүзілік Форумдар ұсынымдарын қолдау және жүзеге асыру мақсатында, Қазақстан «Баршаға арналған білім» Ұлттық әрекет жоспарын  қабылдады.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Қазақстанның әлемдік білім беру кеңістігіне ену мүмкіндігін ашатын қосымша фактор 2010 жылы Қазақстанның Еуропадағы қауіпсіздік және ынтымақтастық жөніндегі ұйымды (ЕҚЫҰ) басқаратыны болып табылады. Бұл елдердің Сыртқы істер министрлері кеңесінің - ЕҚЫҰ-ға қатысушылар шешімімен бірауыздан қабылданды.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Сөйтіп, біздің республикамыз өте беделді халықаралық ұйымдардың бірін басқару құрметіне ие болған бірінші  посткеңестік мемлекет  және бірінші азиялық елі болды. Сонымен қатар, ол бүгінгі күні біздің мемлекетімізді Батыстың жетекші елдері толық құқылы серіктес ретінде  қабылдайтынын куәландыратын әлемдік кеңістікке Қазақстанды белсенді итермелеудің тағы бір дәлелі.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Соңғы жылдары, Қазақстанда қолайлы экономикалық жағдай қалыптасты. Республиканы ТМД елдері арасында ғана емес, сондай-ақ экономикалық жүйелердің дәйекті трансформациясы жүзеге асырылатын елдер арасында да өсудің макроэкономикалық параметрлері бойынша көшбасшылардың бірі ретінде мойындайды.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Елімізде нарықтық қатынастардың қалыптасуын және  әлемдік экономикаға біртіндеп шоғырлануды қалыптасуы қамтамасыз ететін экономикада түбегейлі жаңартулар жүргізілді. Республика экономикасына тікелей шетелдік инвестициялардың шамамен 17 466 млн. АҚШ доллары тартылды. Инвесторлар бүгінгі күні Қазақстан тұрақтылыққа кепілдік беретін және өзара тиімді ынтымақтастықты қамтамасыз ететін сенімді әріптес ретінде таниды.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Қазақстанның қаржы жүйесі ең озық ретінде танылады, ал бұны халықаралық жетекші сарапшылар да растайды. Қазақстан ТМД елдерінің арасында бірінші болып, тұрақты әлеуметтік-экономикалық дамуын қамтамасыз ету, сыртқы қолайсыз факторларға тәуелділігін төмендету үшін Ұлттық қор құрды.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БҰҰ-ның «Адами даму 2009» Даму бағдарламасының баяндамасына сәйкес, Қазақстан адами даму деңгейі жоғары елдердің тобына кіреді. 2009 жылы республика бойынша  жан басына шаққандағы ЖІӨ 10,863 АҚШ долларын құрады.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Республика пайдалы қазбалардың бай қорына, кең көлемде ауыл шаруашылығының пайдалы жерлеріне, білікті кадрларға, айтарлықтай өнеркәсіптік әлеуетке ие. Қазақстан пайдалы қазбалардың бай ресурстарына, кең көлемде ауыл шаруашылығының пайдалы жерлеріне, елеулі өнеркәсіптік әлеуетке ие. Қазақстан жер қойнауында Менделеев кестесінің 118 элементтінің 99 анықталып, 70 бойынша қорлары барланды, </w:t>
      </w:r>
      <w:r w:rsidRPr="00A87250">
        <w:rPr>
          <w:sz w:val="28"/>
          <w:szCs w:val="28"/>
          <w:lang w:val="kk-KZ"/>
        </w:rPr>
        <w:lastRenderedPageBreak/>
        <w:t xml:space="preserve">60-тан астам элементтері өндіріске енгізілді.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Мұнай қоры бойынша әлемде жетінші орынға, газ қоры бойынша - алтыншы және уран қоры бойынша екінші орын алады, Қазақстан ірі энергетикалық өнімдерді экспорттаушылардың қатарына енді. Қазақстанда мұнай өндіру көлемі бойынша қазіргі уақытта ТМД-да 2-ші және әлемдегі Таяу Шығыс, Ресей, Венесуэла, Қытай, Норвегия, Канада, Ұлыбритания, Индонезия, Бразилия және кейбір Африка елдерінен кейін18 орынға ие.</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Сондай-ақ түсті және қара металлургия өнеркәсіптің жетекші салалары қатарына жатады. Қазақстандағы мыс, қорғасын, мырыш және кадмий сапасының жоғары деңгейі арқасында сұранысқа ие және әлемдік нарықта бәсекеге қабілетті.</w:t>
      </w:r>
    </w:p>
    <w:p w:rsidR="00A87250" w:rsidRPr="00A87250" w:rsidRDefault="00A87250" w:rsidP="00A87250">
      <w:pPr>
        <w:widowControl w:val="0"/>
        <w:snapToGrid w:val="0"/>
        <w:ind w:firstLine="709"/>
        <w:jc w:val="both"/>
        <w:rPr>
          <w:spacing w:val="-10"/>
          <w:kern w:val="28"/>
          <w:sz w:val="28"/>
          <w:szCs w:val="28"/>
          <w:lang w:val="kk-KZ"/>
        </w:rPr>
      </w:pPr>
      <w:r w:rsidRPr="00A87250">
        <w:rPr>
          <w:spacing w:val="-10"/>
          <w:kern w:val="28"/>
          <w:sz w:val="28"/>
          <w:szCs w:val="28"/>
          <w:lang w:val="kk-KZ"/>
        </w:rPr>
        <w:t>Экономиканы тұрақтандыру және дамыту білім беруді қаржыландыру шығындарын арттыруға мүмкіндік береді, бұл инфрақұрылымды үздіксіз жаңартуға және білім беру сапасын жақсарту мүмкіндігін береді.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Қазақстанның табиғи ресурстарды пайдалануға және ғылыми жаңалықтар негізінде ғылыми көлемді өндірістерді дамытуға және  адами капиталды пайдалануға бағдарланған жааңа экономикалық курсы қабылданды.  Осылайша, қалыптасқан жағдайда білім қажеттілігі маңызды болып табылады және осыған сәйкес интеллектуалдық капиталды дамытуға инвестицияларды арттыру болжанады.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Сонымен қатар факторлардың және бір мезгілде жаһандану салдарының бірі ақпараттың, зияткерлік өнімнің және идеяның еркін қозғалысы болып табылады. Жалпы алғанда, тәуелсіздік жылдары ескі стереотиптердің ыдыруына және жаңа демократиялық құндылықтар мен жаңа саяси және құқықтық мәдениеттің қалыптасуына байланысты қазақстандықтардың бұқаралық санасы өзгерді. Жас ұрпақ, жаңа идеяларға жол ашты, жаһандық түрде ойлайды және болашақ категорияларында ойланады.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Қазақстанда БҰҰДБ деректері бойынша сауатты халық пайызы  99,6%-ды құрайды. Сондай-ақ қазақстандықтардың білім маңыздылығын мойындауы,  білімге,  жаңалықты тануға талпынуы, дамуға және жетілуге дайын болуы маңызды ресурс болып табылады.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Қазақстанда барлық азаматтардың этникалық немесе діни қатыстылығына қарамастан олардың құқықтары мен бостандықтарының теңдігін  қамтамасыз ететін құқықтық база құрылды.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Қазіргі уақытта, біздің еліміздің барлық заңдары әлемдік тәжірибені ескереді, демократияның іргелі қағидатынан - адам құқықтарын, пікір білдіру бостандығын және азшылық мүдделерін </w:t>
      </w:r>
      <w:r w:rsidR="00434A9E">
        <w:rPr>
          <w:sz w:val="28"/>
          <w:szCs w:val="28"/>
          <w:lang w:val="kk-KZ"/>
        </w:rPr>
        <w:t xml:space="preserve">қорғаудан шығады. </w:t>
      </w:r>
      <w:r w:rsidRPr="00A87250">
        <w:rPr>
          <w:sz w:val="28"/>
          <w:szCs w:val="28"/>
          <w:lang w:val="kk-KZ"/>
        </w:rPr>
        <w:t xml:space="preserve">Қазақстан көпұлтты, конфессияаралық және ұлтаралық келісім орнаған полиэтникалық ел болып табылады.  Мәдениетаралық диалогтың тиімді инфрақұрылымы үнемі нығаяды және дамиды.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Қазақстанда жеке тұлға әлеуетін дамыту үшін, мәдениет аралық алмасу үшін, ойды еркін білдіру үшін, инновациялық жобаларды іске </w:t>
      </w:r>
      <w:r w:rsidRPr="00A87250">
        <w:rPr>
          <w:sz w:val="28"/>
          <w:szCs w:val="28"/>
          <w:lang w:val="kk-KZ"/>
        </w:rPr>
        <w:lastRenderedPageBreak/>
        <w:t xml:space="preserve">асыру үшін,  шығармашылық ойларды жүзеге асыру үшін іргетас ретінде қолайлы орта ққалыптасты.  Бұл өз кезегінде, жас ұлттың мүдделері мен талаптарына барынш жауап беретін білім берудің прогрессивті жүйесі құрумен шарттасады. Қазақстан дамуының осы кезеңінде білім беру ролі негізгі  болып табылады.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Жаңа әлемдегі елдің орны адами капитал сапасымен, білім беру жағдайымен және ғылым мен техниканы өндірісте пайдалану дәрежесімен анықталады.  Технологияның дамуы жаһанданудың негізгі катализаторы және елдің бәсекеге басымдығын дамыту  болып табылады.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Жаһандану әлемдік нарықтарды және өңірлік экономиканы, адам қызметінің барлық салаларын жүйелік шоғырландырумен сипатталады, осының нәтижесінде жеделдетілген экономикалық өркендеу, қазіргі заманғы технологиялар мен басқару әдістерін енгізуді жеделдету байқалады. Жаңа заманғы білім мен технологияларға негізделген экономика жоғары технологиялы қоғам құрылысында сапалы жаңа өзгерістерге табысты қол жеткізу кілті болып табылады.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Қазіргі заманғы технологиялар ақпаратты жылдам, әрі сапалы жеткізуге және өңдеуге мүмкіндік береді, бұл өз кезегінде,  еліміздің одан әрі тұрақты дамуы үшін маңызды фактор болып табылады. Жаһандық коммуникация және «ақпараттық қоғамның» қалыптасу құралдары саласында революциялық өзгерістер бизнесті дамыту үшін арзан және тиімді байланыс желісін құруға мүмкіндік береді.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Қазіргі заманғы ақпараттық технологиялар өндірушілер мен тұтынушылар арасындағы физикалық байланыс қажеттігін азайтады, бұл тауарлар мен қызметтер айналымына қызмет көрсету шығындарын қысқартады.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Қазақстанның экономикалық дамуы білім мен технологияларға негізделген жүйе үшін маңызды мүмкіндіктер ұсынады. Бұл мүмкіндіктер бірінші кезекте жоғары білім беру оқу әлеуетімен және инновациялық процестің маңызды мүмкіндіктерімен шарттасады.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Қазіргі уақытта елімізде жаңа инновациялық инфрақұрылым құру және қолданыстағыны пайдалану және дамыту үшін барлық мүмкіндіктер бар. Қазіргі заманғы ақпараттық-телекоммуникациялық және басқа да ғылыми көлемді технологияларды дамыту, оларды ғылыми-техникалық қызметке және өндірістік процестерге енгізу жалғасып келеді. Жоғары технологиялық өндірістерді дамытуға, технология трансфертін ұйымдастыруға ықпал ету мақсатында   ғылыми-зерттеу және тәжірибелік-конструкторлық жұмыстарды ұйымдастыру және жүргізу мәселелері бойынша үйлестіру жүзеге асырылады.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Үлкен қашықтық түрінде кедергілерді жеңуге мүмкіндік беретін жаңа технологиялардың мүмкіндіктерін пайдалануды ескере отырып,  ақпаратты жалпы халыққа қол жетімді, білім берудің өзін жылдам және тиімді етеді, білім беру инвестициялары арқылы адам капиталын сапалы </w:t>
      </w:r>
      <w:r w:rsidRPr="00A87250">
        <w:rPr>
          <w:sz w:val="28"/>
          <w:szCs w:val="28"/>
          <w:lang w:val="kk-KZ"/>
        </w:rPr>
        <w:lastRenderedPageBreak/>
        <w:t>дамытудың нақты қол жетеімді мақсаттары бар.</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Алайда, қазақстандық білім беру сапасы әзірше аз бәсекеге қабілетті болып табылады.</w:t>
      </w:r>
    </w:p>
    <w:p w:rsidR="00A87250" w:rsidRPr="00A87250" w:rsidRDefault="00A87250" w:rsidP="00A87250">
      <w:pPr>
        <w:widowControl w:val="0"/>
        <w:snapToGrid w:val="0"/>
        <w:ind w:firstLine="709"/>
        <w:jc w:val="both"/>
        <w:rPr>
          <w:b/>
          <w:sz w:val="28"/>
          <w:szCs w:val="28"/>
          <w:lang w:val="kk-KZ"/>
        </w:rPr>
      </w:pPr>
      <w:r w:rsidRPr="00A87250">
        <w:rPr>
          <w:b/>
          <w:sz w:val="28"/>
          <w:szCs w:val="28"/>
          <w:lang w:val="kk-KZ"/>
        </w:rPr>
        <w:t>Техникалық және кәсіптік білім беру (ТжәнеКБ) және оқыту.</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Бүгінгі күні ішкі және сыртқы еңбек нарықтарында бәсекелестік артып келеді. Жұмысшы мамандықтарының білікті кадрларына сұраныс бар. Жыл сайын ТжәнеКБ ұйымдары 45 мыңнан астам мамандар шығарады. Сонымен қатар, олардың еңбек нарығының қажеттілігі тек 30-40% қанағаттанады.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Білім беру бағдарламаларының мазмұны және оқу-әдістемелік қамтамасыз ету жұмыс берушілердің сұраныстарына сәйкес келмейді. Өндірісте машықтандыру және оқытушылардың біліктілігін арттыру жүйесі қазіргі заманғы талаптарға жауап бермейді.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Төмен қаржыландыру көлемі сақталады. Техникалық және қызмет көрсету еңбегінің кадрларын даярлауға мемлекеттік білім беру тапсырысын жоспарлау механизмін жетілдіру қажет.</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ТжәнеКБ барлық дерлік оқу орындары ескірген жабдықты пайдалану арқылы жұмыс істейді. Соған қарамастан ескірген жабдықтармен қамтамасыз ету орташа алғанда 54%-ды құрайды.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Кейбір аудандарда ауыл жастары үшін кәсіптік оқыту қол жетімсіз, республиканың 24 ауданында кәсіптік лицейлер жоқ, 113 кәсіптік лицейде жатақхана жоқ, бұл инфрақұрылымның сәйкес дамуын қажет етеді.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Өндірістік оқыту шеберлерінің барабар еңбек ақысы, арнайы пәндерден шетелдік оқытушыларды тарту, оқытушылардың шетелде тағылымдамадан өтуі жөнінде мәселелер шешімін тапқан жоқ. «Өмір бойы оқыту» тұжырымдамасының дамуына назар аудару қажет.  </w:t>
      </w:r>
    </w:p>
    <w:p w:rsidR="00A87250" w:rsidRPr="00A87250" w:rsidRDefault="00A87250" w:rsidP="00A87250">
      <w:pPr>
        <w:widowControl w:val="0"/>
        <w:snapToGrid w:val="0"/>
        <w:ind w:firstLine="709"/>
        <w:jc w:val="both"/>
        <w:rPr>
          <w:b/>
          <w:sz w:val="28"/>
          <w:szCs w:val="28"/>
          <w:lang w:val="kk-KZ"/>
        </w:rPr>
      </w:pPr>
      <w:r w:rsidRPr="00A87250">
        <w:rPr>
          <w:b/>
          <w:sz w:val="28"/>
          <w:szCs w:val="28"/>
          <w:lang w:val="kk-KZ"/>
        </w:rPr>
        <w:t>Жоғары, жоғары оқу орнынан кейінгі білім беру және ғылым.</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Қазақстанның жоғары мектебі білім берудің әлемдік деңгейіне және бірыңғай білім беру кеңістігіне қатысуға талпыну керек. Алға қойған мақсаттарға қол жеткізу механизмі Болон процесінің параметрлерін іске асыру болып табылады. Оларға жоғары білімнің үш деңгейлі жүйесі, кредиттік оқыту технологиясы, студенттер мен оқытушылардың академиялық ұтқырлығы, сондай-ақ жоғары білім сапасын бақылау енеді.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Қазақстанда барлық жоғары білім жүйесін қамтитын маңызды жасырын фактор жемқорлық болып табылады. Жоғары білім беру саясаты оны жоюдың нақты шаралары қабылданбаса, тиімді болмайды.</w:t>
      </w:r>
    </w:p>
    <w:p w:rsidR="00A87250" w:rsidRPr="00A87250" w:rsidRDefault="00A87250" w:rsidP="00A87250">
      <w:pPr>
        <w:widowControl w:val="0"/>
        <w:snapToGrid w:val="0"/>
        <w:ind w:firstLine="709"/>
        <w:jc w:val="both"/>
        <w:rPr>
          <w:color w:val="FF0000"/>
          <w:sz w:val="28"/>
          <w:szCs w:val="28"/>
          <w:lang w:val="kk-KZ"/>
        </w:rPr>
      </w:pPr>
      <w:r w:rsidRPr="00A87250">
        <w:rPr>
          <w:sz w:val="28"/>
          <w:szCs w:val="28"/>
          <w:lang w:val="kk-KZ"/>
        </w:rPr>
        <w:t xml:space="preserve">Республикада мемлекеттік жалпыға міндетті жоғары білім беру стандарттары әрекет етеді, олар әлі де білім беру процесін, оның мазмұнын регламенттейді. Кеңестік жоғары мектептен мұраға  қалдырған МЖМБС құрылымы экономикада болып жатқан өзгерістерге қолайлы жауап беруге мүмкіндік бермейді.    </w:t>
      </w:r>
      <w:r w:rsidRPr="00A87250">
        <w:rPr>
          <w:color w:val="FF0000"/>
          <w:sz w:val="28"/>
          <w:szCs w:val="28"/>
          <w:lang w:val="kk-KZ"/>
        </w:rPr>
        <w:t xml:space="preserve">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Қазіргі уақытта оқу бағдарламаларының мазмұнын анықтауда жоғары оқу орындарының академиялық еркіндігі кеңейтілді: таңдау </w:t>
      </w:r>
      <w:r w:rsidRPr="00A87250">
        <w:rPr>
          <w:sz w:val="28"/>
          <w:szCs w:val="28"/>
          <w:lang w:val="kk-KZ"/>
        </w:rPr>
        <w:lastRenderedPageBreak/>
        <w:t xml:space="preserve">компоненті - бакалавриатта 30%-дан 50%-ға дейін, магистратурада 50% -дан 60% -ға дейін және докторантурада 70%-дан 80%-ға дейін ұлғайды.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Жұмыс берушілердің көпшілігі жоғары оқу орындары білім берген мамандар сапасына қанағаттанбайды. Білім беру бағдарламалары жұмыс берушілердің күткен нәтижелеріне жауап бермейді және экономика талаптарына сәйкес келмейді.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ЖОО-ларды кадрлармен қамтамасыз етудің жағымсыз беталыстары орын алады: профессорлық-оқытушылар корпусын жүйелі жаңғырту жоқ, қоса жұмыс атқару кеңінен таралған, сыбайлас жемқорлық көріністері орын алған.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Қазақстандағы жоғары оқу орындарының  материалдық-техникалық ресурстары жаңартылмайды. Бірде-бір ЖОО кітапхана қорын,  гуманитарлық мамандықтар бойынша да, техникалық мамандықтар бойынша да жаңартудың бекітілген нормасын сақтамайды. Көптеген пәндер бойынша оқулықтар әзірленбейді, ал кейбіреулері аз тиражбен басылып шығарылады. Жоғары оқу орындарының ақпараттық ресурстары біріктірілмеген, кітапхана қоры бытыраңқы сипатқа ие. Барлық материалдық-техникалық база және жоғары мектепті кадрлармен қамтамасыз ету бойынша барлық іс жүзіндегі нормативтер ғылыми және әдіснамалық негізделуі қажет.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Ғылым саласында ұзақ уақыт бойы қарастырылмаған өзекті мәселелердің бір қатары бар.  Ескірген материалдық-техникалық база және зертхана жабдықтары сапалы зерттеулер жүргізуге мүмкіндік бермейді.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Жобалау институттары мен конструкторлық бюролар санының жеткіліксіздігі технологияның өндіріске ауысуын баяулатады. Ғылымды дамытуға тартылған кадрлардың қартаюы байқалады; жастарды тарту үшін жағдай жасалмайды.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Қазіргі уақытта жоғары оқу орындары зерттеу жұмыстарын жүргізуден гөрі білім беру функцияларына бағытталған. Университеттер үшін  зерттеу ісіне қатысу мүмкіндіктеріне университеттер жанына зерттеу зертханаларын құру, зерттеу қызметінің нәтижелерін коммерциялау, гранттар негізінде зерттеу жобаларын қаржыландыру енеді.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Ғылым саласында басқару принциптері орталықсыздандырылады және нарыққа бағдарланған болады. Бизнес пен ғылымның өзара ынтымақтастығы дамиды, жаңа технологияларды дамыту және оларды практикалық қолдану механизмі жасалады. </w:t>
      </w:r>
    </w:p>
    <w:p w:rsidR="00A87250" w:rsidRPr="00A87250" w:rsidRDefault="00434A9E" w:rsidP="00434A9E">
      <w:pPr>
        <w:widowControl w:val="0"/>
        <w:snapToGrid w:val="0"/>
        <w:ind w:firstLine="709"/>
        <w:jc w:val="both"/>
        <w:rPr>
          <w:b/>
          <w:sz w:val="28"/>
          <w:szCs w:val="28"/>
          <w:lang w:val="kk-KZ"/>
        </w:rPr>
      </w:pPr>
      <w:r>
        <w:rPr>
          <w:b/>
          <w:sz w:val="28"/>
          <w:szCs w:val="28"/>
          <w:lang w:val="kk-KZ"/>
        </w:rPr>
        <w:t>Қ</w:t>
      </w:r>
      <w:r w:rsidRPr="00A87250">
        <w:rPr>
          <w:b/>
          <w:sz w:val="28"/>
          <w:szCs w:val="28"/>
          <w:lang w:val="kk-KZ"/>
        </w:rPr>
        <w:t>азақстан</w:t>
      </w:r>
      <w:r>
        <w:rPr>
          <w:b/>
          <w:sz w:val="28"/>
          <w:szCs w:val="28"/>
          <w:lang w:val="kk-KZ"/>
        </w:rPr>
        <w:t xml:space="preserve"> Р</w:t>
      </w:r>
      <w:r w:rsidRPr="00A87250">
        <w:rPr>
          <w:b/>
          <w:sz w:val="28"/>
          <w:szCs w:val="28"/>
          <w:lang w:val="kk-KZ"/>
        </w:rPr>
        <w:t>еспубликасының білім және ғылым саласындағы заңы</w:t>
      </w:r>
      <w:r>
        <w:rPr>
          <w:b/>
          <w:sz w:val="28"/>
          <w:szCs w:val="28"/>
          <w:lang w:val="kk-KZ"/>
        </w:rPr>
        <w:t xml:space="preserve"> </w:t>
      </w:r>
      <w:r w:rsidRPr="00A87250">
        <w:rPr>
          <w:b/>
          <w:sz w:val="28"/>
          <w:szCs w:val="28"/>
          <w:lang w:val="kk-KZ"/>
        </w:rPr>
        <w:t>(11.24.2015ж.)</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Қазақстанда білім беру жүйесінің қызметі үшін қажетті заң шығару базасы жасалған. Қазақстан Республикасының 2007 жылғы 27 шілдедегі қабылданған «Білім туралы» Заңы, осы заманғы идеялар мен принциптеріне негізделген, ол әлемдік білім беру прогресінің беталыстарын ескереді.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lastRenderedPageBreak/>
        <w:t>ҚР Президенті Н.Ә. Назарбаевтың «Қазақстан жолы - 2050: Бір мақсат, бір мүдде, бір болашақ» атты халыққа Жолдауында «Біз қазақстандықтар ел болашағының штурвалын өз қолдарында мығым ұстау үшін Стратегия-2050 қабылдадық», деп атап өтті.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1991 жылы алынған егемендік Қазақстан Республикасының алдына маңызды міндет қойды: әлемдік қауымдастыққа кіру, демек, отандық білім беру жүйесі алдында халықаралық білім беру кеңістігімен үйлестіру міндеті қойылды. Осыған байланысты, білім беру саласындағы мемлекеттік саясат заңнамалық базаны , қойылған міндет контексінде  білім беруді басқару және қаржыландыру жүйелерін қайта қалыптастыру бағытында жүзеге асырылды.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Қазіргі жағдайда жаңа ұлттық пайымдау ұсынылады: 2020 жылға қарай Қазақстанда - білімді ел, ақылды экономика және біліктілігі жоғары жұмыс күші болады. Білім беруді дамыту еліміздің болашақ экономикалық өркендеуіне сүйенетін тұғырнамасы болуы тиіс.</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Бұл қанат жайған жаһандық экономикада иігілікті болашаққа кепілдік беретін жол, мұнда әрбір қазақстандық өзінің әлеуетін жүзеге асыру мүмкіндігін алады. Білім беру саласындағы жаңа саясат Қазақстанның болашақ өндіруші күшіне анағұрлым тиімді жұмыс істеу жағдайын жасауы керек.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Жоғары шыңына жеткеннен кейін тұрақты өсу экономика құрылымдағы өзгерістерге, адами капитал сапасы есебінен мұнайлық емес салалардың өнімділігін арттыруға тәуелді болады.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Қазақстанға білім беруді түбегейлі түрлендіру қажет: білім беруге инвестициялар салу айтарлықтай және тұрақты арттыру, оның сапасын 2020 жылға қарай жақсарту.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Экономикалық пайдадан басқа, білім беру басқа әлеуметтік пайда түсіреді.  Білім беру әлеуметтік капиталдың– азаматтық қатысу үлесі мол, жоғары әлеуметтік жұмылдырылған және шоғырланған, қылмыстық деңгейі төмен қоғамның қалыптасуына ықпал етеді. Өте ерте жастан білім әлеуметтік, эмоциялық және басқа өмірлік қажетті машықтарды қалыптастыруда маңызды роль атқарады.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Білім беру қызметтерінің барлық спектрін одан әрі дамыту пайдасына көз жеткізерлік дәлелдер осымен шектеледі.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Білім беру саласындағы Қазақстан Республикасының мемлекеттік саясатын іске асырудың ұйымдастыру негізі қазақстандық білім беруді жаңғыртуды жалғастыруды қамтамасыз ететін 2020 жылға дейінгі мемлекеттік білім беруді дамыту бағдарламасы (бұдан әрі - Бағдарлама) болуы тиіс.</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Қазақстандықтардың білімге тең қол жеткізуі, көбінесе құқықтық базаға және ұлттық білім беру моделіне тәуелді. Бәсекеге қабілетті білім беру жүйесін құру - біздің алдымызға қойылған жаһандық міндет, себебі біз гүлденген, күшті Қазақстан құрудамыз. Сондықтан да 2007 жылғы 27 </w:t>
      </w:r>
      <w:r w:rsidRPr="00A87250">
        <w:rPr>
          <w:sz w:val="28"/>
          <w:szCs w:val="28"/>
          <w:lang w:val="kk-KZ"/>
        </w:rPr>
        <w:lastRenderedPageBreak/>
        <w:t>шілдедегі Қазақстан Республикасының жаңа «Білім туралы» Заңы (04.12.2015 қаласы бойынша түзетулермен) осыны көздейді.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ҚР Заңы техникалық жэәне қызмет көрсететін еңбекке бұқаралық мамандықтар бойынша ғана емес,  сондай-ақ сирек мамандықтар бойынша да кадрлар даярлау үшін қолайлы құқықтық алаң құрайды. Бұрын айтылғандай, білім берудің жаңа деңгейі – ортадан кейінгі білім енгізілген. Оқу бағдарламалары мұнда гуманитарлық мамандықтар бойынша қызмет көрсететін және басқаратын еңбектің кіші мамандарын даярлауға бағытталған. Осы бағдарламаларды меңгеру мерзімі, ережеге сайй,  бір-екі жылды құрайды. Заң жүзінде жинақтық кридиттік оқыту жүйесіне негізделген жоғары және жоғары оқу орнын кейінгі білім кадрларын даярлаудың үш сатылы моделі (бакалавр – магистр  - РҺD докторы) бекітіледі. Бұл Болон декларациясы ережелеріне және халықаралық стандарттарға сәйкес келеді.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Қазақстан Республикасының «Білім туралы» Заңын қабылдау өзгертулер мен толықтырулар енгізуге алып келді.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Заң студенттердің кәсіпорындарда оқудың екінші курсынан бастап кәсіпорындарда өндірістік практикадан өтуді заң жүзінде бекітеді, бұл «жұмыс берушілердің практикадан өту үшін жұмыс орындарын беру міндеттемесін бекітеді, салалық мемлекеттік органдардың, ұлттық компаниялардың, кадрлар даярлау жөніндегі кәсіпорындардың жауапкершіліктерін арттырады».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Сонымен қатар «дуалды оқыту» ұғымы қарастырылады, ол жұмыс берушінің және оқу орнының білікті мамандарды кәсіпорында өндірістік оқыту мен практиканың басымдығымен қатар даярлау кезінде жауапкершілігін белгілеуге мүмкіндік береді.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ЖОО студенттерінің міндетті өндірістік практикасын ұйымдастыру және өткізу тәртібін анықтау, сонымен қатар дуалды оқытуды ұйымдастыру бойынша уәкілетті органның құзыретін белгілеу ұсынылады. Сонымен қатар мемлекеттік кепілдік ретінде бекітілген және жоғары деңгейдегі түлектерге жұмысшы мамандығын берумен қатар техникалық және кәсіптік тегін білім беру қарастырылады.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Мемлекеттік аттестаттау мектепке дейінгі және мектеп білімі деңгейінде ғана жүзеге асырылатын түзету енгізілді. Техникалық және кәсіптік, орта мектептен кейінгі, жоғары және жоғары оқу орнынан кейінгі білім беруге аккредиттеу енгізіледі. Аккредиттеуге ауысу білім беру сапасын тәуелсіз бағалауды қамтамасыз ету беталыстарына негізделген.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Осылайша, уәкілетті органның құзыретінен техникалық және кәсіптік, орта мектептен кейінгі, жоғары және жоғары оқу орнынан кейінгі білім беруді  ұйымдастыруда мемлекеттік аттестаттау жүргізуді алып тастау ұсынылады.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Берілген норма 2017 жылы 1 қаңтарда енгізіледі.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Заңға сондай-ақ уәкілетті органның бастауыш, негізгі орта, жалпы </w:t>
      </w:r>
      <w:r w:rsidRPr="00A87250">
        <w:rPr>
          <w:sz w:val="28"/>
          <w:szCs w:val="28"/>
          <w:lang w:val="kk-KZ"/>
        </w:rPr>
        <w:lastRenderedPageBreak/>
        <w:t xml:space="preserve">орта білімді ұйымдастыруда білім алушылар үшін міндетті мектеп формасына қойылатын талаптар әзірлеу туралы норма енгізілді.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Мәжіліс Комитетінің қорытындысына сәйкес қазіргі кезде мемлекет мемлекеттік білім беру тапсырысы бойынша білім беру ұйымдарында оқытуға айтарлықтай қаражат бөледі. Осыған орай түлектердің көп саны мамандық бойынша жұмысқа орналаса алмайды немесе басқа бейін бойынша жұмыс істейді.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Осыған байланысты заңның 47-бабына, мемлекеттік білім беру тапсырысы негізінде білім алатын азаматтар, мамандық бойынша оқу орнын бітіргенне кейін кемінде үш жыл жұмыс істеуге міндетті.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Қазіргі уақытта Қазақстан өзінің индустриялық-инновациялық дамуының белсенді фазасына кірді. Ол ғылым саласының қазіргі заманғы экономикалық жағдайларға бейімделуімен сипатталады, бұл сәйкес нормативтік-құқықтық базамен регламенттелетін ғылымды дамытуды  ұйымдастыру, кадрлық, инфрақұрылымдық және қаржылық қамтамасыз етудегі түбегейлі өзгерістерге алып келуі тиіс.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Ұлттық және әлемдік экономикада болып жатқан шоғырландыру процестері, жоғары оқу орындарының бәсекеге қабілеттілігін қамтамасыз етудегі білім беру сапасының басым рөліне әкеледі. Сондықтан, Қазақстанға жоғары білікті мамандар  ғана емес, сонымен қатар қуатты ғылыми-зерттеу, білім беру және ғылыми-өндірістік кешендер болып табылатын элиталық университеттерде қажет.</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 ғылымын дамытудың негізгі бағыттары анықталды. Бұл технологияларды дамытуға бағытталған инвестициялар; ғылымды қолдау үшін жеке секторды ынталандыру; ғылыми салаға қажетті қызметтерді қолдау; білім беруде ғылым мен техниканы қолдау; іргелі зерттеулер сапасын арттыру.</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Айта кету керек, Қазақстан жеке меншік және ведомстволық тиістілік нысандары әр түрлі ғылыми ұйымдар ұсынған айтарлықтай ғылыми-техникалық әлеуетке ие. Ғылымды құрылымдық реформалау шеңберінде бір қатар академиялық ғылыми-зерттеу мекемелерін  жетекші жоғары оқу орындарымен  біріктіру жоспарланып отыр.</w:t>
      </w:r>
      <w:r w:rsidRPr="00A87250">
        <w:rPr>
          <w:sz w:val="16"/>
          <w:szCs w:val="20"/>
          <w:lang w:val="kk-KZ"/>
        </w:rPr>
        <w:t xml:space="preserve"> </w:t>
      </w:r>
      <w:r w:rsidRPr="00A87250">
        <w:rPr>
          <w:sz w:val="28"/>
          <w:szCs w:val="28"/>
          <w:lang w:val="kk-KZ"/>
        </w:rPr>
        <w:t xml:space="preserve">Еліміздің Президенті инновациялық білім беру консорциумдарын құруға тікелей қолдау көрсету жөнінде тапсырма берді. Жетекші университеттер базасында ғылымижәне қолданбалы  зерттеулер жүргізу үшін жоғары технологиялар шоғырландырылады. Осы университеттерге инновациялық университеттер мәртебесі беріледі.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Ұлттық мемлекеттік ғылыми және техникалық  сараптама орталығы құрылады, ол  жобалар мен бағдарламаларды тәуелсіз кәсіби бағалауды қамтамасыз етеді. Білім және ғылым министрлігінің басқаруымен ғылымды басқарудың жаң жүйесі ғылыми жобалар мен бағдарламаларды қарастыру және өту шараларын жеңілдетеді. Шешімді ғылыми қауымдастықтың өзі қабылдайды, бұл оның объективтілігін арттыруға </w:t>
      </w:r>
      <w:r w:rsidRPr="00A87250">
        <w:rPr>
          <w:sz w:val="28"/>
          <w:szCs w:val="28"/>
          <w:lang w:val="kk-KZ"/>
        </w:rPr>
        <w:lastRenderedPageBreak/>
        <w:t>және  зерттеу өзектілігін қамтамасыз етуге мүмкіндік берді.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Сонымен қатар, мемлекеттік бюджет есебінен «Мемлекеттік сатып алу туралы» Заң нормаларын қолданбастан гранттық, мақсатты-бағдарламалық қаржыландыру қаражатынан жүзеге асырылатын ғылыми зерттеулер жүргізу бойынша жұмыстар, қызметтер алу мүмкіндігі беріледі.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Ғылым саласындағы мемлекеттік саясаттың негізгі принциптері мыналар болып табылады: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1) ұлттық мүдделерге және елдің әлеуметтік-экономикалық дамуының ұзақ мерзімді мақсаттарына сәйкес ғылыми және ғылыми-техникалық дамудың басым бағыттарын таңдау және ынталандыру, оларды жүзеге асыру үшін ресурстарды орайластыру;</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2) ғылым және техника бойынша мемлекеттік тапсырыстарды қалыптастыру және орналастыру;</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3) ғылыми, ғылыми-техникалық және инновациялық қызметті, кәсіпкерлікті және ғылыми және ғылыми-техникалық қызмет саласындағы нарықтық инфрақұрылымның басқа нысандарын дамыту үшін қажетті экономикалық жағдайлар жасау;</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4) Қазақстан Республикасының ұлттық басымдықтарын іске асыруды қамтамасыз ететін деңгейде мемлекеттік бюджеттен ғылыми зерттеулерді қаржыландыру және өзге дереккөздерден ғылыми әзірлемелерді қаржыландыруға ықпал ету;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5) ғылымды, ғылыми-техникалық әзірлемелерді, өндіріс пен білім беруді шоғырландыру;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6) ғылыми және ғылыми-техникалық қызметтің анағұрлым басым бағыттары бойынша біліктілігі жоғары кадрлар даярлау;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7) ғылымды ұйымдастыру мен басқарудың демократиялық нысандарын дамыту, оның ішінде мемлекеттік органдардың, ғылыми ұйымдар мен ғылыми қоғамдастықтың ғылыми-техникалық саясатты қалыптастыруда және жүзеге асыруда өзара әрекетін қамтамасыз ету;</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8) экологиялық қауіпсіздік талаптарын есепке алу;</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9) халықаралық ғылыми және ғылыми-техникалық ынтымақтастық</w:t>
      </w:r>
      <w:r w:rsidR="00434A9E">
        <w:rPr>
          <w:sz w:val="28"/>
          <w:szCs w:val="28"/>
          <w:lang w:val="kk-KZ"/>
        </w:rPr>
        <w:t>-</w:t>
      </w:r>
      <w:r w:rsidRPr="00A87250">
        <w:rPr>
          <w:sz w:val="28"/>
          <w:szCs w:val="28"/>
          <w:lang w:val="kk-KZ"/>
        </w:rPr>
        <w:t>ты дамыту;</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10) ғылыми-техникалық ақпаратты тарату еркіндігі және ғылыми-техникалық жетістіктерді насихаттау.</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Бұл білім берудің жаңа сапасына серпін, ғылым және инновацияны дамытуға серпін. Зерттеу Университеттері категорияларын енгізу өте маңызды болып табылады. Олар Үкіметі бекіткен және жоғары деңгейдегі ғылыми зерттеулерді және олардың нәтижелерінің практикаға шығуын қолдайтын арнайы мақсатты бағдарламалар бойынша дамиды. Осындай университеттер үшін міндетті талаптардың бірі өзіндегі ғылымды дамыту ғана емес, сондай-ақ ғылыми ұйымдармен – ҒЗИ және Орталықтармен тиімді өзара әрекеттесу және зерттеулерді коммерциялау болады. </w:t>
      </w:r>
    </w:p>
    <w:p w:rsidR="00A87250" w:rsidRPr="00A87250" w:rsidRDefault="00A87250" w:rsidP="00A87250">
      <w:pPr>
        <w:widowControl w:val="0"/>
        <w:snapToGrid w:val="0"/>
        <w:ind w:firstLine="709"/>
        <w:jc w:val="both"/>
        <w:rPr>
          <w:sz w:val="16"/>
          <w:szCs w:val="20"/>
          <w:lang w:val="kk-KZ"/>
        </w:rPr>
      </w:pPr>
      <w:r w:rsidRPr="00A87250">
        <w:rPr>
          <w:sz w:val="28"/>
          <w:szCs w:val="28"/>
          <w:lang w:val="kk-KZ"/>
        </w:rPr>
        <w:t xml:space="preserve">Өзара әрекеттесудің тағы бір жері – ашық типті ұлттық зертханалар </w:t>
      </w:r>
      <w:r w:rsidRPr="00A87250">
        <w:rPr>
          <w:sz w:val="28"/>
          <w:szCs w:val="28"/>
          <w:lang w:val="kk-KZ"/>
        </w:rPr>
        <w:lastRenderedPageBreak/>
        <w:t xml:space="preserve">мен инженерлік бейіндегі зертханалар. Енді оларды жаңа деңгейде қолдайды – базалық қаржыландыру алады.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Ал базасында осындай зертханалар жұмыс істейтін ЖОО басшыларының міндеті – олардың жұмысын жаңа мазмұнмен толықтыру, магистранттар мен докторанттарды даярлауда, ғылыми зерттеулер жүргізгенде пайдалану.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Білім мен ғылым жүйесіндегі реформалар Қазақстанды әлемдегі алдыңғы қатарлы позицияларға шығару, қазақ ұлтының болашағын, әрбір азаматына лайықты өмірді қамтамасыз етуге арналған.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Қазіргі уақытта Қазақстан нарықтық экономикасы бар ел ретінде әлемдік қауымдастық ретінде танылады. Қазақстан тәуелсіздік алған тарихи қысқа мерзімі ішінде әлемдік өркениетке шоғырланып, жаңа прогрессивті технологияларды пайдалана отырып, экономикада серпіліс жасады.  Елдің әлеуметтік-экономикалық дамуының болашағы анықталды.</w:t>
      </w:r>
    </w:p>
    <w:p w:rsidR="00A87250" w:rsidRPr="00A87250" w:rsidRDefault="00A87250" w:rsidP="00A87250">
      <w:pPr>
        <w:widowControl w:val="0"/>
        <w:snapToGrid w:val="0"/>
        <w:ind w:firstLine="709"/>
        <w:jc w:val="both"/>
        <w:rPr>
          <w:spacing w:val="-8"/>
          <w:sz w:val="28"/>
          <w:szCs w:val="28"/>
          <w:lang w:val="kk-KZ"/>
        </w:rPr>
      </w:pPr>
      <w:r w:rsidRPr="00A87250">
        <w:rPr>
          <w:spacing w:val="-8"/>
          <w:sz w:val="28"/>
          <w:szCs w:val="28"/>
          <w:lang w:val="kk-KZ"/>
        </w:rPr>
        <w:t xml:space="preserve">Осы тұрғыда, заманауи білім беру жүйесінің, қоғам өмірінің жаңа сапасының негіздерін құрайтын және маңызды факторлар, экономикалық қуат базасы және елдің ұлттық қауіпсіздігі болып табылатын қоғамдық даму деңгейінің критерийлері ретінде адам капиталының  рөлі мен маңызы артады.  </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Қазақстандағы білім беру реформаларының негізгі мақсаты жаңа әлеуметтік-экономикалық ортаға білім беру жүйесін бейімдеу болып табылады. Қазақстан Президенті сондай-ақ, республиканың әлемнің анағұрлым бәсекеге қабілетті елу елінің қатарына ену міндетін қойды.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Білім беру жүйесін жетілдіру осы мақсатқа қол жеткізуде маңызды рөл атқарады. Білім беру ұзақ мерзімді «Қазақстан-2050» стратегиясының ең маңызды басымдықтарының бірі болып танылды.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 Республикасы Білім және ғылым саласында соңғы жылдары елеулі өзгерістер болды: 2011-2020 жылдарға арналған ұзақ мерзімді мемлекеттік білім беруді дамытудың жаңа бағдарламасы қабылданды, ҚР «Білім туралы» Заңының жаңа нұсқасы қабылданды, «Ғылым туралы» жаңа заң бекітілді, ол отандық ғылымды дамыту және оның нәтижелерін іске асыружәне т.б. үшін кең мүмкіндіктер ашады.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Қазақстан халықаралық білім кеңістігіне ену үшін көп жұмыс жасады. Білім берудің үш сатылы жүйесі (бакалавриат, магистратура, докторантура) және 2010 жылғы 11 мамырдағы Болон декларациясына қол қойылды. 2011 жылы Қазақстанда жоғары оқу орындарының жаңа классификациясы әзірленді және іске асырылды.</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Әлемдік тәжірибие негізінде ЖОО-ның алты категориясы бойынша  жаңа талаптар әзірленді: ұлттық зерттеу университеттері, ұлттық жоғары оқу орындары, зерттеу университеттері, академиялар мен институттар. Республика жоғары оқу орындарының жаңа жіктелуі, сондай-ақ жоғары оқу орындарының рейтингі сияқты басқару модельдерін енгізу, жоғары оқу орындарының тартымдылығын арттыруға ықпал етеді.</w:t>
      </w:r>
    </w:p>
    <w:p w:rsidR="00A87250" w:rsidRPr="00A87250" w:rsidRDefault="00A87250" w:rsidP="00A87250">
      <w:pPr>
        <w:widowControl w:val="0"/>
        <w:snapToGrid w:val="0"/>
        <w:ind w:firstLine="709"/>
        <w:jc w:val="both"/>
        <w:rPr>
          <w:sz w:val="28"/>
          <w:szCs w:val="28"/>
          <w:lang w:val="kk-KZ"/>
        </w:rPr>
      </w:pPr>
      <w:r w:rsidRPr="00A87250">
        <w:rPr>
          <w:sz w:val="28"/>
          <w:szCs w:val="28"/>
          <w:lang w:val="kk-KZ"/>
        </w:rPr>
        <w:t xml:space="preserve">Жоғары білімді дамытудың Стратегиялық жоспары аясында, үкімет  </w:t>
      </w:r>
      <w:r w:rsidRPr="00A87250">
        <w:rPr>
          <w:sz w:val="28"/>
          <w:szCs w:val="28"/>
          <w:lang w:val="kk-KZ"/>
        </w:rPr>
        <w:lastRenderedPageBreak/>
        <w:t>2011-2020 жж. арналған ұзақ мерзімді Ммемлекеттік білім беру бағдарламасын дамытуды жүзеге асыра бастады.</w:t>
      </w:r>
    </w:p>
    <w:p w:rsidR="00A87250" w:rsidRPr="00A87250" w:rsidRDefault="00A87250" w:rsidP="00A87250">
      <w:pPr>
        <w:widowControl w:val="0"/>
        <w:snapToGrid w:val="0"/>
        <w:ind w:firstLine="709"/>
        <w:jc w:val="both"/>
        <w:rPr>
          <w:spacing w:val="-12"/>
          <w:sz w:val="28"/>
          <w:szCs w:val="28"/>
          <w:lang w:val="kk-KZ"/>
        </w:rPr>
      </w:pPr>
      <w:r w:rsidRPr="00A87250">
        <w:rPr>
          <w:spacing w:val="-12"/>
          <w:sz w:val="28"/>
          <w:szCs w:val="28"/>
          <w:lang w:val="kk-KZ"/>
        </w:rPr>
        <w:t xml:space="preserve">Бағдарламаның негізгі міндеттерінің бірі - үш деңгейлі дәреже жүйесін одан әрі дамыту. Қазіргі кезде мемлекеттік, сондай-ақ жеке университеттер бакалаврлар мен магистрлер дайындап жатыр. Әзірше тек екі мемлекеттік университетке докторлар (PhD) даярлау лицензиясы берілді. Осы үрдістің аясында олар көптеген шетелдік университеттермен келісім-шарттарға қол қойды. </w:t>
      </w:r>
    </w:p>
    <w:p w:rsidR="00434A9E" w:rsidRDefault="00434A9E" w:rsidP="00A87250">
      <w:pPr>
        <w:widowControl w:val="0"/>
        <w:snapToGrid w:val="0"/>
        <w:ind w:firstLine="709"/>
        <w:jc w:val="center"/>
        <w:rPr>
          <w:b/>
          <w:bCs/>
          <w:color w:val="000000"/>
          <w:sz w:val="28"/>
          <w:szCs w:val="28"/>
          <w:lang w:val="kk-KZ"/>
        </w:rPr>
      </w:pPr>
    </w:p>
    <w:p w:rsidR="00A87250" w:rsidRPr="00A87250" w:rsidRDefault="00434A9E" w:rsidP="00A87250">
      <w:pPr>
        <w:widowControl w:val="0"/>
        <w:snapToGrid w:val="0"/>
        <w:ind w:firstLine="709"/>
        <w:jc w:val="center"/>
        <w:rPr>
          <w:bCs/>
          <w:color w:val="000000"/>
          <w:sz w:val="28"/>
          <w:szCs w:val="28"/>
          <w:lang w:val="kk-KZ"/>
        </w:rPr>
      </w:pPr>
      <w:r>
        <w:rPr>
          <w:bCs/>
          <w:color w:val="000000"/>
          <w:sz w:val="28"/>
          <w:szCs w:val="28"/>
          <w:lang w:val="kk-KZ"/>
        </w:rPr>
        <w:t>Ә</w:t>
      </w:r>
      <w:r w:rsidRPr="00434A9E">
        <w:rPr>
          <w:bCs/>
          <w:color w:val="000000"/>
          <w:sz w:val="28"/>
          <w:szCs w:val="28"/>
          <w:lang w:val="kk-KZ"/>
        </w:rPr>
        <w:t>дебиеттер тізімі</w:t>
      </w:r>
    </w:p>
    <w:p w:rsidR="00A87250" w:rsidRPr="00A87250" w:rsidRDefault="00A87250" w:rsidP="00A87250">
      <w:pPr>
        <w:shd w:val="clear" w:color="auto" w:fill="FFFFFF"/>
        <w:ind w:firstLine="709"/>
        <w:jc w:val="both"/>
        <w:rPr>
          <w:sz w:val="28"/>
          <w:szCs w:val="28"/>
          <w:lang w:val="kk-KZ"/>
        </w:rPr>
      </w:pPr>
    </w:p>
    <w:p w:rsidR="00A87250" w:rsidRPr="00A87250" w:rsidRDefault="00A87250" w:rsidP="0000434A">
      <w:pPr>
        <w:widowControl w:val="0"/>
        <w:numPr>
          <w:ilvl w:val="0"/>
          <w:numId w:val="5"/>
        </w:numPr>
        <w:tabs>
          <w:tab w:val="left" w:pos="851"/>
          <w:tab w:val="left" w:pos="993"/>
        </w:tabs>
        <w:snapToGrid w:val="0"/>
        <w:ind w:left="0" w:firstLine="709"/>
        <w:contextualSpacing/>
        <w:jc w:val="both"/>
        <w:rPr>
          <w:color w:val="000000"/>
          <w:sz w:val="28"/>
          <w:szCs w:val="28"/>
          <w:lang w:val="kk-KZ"/>
        </w:rPr>
      </w:pPr>
      <w:r w:rsidRPr="00A87250">
        <w:rPr>
          <w:color w:val="000000"/>
          <w:sz w:val="28"/>
          <w:szCs w:val="28"/>
          <w:lang w:val="kk-KZ"/>
        </w:rPr>
        <w:t>25 мамыр 2011 жылғы Қазақстанның ел бірлігі доктринасы</w:t>
      </w:r>
    </w:p>
    <w:p w:rsidR="00A87250" w:rsidRPr="00A87250" w:rsidRDefault="00A87250" w:rsidP="0000434A">
      <w:pPr>
        <w:widowControl w:val="0"/>
        <w:numPr>
          <w:ilvl w:val="0"/>
          <w:numId w:val="5"/>
        </w:numPr>
        <w:tabs>
          <w:tab w:val="left" w:pos="851"/>
          <w:tab w:val="left" w:pos="993"/>
        </w:tabs>
        <w:snapToGrid w:val="0"/>
        <w:ind w:left="0" w:firstLine="709"/>
        <w:contextualSpacing/>
        <w:jc w:val="both"/>
        <w:rPr>
          <w:color w:val="000000"/>
          <w:sz w:val="28"/>
          <w:szCs w:val="28"/>
          <w:lang w:val="kk-KZ"/>
        </w:rPr>
      </w:pPr>
      <w:r w:rsidRPr="00A87250">
        <w:rPr>
          <w:color w:val="000000"/>
          <w:sz w:val="28"/>
          <w:szCs w:val="28"/>
          <w:lang w:val="kk-KZ"/>
        </w:rPr>
        <w:t>«Қазақстан Республикасының мемлекеттік тәуелсіздігі туралы» Қазақстан Республикасының Заңы 16 желтоқсан 1991 жылғы</w:t>
      </w:r>
    </w:p>
    <w:p w:rsidR="00A87250" w:rsidRPr="00A87250" w:rsidRDefault="00A87250" w:rsidP="0000434A">
      <w:pPr>
        <w:widowControl w:val="0"/>
        <w:numPr>
          <w:ilvl w:val="0"/>
          <w:numId w:val="5"/>
        </w:numPr>
        <w:tabs>
          <w:tab w:val="left" w:pos="851"/>
          <w:tab w:val="left" w:pos="993"/>
        </w:tabs>
        <w:snapToGrid w:val="0"/>
        <w:ind w:left="0" w:firstLine="709"/>
        <w:jc w:val="both"/>
        <w:rPr>
          <w:color w:val="000000"/>
          <w:sz w:val="28"/>
          <w:szCs w:val="28"/>
          <w:lang w:val="kk-KZ"/>
        </w:rPr>
      </w:pPr>
      <w:r w:rsidRPr="00A87250">
        <w:rPr>
          <w:color w:val="000000"/>
          <w:sz w:val="28"/>
          <w:szCs w:val="28"/>
          <w:lang w:val="kk-KZ"/>
        </w:rPr>
        <w:t>«Білім туралы» Қазақстан Республикасының Заңы (11.24.2015 ж. толықтырулар мен түзетулер бойынша)</w:t>
      </w:r>
    </w:p>
    <w:p w:rsidR="00A87250" w:rsidRPr="00A87250" w:rsidRDefault="00A87250" w:rsidP="0000434A">
      <w:pPr>
        <w:widowControl w:val="0"/>
        <w:numPr>
          <w:ilvl w:val="0"/>
          <w:numId w:val="5"/>
        </w:numPr>
        <w:tabs>
          <w:tab w:val="left" w:pos="851"/>
          <w:tab w:val="left" w:pos="993"/>
        </w:tabs>
        <w:snapToGrid w:val="0"/>
        <w:ind w:left="0" w:firstLine="709"/>
        <w:jc w:val="both"/>
        <w:rPr>
          <w:color w:val="000000"/>
          <w:sz w:val="28"/>
          <w:szCs w:val="28"/>
          <w:lang w:val="kk-KZ"/>
        </w:rPr>
      </w:pPr>
      <w:r w:rsidRPr="00A87250">
        <w:rPr>
          <w:color w:val="000000"/>
          <w:sz w:val="28"/>
          <w:szCs w:val="28"/>
          <w:lang w:val="kk-KZ"/>
        </w:rPr>
        <w:t xml:space="preserve">Қазақстан Республикасының Конституциясы 30 тамыз 1995 жыл </w:t>
      </w:r>
    </w:p>
    <w:p w:rsidR="00A87250" w:rsidRPr="00A87250" w:rsidRDefault="00A87250" w:rsidP="0000434A">
      <w:pPr>
        <w:widowControl w:val="0"/>
        <w:numPr>
          <w:ilvl w:val="0"/>
          <w:numId w:val="5"/>
        </w:numPr>
        <w:tabs>
          <w:tab w:val="left" w:pos="851"/>
          <w:tab w:val="left" w:pos="993"/>
        </w:tabs>
        <w:snapToGrid w:val="0"/>
        <w:ind w:left="0" w:firstLine="709"/>
        <w:contextualSpacing/>
        <w:jc w:val="both"/>
        <w:rPr>
          <w:color w:val="000000"/>
          <w:sz w:val="28"/>
          <w:szCs w:val="28"/>
          <w:lang w:val="kk-KZ"/>
        </w:rPr>
      </w:pPr>
      <w:r w:rsidRPr="00A87250">
        <w:rPr>
          <w:color w:val="000000"/>
          <w:sz w:val="28"/>
          <w:szCs w:val="28"/>
          <w:lang w:val="kk-KZ"/>
        </w:rPr>
        <w:t>«Жаңа әлемдегі жаңа Қазақстан» халыққа  Жолдауы 2007 жыл</w:t>
      </w:r>
    </w:p>
    <w:p w:rsidR="00A87250" w:rsidRPr="00A87250" w:rsidRDefault="00A87250" w:rsidP="0000434A">
      <w:pPr>
        <w:widowControl w:val="0"/>
        <w:numPr>
          <w:ilvl w:val="0"/>
          <w:numId w:val="5"/>
        </w:numPr>
        <w:tabs>
          <w:tab w:val="left" w:pos="851"/>
          <w:tab w:val="left" w:pos="993"/>
        </w:tabs>
        <w:snapToGrid w:val="0"/>
        <w:ind w:left="0" w:firstLine="709"/>
        <w:contextualSpacing/>
        <w:jc w:val="both"/>
        <w:rPr>
          <w:color w:val="000000"/>
          <w:sz w:val="28"/>
          <w:szCs w:val="28"/>
          <w:lang w:val="kk-KZ"/>
        </w:rPr>
      </w:pPr>
      <w:r w:rsidRPr="00A87250">
        <w:rPr>
          <w:color w:val="000000"/>
          <w:sz w:val="28"/>
          <w:szCs w:val="28"/>
          <w:lang w:val="kk-KZ"/>
        </w:rPr>
        <w:t>11 қараша 2014 жыл Қазақстан халқына Жолдауы  «</w:t>
      </w:r>
      <w:r w:rsidRPr="00A87250">
        <w:rPr>
          <w:bCs/>
          <w:color w:val="333333"/>
          <w:sz w:val="28"/>
          <w:szCs w:val="28"/>
          <w:lang w:val="kk-KZ"/>
        </w:rPr>
        <w:t>Нұрлы жол – болашаққа бастар жол</w:t>
      </w:r>
      <w:r w:rsidRPr="00A87250">
        <w:rPr>
          <w:color w:val="000000"/>
          <w:sz w:val="28"/>
          <w:szCs w:val="28"/>
          <w:lang w:val="kk-KZ"/>
        </w:rPr>
        <w:t xml:space="preserve">» </w:t>
      </w:r>
    </w:p>
    <w:p w:rsidR="00A87250" w:rsidRPr="00A87250" w:rsidRDefault="00A87250" w:rsidP="0000434A">
      <w:pPr>
        <w:widowControl w:val="0"/>
        <w:numPr>
          <w:ilvl w:val="0"/>
          <w:numId w:val="5"/>
        </w:numPr>
        <w:tabs>
          <w:tab w:val="left" w:pos="851"/>
          <w:tab w:val="left" w:pos="993"/>
        </w:tabs>
        <w:snapToGrid w:val="0"/>
        <w:ind w:left="0" w:firstLine="709"/>
        <w:contextualSpacing/>
        <w:jc w:val="both"/>
        <w:rPr>
          <w:color w:val="000000"/>
          <w:sz w:val="28"/>
          <w:szCs w:val="28"/>
          <w:lang w:val="kk-KZ"/>
        </w:rPr>
      </w:pPr>
      <w:r w:rsidRPr="00A87250">
        <w:rPr>
          <w:color w:val="000000"/>
          <w:sz w:val="28"/>
          <w:szCs w:val="28"/>
          <w:lang w:val="kk-KZ"/>
        </w:rPr>
        <w:t>«Қазақстанның әлеуметтік жаңғыртылуы: Жалпыға Ортақ Еңбек Қоғамына қарай 20 қадам» 2012 жыл</w:t>
      </w:r>
    </w:p>
    <w:p w:rsidR="00A87250" w:rsidRPr="00A87250" w:rsidRDefault="00A87250" w:rsidP="0000434A">
      <w:pPr>
        <w:widowControl w:val="0"/>
        <w:numPr>
          <w:ilvl w:val="0"/>
          <w:numId w:val="5"/>
        </w:numPr>
        <w:tabs>
          <w:tab w:val="left" w:pos="851"/>
          <w:tab w:val="left" w:pos="993"/>
        </w:tabs>
        <w:snapToGrid w:val="0"/>
        <w:ind w:left="0" w:firstLine="709"/>
        <w:contextualSpacing/>
        <w:jc w:val="both"/>
        <w:rPr>
          <w:color w:val="000000"/>
          <w:sz w:val="28"/>
          <w:szCs w:val="28"/>
          <w:lang w:val="kk-KZ"/>
        </w:rPr>
      </w:pPr>
      <w:r w:rsidRPr="00A87250">
        <w:rPr>
          <w:color w:val="000000"/>
          <w:sz w:val="28"/>
          <w:szCs w:val="28"/>
          <w:lang w:val="kk-KZ"/>
        </w:rPr>
        <w:t>Жолдау  «Қазақстан жолы-2050: Бір мақсат, бір мүдде, бір болашақ» 2014 жыл</w:t>
      </w:r>
    </w:p>
    <w:p w:rsidR="00A87250" w:rsidRPr="00A87250" w:rsidRDefault="00A87250" w:rsidP="0000434A">
      <w:pPr>
        <w:widowControl w:val="0"/>
        <w:numPr>
          <w:ilvl w:val="0"/>
          <w:numId w:val="5"/>
        </w:numPr>
        <w:tabs>
          <w:tab w:val="left" w:pos="851"/>
          <w:tab w:val="left" w:pos="993"/>
        </w:tabs>
        <w:snapToGrid w:val="0"/>
        <w:ind w:left="0" w:firstLine="709"/>
        <w:contextualSpacing/>
        <w:jc w:val="both"/>
        <w:rPr>
          <w:sz w:val="28"/>
          <w:szCs w:val="28"/>
          <w:lang w:val="kk-KZ"/>
        </w:rPr>
      </w:pPr>
      <w:r w:rsidRPr="00A87250">
        <w:rPr>
          <w:color w:val="000000"/>
          <w:sz w:val="28"/>
          <w:szCs w:val="28"/>
          <w:shd w:val="clear" w:color="auto" w:fill="FFFFFF"/>
          <w:lang w:val="kk-KZ"/>
        </w:rPr>
        <w:t xml:space="preserve">Ұлт жоспары - Н.Назарбаевтың бес институционалдық реформасын жүзеге асырудың 100 қадамы, </w:t>
      </w:r>
      <w:r w:rsidRPr="00A87250">
        <w:rPr>
          <w:sz w:val="28"/>
          <w:szCs w:val="28"/>
          <w:lang w:val="kk-KZ"/>
        </w:rPr>
        <w:t>20 мамыр 2015</w:t>
      </w:r>
    </w:p>
    <w:p w:rsidR="00434A9E" w:rsidRDefault="00434A9E">
      <w:pPr>
        <w:spacing w:after="200" w:line="276" w:lineRule="auto"/>
        <w:rPr>
          <w:sz w:val="28"/>
          <w:szCs w:val="28"/>
          <w:lang w:val="kk-KZ"/>
        </w:rPr>
      </w:pPr>
      <w:r>
        <w:rPr>
          <w:sz w:val="28"/>
          <w:szCs w:val="28"/>
          <w:lang w:val="kk-KZ"/>
        </w:rPr>
        <w:br w:type="page"/>
      </w:r>
    </w:p>
    <w:p w:rsidR="00434A9E" w:rsidRPr="00434A9E" w:rsidRDefault="00434A9E" w:rsidP="00434A9E">
      <w:pPr>
        <w:widowControl w:val="0"/>
        <w:ind w:firstLine="709"/>
        <w:jc w:val="center"/>
        <w:rPr>
          <w:b/>
          <w:sz w:val="28"/>
          <w:szCs w:val="28"/>
          <w:lang w:val="kk-KZ"/>
        </w:rPr>
      </w:pPr>
      <w:r w:rsidRPr="00434A9E">
        <w:rPr>
          <w:b/>
          <w:sz w:val="28"/>
          <w:szCs w:val="28"/>
          <w:lang w:val="kk-KZ"/>
        </w:rPr>
        <w:lastRenderedPageBreak/>
        <w:t>ҒЫЛЫМИ ЖӘНЕ (НЕМЕСЕ) ҒЫЛЫМИ-ТЕХНИКАЛЫҚ ҚЫЗМЕТ НӘТИЖЕЛЕРІН КОММЕРЦИЯЛАУ ТУРАЛЫ ЗАҢ</w:t>
      </w:r>
    </w:p>
    <w:p w:rsidR="00434A9E" w:rsidRPr="00434A9E" w:rsidRDefault="00434A9E" w:rsidP="00434A9E">
      <w:pPr>
        <w:widowControl w:val="0"/>
        <w:ind w:firstLine="709"/>
        <w:jc w:val="center"/>
        <w:rPr>
          <w:b/>
          <w:sz w:val="28"/>
          <w:szCs w:val="28"/>
          <w:lang w:val="kk-KZ"/>
        </w:rPr>
      </w:pPr>
      <w:r w:rsidRPr="00434A9E">
        <w:rPr>
          <w:b/>
          <w:sz w:val="28"/>
          <w:szCs w:val="28"/>
          <w:lang w:val="kk-KZ"/>
        </w:rPr>
        <w:t>(31.10.2015ж.)</w:t>
      </w:r>
    </w:p>
    <w:p w:rsidR="00434A9E" w:rsidRDefault="00434A9E" w:rsidP="00434A9E">
      <w:pPr>
        <w:widowControl w:val="0"/>
        <w:ind w:firstLine="709"/>
        <w:jc w:val="center"/>
        <w:rPr>
          <w:b/>
          <w:sz w:val="28"/>
          <w:szCs w:val="28"/>
          <w:lang w:val="kk-KZ"/>
        </w:rPr>
      </w:pPr>
    </w:p>
    <w:p w:rsidR="00434A9E" w:rsidRPr="00434A9E" w:rsidRDefault="00DD1F2A" w:rsidP="00434A9E">
      <w:pPr>
        <w:shd w:val="clear" w:color="auto" w:fill="FFFFFF"/>
        <w:ind w:firstLine="709"/>
        <w:jc w:val="both"/>
        <w:rPr>
          <w:sz w:val="28"/>
          <w:szCs w:val="28"/>
          <w:shd w:val="clear" w:color="auto" w:fill="FFFFFF"/>
          <w:lang w:val="kk-KZ"/>
        </w:rPr>
      </w:pPr>
      <w:r>
        <w:rPr>
          <w:rFonts w:ascii="Calibri" w:hAnsi="Calibri"/>
          <w:noProof/>
          <w:sz w:val="22"/>
          <w:szCs w:val="22"/>
        </w:rPr>
        <w:drawing>
          <wp:anchor distT="0" distB="0" distL="114300" distR="114300" simplePos="0" relativeHeight="251716608" behindDoc="0" locked="0" layoutInCell="1" allowOverlap="1" wp14:anchorId="05D7800A" wp14:editId="3757C65E">
            <wp:simplePos x="0" y="0"/>
            <wp:positionH relativeFrom="margin">
              <wp:posOffset>2984500</wp:posOffset>
            </wp:positionH>
            <wp:positionV relativeFrom="margin">
              <wp:posOffset>861695</wp:posOffset>
            </wp:positionV>
            <wp:extent cx="2802255" cy="1900555"/>
            <wp:effectExtent l="0" t="0" r="0" b="0"/>
            <wp:wrapSquare wrapText="bothSides"/>
            <wp:docPr id="12" name="Рисунок 12" descr="http://astinfo.kz/upload/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stinfo.kz/upload/DSC_0091.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80225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A014D">
        <w:rPr>
          <w:b/>
          <w:bCs/>
          <w:noProof/>
          <w:color w:val="000000"/>
          <w:sz w:val="28"/>
          <w:szCs w:val="28"/>
        </w:rPr>
        <w:pict>
          <v:rect id="_x0000_s1079" style="position:absolute;left:0;text-align:left;margin-left:190.1pt;margin-top:667.1pt;width:67.5pt;height:51.75pt;z-index:251744256;mso-position-horizontal-relative:text;mso-position-vertical-relative:text" strokecolor="white"/>
        </w:pict>
      </w:r>
      <w:r w:rsidR="00434A9E" w:rsidRPr="00434A9E">
        <w:rPr>
          <w:sz w:val="28"/>
          <w:szCs w:val="28"/>
          <w:shd w:val="clear" w:color="auto" w:fill="FFFFFF"/>
          <w:lang w:val="kk-KZ"/>
        </w:rPr>
        <w:t xml:space="preserve">Зияткерлік меншік саласында заңнаманы жетілдірудің маңызды бағыттарының бірі ғылыми-техникалық қызмет нәтижелерін тез арада және тиімді коммерциялауды қамтамасыз ету болып табылады.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 xml:space="preserve">Мемлекеттік ғылыми ұйымдармен және жоғары оқу орындарымен құрастырылған ғылыми өнімді ілгері бастыруды реттейтін Қазақстандағы күші бар заңдар өздерінің негізгі міндетін орындады. Дәлірек айтқанда, ғылыми-техникалық қызмет нәтижелерін коммерциялауды реттеу үшін құқықтық негіздерді қалыптастыру.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 xml:space="preserve">Осылайша, қазақстандық жоғары оқу орындары мен ҒЗИ ғылыми-техникалық қызмет нәтижелерін коммерциялау бойынша бірінші рет заң жүзінде бекітілген мүмкіндіктер алды.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 xml:space="preserve">Бірақ, мысалы, Ресей Федерациясы ғалымдарына қарағанда іс жүзінде бұл мүмкіндіктер тежеушілік факторлары әсерінен жүзеге аспаған болып қалады: коммерциялау құралдары мен нақты механизмдердің жоқтығы, өнертабыс авторларына мемлекет тарапынан кепілдікті минималды сыйақы төлеудің жоқтығы, коммерциялауға септігін тигізуші тұлғалар үшін ынталандырманың болмауы.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Бұл кемшілікті толтыру үшін Қазақстан Республикасы ғылым Комитеті негізінде құрылған бастамашыл жұмысшы тобымен «</w:t>
      </w:r>
      <w:r w:rsidRPr="00434A9E">
        <w:rPr>
          <w:sz w:val="28"/>
          <w:szCs w:val="28"/>
          <w:lang w:val="kk-KZ"/>
        </w:rPr>
        <w:t xml:space="preserve">Ғылыми және (немесе) ғылыми-техникалық қызмет нәтижелерін коммерциялау туралы» ҚР Заң жобасы құрастырылды. </w:t>
      </w:r>
      <w:r w:rsidRPr="00434A9E">
        <w:rPr>
          <w:sz w:val="28"/>
          <w:szCs w:val="28"/>
          <w:bdr w:val="none" w:sz="0" w:space="0" w:color="auto" w:frame="1"/>
          <w:shd w:val="clear" w:color="auto" w:fill="FFFFFF"/>
          <w:lang w:val="kk-KZ"/>
        </w:rPr>
        <w:t xml:space="preserve">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Бұл заңның негізгі мақсаты – жоғары оқу орындарымен және ғылыми ұйымдармен, оның ішінде мемлекеттік қаражат есебінен құрастырылатын технологияларды коммерциялық қолдануға ынталандыру.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Құрастырылған заң жобасының негізгі міндеттерінің бірі инновациялық қызметтің барлық қатысушыларының соңғы нәтижеге, яғни отандық ғалымдармен жасалынған жаңа ғылыми әзірлеу мен технологияларды іс жүзінде енгізуге деген қызығушылықтарының артуы болып табылады.  </w:t>
      </w:r>
    </w:p>
    <w:p w:rsidR="00434A9E" w:rsidRPr="00434A9E" w:rsidRDefault="00434A9E" w:rsidP="00434A9E">
      <w:pPr>
        <w:widowControl w:val="0"/>
        <w:shd w:val="clear" w:color="auto" w:fill="FFFFFF"/>
        <w:ind w:firstLine="709"/>
        <w:jc w:val="both"/>
        <w:rPr>
          <w:b/>
          <w:i/>
          <w:sz w:val="28"/>
          <w:szCs w:val="28"/>
          <w:lang w:val="kk-KZ"/>
        </w:rPr>
      </w:pPr>
      <w:r>
        <w:rPr>
          <w:b/>
          <w:i/>
          <w:sz w:val="28"/>
          <w:szCs w:val="28"/>
          <w:lang w:val="kk-KZ"/>
        </w:rPr>
        <w:t>Қ</w:t>
      </w:r>
      <w:r w:rsidRPr="00434A9E">
        <w:rPr>
          <w:b/>
          <w:i/>
          <w:sz w:val="28"/>
          <w:szCs w:val="28"/>
          <w:lang w:val="kk-KZ"/>
        </w:rPr>
        <w:t xml:space="preserve">азақстандағы өнертабысты коммерциялау </w:t>
      </w:r>
    </w:p>
    <w:p w:rsidR="00434A9E" w:rsidRPr="00434A9E" w:rsidRDefault="00434A9E" w:rsidP="00434A9E">
      <w:pPr>
        <w:widowControl w:val="0"/>
        <w:shd w:val="clear" w:color="auto" w:fill="FFFFFF"/>
        <w:ind w:firstLine="709"/>
        <w:jc w:val="both"/>
        <w:rPr>
          <w:sz w:val="28"/>
          <w:szCs w:val="28"/>
          <w:lang w:val="kk-KZ"/>
        </w:rPr>
      </w:pPr>
      <w:r w:rsidRPr="00434A9E">
        <w:rPr>
          <w:bCs/>
          <w:sz w:val="28"/>
          <w:szCs w:val="28"/>
          <w:lang w:val="kk-KZ"/>
        </w:rPr>
        <w:t>17-қаңтар 2014 жылы қабылданған «Қазақстан жолы – 2050: Бір мақсат, бір мүдде, бір болашақ»  және 11-қараша 2014 жылғы «Нұрлы жол – болашаққа бағдар жол» атты Елбасының Қазақстан халқына Жолдауларына сәйкес «</w:t>
      </w:r>
      <w:r w:rsidRPr="00434A9E">
        <w:rPr>
          <w:sz w:val="28"/>
          <w:szCs w:val="28"/>
          <w:lang w:val="kk-KZ"/>
        </w:rPr>
        <w:t xml:space="preserve">Ғылыми қамтымды экономика құру – ең алдымен </w:t>
      </w:r>
      <w:r w:rsidRPr="00434A9E">
        <w:rPr>
          <w:sz w:val="28"/>
          <w:szCs w:val="28"/>
          <w:lang w:val="kk-KZ"/>
        </w:rPr>
        <w:lastRenderedPageBreak/>
        <w:t xml:space="preserve">Қазақстан ғылымының әлеуетін арттыру. Бұл бағыт бойынша венчурлік қаржыландыру, зияткерлік меншікті қорғау, зерттеулер мен инновацияларды қолдау, сондай-ақ, ғылыми әзірлемелерді коммерцияландыру жөніндегі заңнаманы жетілдірген жөн».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Елдің инновациялық белсенділігін бағалаудың негізгі көрсеткіші тіркелген патент саны болып табылады.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Ұлттық зияткерлік меншік Институтының (ҰЗМИ) мәліметтеріне сәйкес 1992 жылдан 2015 жылға дейін өнертабысты қорғау құжатын алуға 37996 өтінім берілді. Талданып жатқан уақыт мерзімі ішінде ұлттық өнертапқыштардан  32692 өтінім берілді, ол жалпы санның 86%-ын құрайды, яғни шетел өнертапқыштарынан 5304 өтінім (14%) ұсынылды.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Қазақстан Республикасында аймақ бойынша ең жоғары өнертапқыштық белсенділік Алматы қаласында байқалады. Алматы өнертапқыштары едәуір бөлікті алады. Осылайша, 1992 жылдан 2015 жылға дейін бұл аудан өнертапқыштарынан 15692 өтінім (48%) келді.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Алматы өнертапқыштарынан кейін Қарағанды, Шығыс Қазақстан, Оңтүстік Қазақстан облыстары мен Астана қаласының өнертапқыштары орналасқан, олардың меншікті көрсеткіштері сәйкесінше 10%, 8%, 7% және 7%-ды құрайды.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Қазақстанның басқа өңірлері өнертапқыштық белсенділік деңгейі бойынша өнеркәсіптік меншік нарығына 5%</w:t>
      </w:r>
      <w:r w:rsidR="00EE4AD7">
        <w:rPr>
          <w:sz w:val="28"/>
          <w:szCs w:val="28"/>
          <w:lang w:val="kk-KZ"/>
        </w:rPr>
        <w:t>-</w:t>
      </w:r>
      <w:r w:rsidRPr="00434A9E">
        <w:rPr>
          <w:sz w:val="28"/>
          <w:szCs w:val="28"/>
          <w:lang w:val="kk-KZ"/>
        </w:rPr>
        <w:t xml:space="preserve">дан төмен үлес қосады (1-сурет).  </w:t>
      </w:r>
    </w:p>
    <w:p w:rsidR="00EE4AD7" w:rsidRDefault="00434A9E" w:rsidP="00434A9E">
      <w:pPr>
        <w:widowControl w:val="0"/>
        <w:shd w:val="clear" w:color="auto" w:fill="FFFFFF"/>
        <w:ind w:firstLine="709"/>
        <w:jc w:val="both"/>
        <w:rPr>
          <w:sz w:val="28"/>
          <w:szCs w:val="28"/>
          <w:lang w:val="kk-KZ"/>
        </w:rPr>
      </w:pPr>
      <w:r w:rsidRPr="00434A9E">
        <w:rPr>
          <w:sz w:val="28"/>
          <w:szCs w:val="28"/>
          <w:lang w:val="kk-KZ"/>
        </w:rPr>
        <w:t>Бұл жағдай бостан-босқа қалыптасқан жоқ, себебі, Алматы қаласы республика бойынша жалпы мөлшерден 46% ғылыми ұйымдар шоғырланған ғылыми орталық болып табылады. Сонымен, тек 2013 жылы ғылыми әзірлеумен 196 ұйымдар мен ғылыми</w:t>
      </w:r>
      <w:r w:rsidRPr="00434A9E">
        <w:rPr>
          <w:sz w:val="28"/>
          <w:szCs w:val="28"/>
          <w:lang w:val="kk-KZ"/>
        </w:rPr>
        <w:noBreakHyphen/>
        <w:t xml:space="preserve">зерттеу институттары айналысты. </w:t>
      </w:r>
    </w:p>
    <w:p w:rsidR="00434A9E" w:rsidRPr="00434A9E" w:rsidRDefault="00EE4AD7" w:rsidP="00434A9E">
      <w:pPr>
        <w:widowControl w:val="0"/>
        <w:shd w:val="clear" w:color="auto" w:fill="FFFFFF"/>
        <w:ind w:firstLine="709"/>
        <w:jc w:val="both"/>
        <w:rPr>
          <w:sz w:val="28"/>
          <w:szCs w:val="28"/>
          <w:lang w:val="kk-KZ"/>
        </w:rPr>
      </w:pPr>
      <w:r>
        <w:rPr>
          <w:noProof/>
          <w:sz w:val="28"/>
          <w:szCs w:val="28"/>
        </w:rPr>
        <w:drawing>
          <wp:anchor distT="0" distB="0" distL="114300" distR="114300" simplePos="0" relativeHeight="251745280" behindDoc="1" locked="0" layoutInCell="1" allowOverlap="1" wp14:anchorId="1B1E0503" wp14:editId="69B2F5EA">
            <wp:simplePos x="0" y="0"/>
            <wp:positionH relativeFrom="column">
              <wp:posOffset>814705</wp:posOffset>
            </wp:positionH>
            <wp:positionV relativeFrom="paragraph">
              <wp:posOffset>71120</wp:posOffset>
            </wp:positionV>
            <wp:extent cx="4505325" cy="2428875"/>
            <wp:effectExtent l="0" t="0" r="0" b="0"/>
            <wp:wrapTight wrapText="bothSides">
              <wp:wrapPolygon edited="0">
                <wp:start x="0" y="0"/>
                <wp:lineTo x="0" y="21515"/>
                <wp:lineTo x="21554" y="21515"/>
                <wp:lineTo x="21554"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l="32738" t="30292" r="28156" b="35979"/>
                    <a:stretch>
                      <a:fillRect/>
                    </a:stretch>
                  </pic:blipFill>
                  <pic:spPr bwMode="auto">
                    <a:xfrm>
                      <a:off x="0" y="0"/>
                      <a:ext cx="45053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A9E" w:rsidRPr="00434A9E">
        <w:rPr>
          <w:sz w:val="28"/>
          <w:szCs w:val="28"/>
          <w:lang w:val="kk-KZ"/>
        </w:rPr>
        <w:t xml:space="preserve"> </w:t>
      </w:r>
    </w:p>
    <w:p w:rsidR="00434A9E" w:rsidRPr="00524D5A" w:rsidRDefault="00434A9E"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EE4AD7" w:rsidRDefault="00EE4AD7" w:rsidP="00434A9E">
      <w:pPr>
        <w:widowControl w:val="0"/>
        <w:shd w:val="clear" w:color="auto" w:fill="FFFFFF"/>
        <w:ind w:firstLine="709"/>
        <w:jc w:val="center"/>
        <w:rPr>
          <w:sz w:val="28"/>
          <w:szCs w:val="28"/>
          <w:lang w:val="kk-KZ"/>
        </w:rPr>
      </w:pPr>
    </w:p>
    <w:p w:rsidR="00434A9E" w:rsidRPr="00524D5A" w:rsidRDefault="00434A9E" w:rsidP="00434A9E">
      <w:pPr>
        <w:widowControl w:val="0"/>
        <w:shd w:val="clear" w:color="auto" w:fill="FFFFFF"/>
        <w:ind w:firstLine="709"/>
        <w:jc w:val="center"/>
        <w:rPr>
          <w:sz w:val="28"/>
          <w:szCs w:val="28"/>
          <w:lang w:val="kk-KZ"/>
        </w:rPr>
      </w:pPr>
      <w:r w:rsidRPr="00524D5A">
        <w:rPr>
          <w:sz w:val="28"/>
          <w:szCs w:val="28"/>
          <w:lang w:val="kk-KZ"/>
        </w:rPr>
        <w:t>1-</w:t>
      </w:r>
      <w:r w:rsidRPr="00434A9E">
        <w:rPr>
          <w:sz w:val="28"/>
          <w:szCs w:val="28"/>
          <w:lang w:val="kk-KZ"/>
        </w:rPr>
        <w:t xml:space="preserve">сурет – Өнертапқыштық белсенділік деңгейі </w:t>
      </w:r>
    </w:p>
    <w:p w:rsidR="00434A9E" w:rsidRPr="00434A9E" w:rsidRDefault="00434A9E" w:rsidP="00434A9E">
      <w:pPr>
        <w:widowControl w:val="0"/>
        <w:shd w:val="clear" w:color="auto" w:fill="FFFFFF"/>
        <w:ind w:firstLine="709"/>
        <w:jc w:val="both"/>
        <w:rPr>
          <w:sz w:val="16"/>
          <w:szCs w:val="16"/>
          <w:lang w:val="kk-KZ"/>
        </w:rPr>
      </w:pP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2015 жылы шетел өтініш берушілер тарапынан өнертабысты қорғау </w:t>
      </w:r>
      <w:r w:rsidRPr="00434A9E">
        <w:rPr>
          <w:sz w:val="28"/>
          <w:szCs w:val="28"/>
          <w:lang w:val="kk-KZ"/>
        </w:rPr>
        <w:lastRenderedPageBreak/>
        <w:t xml:space="preserve">құжатын алуға 212 өтінім тапсырылды. Шетел патент иегерлері дүние жүзінің жетекші елдерінің өкілдері болып табылады.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Бұл біздің республикамызда экономиканың нақты секторы аз-аздап дамып келе жатқанын көрсетеді, нәтижесінде еліміздің инвестициялық тартымдылығы артады және Қазақстан аймағында шетел өтініш берушілерден патенттеуге қызығушылықтың артуы байқалады.  </w:t>
      </w:r>
    </w:p>
    <w:p w:rsidR="00434A9E" w:rsidRPr="00434A9E" w:rsidRDefault="00434A9E" w:rsidP="00434A9E">
      <w:pPr>
        <w:widowControl w:val="0"/>
        <w:shd w:val="clear" w:color="auto" w:fill="FFFFFF"/>
        <w:ind w:firstLine="709"/>
        <w:jc w:val="both"/>
        <w:rPr>
          <w:sz w:val="28"/>
          <w:szCs w:val="28"/>
          <w:lang w:val="kk-KZ"/>
        </w:rPr>
      </w:pPr>
    </w:p>
    <w:p w:rsidR="00434A9E" w:rsidRPr="00434A9E" w:rsidRDefault="000A014D" w:rsidP="00EE4AD7">
      <w:pPr>
        <w:widowControl w:val="0"/>
        <w:shd w:val="clear" w:color="auto" w:fill="FFFFFF"/>
        <w:ind w:firstLine="709"/>
        <w:jc w:val="center"/>
        <w:rPr>
          <w:sz w:val="28"/>
          <w:szCs w:val="28"/>
        </w:rPr>
      </w:pPr>
      <w:r>
        <w:rPr>
          <w:noProof/>
          <w:sz w:val="28"/>
          <w:szCs w:val="28"/>
        </w:rPr>
        <w:pict>
          <v:shapetype id="_x0000_t202" coordsize="21600,21600" o:spt="202" path="m,l,21600r21600,l21600,xe">
            <v:stroke joinstyle="miter"/>
            <v:path gradientshapeok="t" o:connecttype="rect"/>
          </v:shapetype>
          <v:shape id="_x0000_s1069" type="#_x0000_t202" style="position:absolute;left:0;text-align:left;margin-left:104.85pt;margin-top:5.8pt;width:85.4pt;height:39pt;z-index:251734016;mso-width-relative:margin;mso-height-relative:margin" stroked="f">
            <v:textbox style="mso-next-textbox:#_x0000_s1069">
              <w:txbxContent>
                <w:p w:rsidR="000A014D" w:rsidRPr="00F957BE" w:rsidRDefault="000A014D" w:rsidP="00434A9E">
                  <w:pPr>
                    <w:jc w:val="center"/>
                  </w:pPr>
                  <w:r>
                    <w:rPr>
                      <w:lang w:val="kk-KZ"/>
                    </w:rPr>
                    <w:t xml:space="preserve">Басқа елдер </w:t>
                  </w:r>
                  <w:r>
                    <w:t>29%</w:t>
                  </w:r>
                </w:p>
              </w:txbxContent>
            </v:textbox>
          </v:shape>
        </w:pict>
      </w:r>
      <w:r>
        <w:rPr>
          <w:noProof/>
          <w:sz w:val="28"/>
          <w:szCs w:val="28"/>
        </w:rPr>
        <w:pict>
          <v:shape id="_x0000_s1068" type="#_x0000_t202" style="position:absolute;left:0;text-align:left;margin-left:341.6pt;margin-top:9.55pt;width:43.55pt;height:47.25pt;z-index:251732992;mso-width-relative:margin;mso-height-relative:margin" stroked="f">
            <v:textbox style="mso-next-textbox:#_x0000_s1068">
              <w:txbxContent>
                <w:p w:rsidR="000A014D" w:rsidRPr="00F957BE" w:rsidRDefault="000A014D" w:rsidP="00434A9E">
                  <w:pPr>
                    <w:jc w:val="center"/>
                  </w:pPr>
                  <w:r>
                    <w:rPr>
                      <w:lang w:val="kk-KZ"/>
                    </w:rPr>
                    <w:t xml:space="preserve">АҚШ </w:t>
                  </w:r>
                  <w:r>
                    <w:t>30%</w:t>
                  </w:r>
                </w:p>
              </w:txbxContent>
            </v:textbox>
          </v:shape>
        </w:pict>
      </w:r>
      <w:r>
        <w:rPr>
          <w:noProof/>
          <w:sz w:val="28"/>
          <w:szCs w:val="28"/>
        </w:rPr>
        <w:pict>
          <v:shape id="_x0000_s1067" type="#_x0000_t202" style="position:absolute;left:0;text-align:left;margin-left:358.85pt;margin-top:112.3pt;width:66.85pt;height:38.25pt;z-index:251731968;mso-width-relative:margin;mso-height-relative:margin" stroked="f">
            <v:textbox style="mso-next-textbox:#_x0000_s1067">
              <w:txbxContent>
                <w:p w:rsidR="000A014D" w:rsidRPr="00F957BE" w:rsidRDefault="000A014D" w:rsidP="00434A9E">
                  <w:pPr>
                    <w:jc w:val="center"/>
                  </w:pPr>
                  <w:r>
                    <w:rPr>
                      <w:lang w:val="kk-KZ"/>
                    </w:rPr>
                    <w:t xml:space="preserve">Украина </w:t>
                  </w:r>
                  <w:r>
                    <w:t>6%</w:t>
                  </w:r>
                </w:p>
              </w:txbxContent>
            </v:textbox>
          </v:shape>
        </w:pict>
      </w:r>
      <w:r>
        <w:rPr>
          <w:noProof/>
          <w:sz w:val="28"/>
          <w:szCs w:val="28"/>
        </w:rPr>
        <w:pict>
          <v:shape id="_x0000_s1066" type="#_x0000_t202" style="position:absolute;left:0;text-align:left;margin-left:366.3pt;margin-top:159.55pt;width:66.85pt;height:47.25pt;z-index:251730944;mso-width-relative:margin;mso-height-relative:margin" stroked="f">
            <v:textbox style="mso-next-textbox:#_x0000_s1066">
              <w:txbxContent>
                <w:p w:rsidR="000A014D" w:rsidRDefault="000A014D" w:rsidP="00434A9E">
                  <w:pPr>
                    <w:jc w:val="center"/>
                    <w:rPr>
                      <w:lang w:val="en-US"/>
                    </w:rPr>
                  </w:pPr>
                  <w:r>
                    <w:rPr>
                      <w:lang w:val="kk-KZ"/>
                    </w:rPr>
                    <w:t>Франция</w:t>
                  </w:r>
                </w:p>
                <w:p w:rsidR="000A014D" w:rsidRPr="00F957BE" w:rsidRDefault="000A014D" w:rsidP="00434A9E">
                  <w:pPr>
                    <w:jc w:val="center"/>
                  </w:pPr>
                  <w:r>
                    <w:rPr>
                      <w:lang w:val="en-US"/>
                    </w:rPr>
                    <w:t>5</w:t>
                  </w:r>
                  <w:r>
                    <w:t>%</w:t>
                  </w:r>
                </w:p>
              </w:txbxContent>
            </v:textbox>
          </v:shape>
        </w:pict>
      </w:r>
      <w:r>
        <w:rPr>
          <w:noProof/>
          <w:sz w:val="28"/>
          <w:szCs w:val="28"/>
        </w:rPr>
        <w:pict>
          <v:shape id="_x0000_s1065" type="#_x0000_t202" style="position:absolute;left:0;text-align:left;margin-left:277pt;margin-top:180.55pt;width:78.85pt;height:47.25pt;z-index:251729920;mso-width-relative:margin;mso-height-relative:margin" stroked="f">
            <v:textbox style="mso-next-textbox:#_x0000_s1065">
              <w:txbxContent>
                <w:p w:rsidR="000A014D" w:rsidRPr="00F957BE" w:rsidRDefault="000A014D" w:rsidP="00434A9E">
                  <w:pPr>
                    <w:jc w:val="center"/>
                  </w:pPr>
                  <w:r>
                    <w:rPr>
                      <w:lang w:val="kk-KZ"/>
                    </w:rPr>
                    <w:t xml:space="preserve">Швейцария </w:t>
                  </w:r>
                  <w:r>
                    <w:t>9%</w:t>
                  </w:r>
                </w:p>
              </w:txbxContent>
            </v:textbox>
          </v:shape>
        </w:pict>
      </w:r>
      <w:r>
        <w:rPr>
          <w:noProof/>
          <w:sz w:val="28"/>
          <w:szCs w:val="28"/>
        </w:rPr>
        <w:pict>
          <v:shape id="_x0000_s1064" type="#_x0000_t202" style="position:absolute;left:0;text-align:left;margin-left:120.15pt;margin-top:170.8pt;width:66.85pt;height:47.25pt;z-index:251728896;mso-width-relative:margin;mso-height-relative:margin" stroked="f">
            <v:textbox style="mso-next-textbox:#_x0000_s1064">
              <w:txbxContent>
                <w:p w:rsidR="000A014D" w:rsidRPr="00F957BE" w:rsidRDefault="000A014D" w:rsidP="00434A9E">
                  <w:pPr>
                    <w:jc w:val="center"/>
                  </w:pPr>
                  <w:r>
                    <w:rPr>
                      <w:lang w:val="kk-KZ"/>
                    </w:rPr>
                    <w:t xml:space="preserve">Германия </w:t>
                  </w:r>
                  <w:r>
                    <w:rPr>
                      <w:lang w:val="en-US"/>
                    </w:rPr>
                    <w:t>14</w:t>
                  </w:r>
                  <w:r>
                    <w:t>%</w:t>
                  </w:r>
                </w:p>
              </w:txbxContent>
            </v:textbox>
          </v:shape>
        </w:pict>
      </w:r>
      <w:r>
        <w:rPr>
          <w:noProof/>
          <w:sz w:val="28"/>
          <w:szCs w:val="28"/>
        </w:rPr>
        <w:pict>
          <v:shape id="_x0000_s1063" type="#_x0000_t202" style="position:absolute;left:0;text-align:left;margin-left:99.2pt;margin-top:102.55pt;width:60.15pt;height:40.5pt;z-index:251727872;mso-width-relative:margin;mso-height-relative:margin" stroked="f">
            <v:textbox style="mso-next-textbox:#_x0000_s1063">
              <w:txbxContent>
                <w:p w:rsidR="000A014D" w:rsidRDefault="000A014D" w:rsidP="00434A9E">
                  <w:pPr>
                    <w:jc w:val="center"/>
                    <w:rPr>
                      <w:lang w:val="kk-KZ"/>
                    </w:rPr>
                  </w:pPr>
                  <w:r>
                    <w:rPr>
                      <w:lang w:val="kk-KZ"/>
                    </w:rPr>
                    <w:t xml:space="preserve">Италия </w:t>
                  </w:r>
                </w:p>
                <w:p w:rsidR="000A014D" w:rsidRPr="00F957BE" w:rsidRDefault="000A014D" w:rsidP="00434A9E">
                  <w:pPr>
                    <w:jc w:val="center"/>
                  </w:pPr>
                  <w:r>
                    <w:t>7%</w:t>
                  </w:r>
                </w:p>
              </w:txbxContent>
            </v:textbox>
          </v:shape>
        </w:pict>
      </w:r>
      <w:r w:rsidR="00434A9E">
        <w:rPr>
          <w:noProof/>
          <w:sz w:val="28"/>
          <w:szCs w:val="28"/>
        </w:rPr>
        <w:drawing>
          <wp:inline distT="0" distB="0" distL="0" distR="0" wp14:anchorId="1EE56DD3" wp14:editId="62B2F88A">
            <wp:extent cx="5667375" cy="2867025"/>
            <wp:effectExtent l="0" t="0" r="0" b="0"/>
            <wp:docPr id="7" name="Рисунок 7" descr="Распределение по странам поступивших от иностранных заявителей заявок на выдачу охранных документов на изобретения в 2013 г., (составлено авторами по данным РГП «НИ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ределение по странам поступивших от иностранных заявителей заявок на выдачу охранных документов на изобретения в 2013 г., (составлено авторами по данным РГП «НИИС»)"/>
                    <pic:cNvPicPr>
                      <a:picLocks noChangeAspect="1" noChangeArrowheads="1"/>
                    </pic:cNvPicPr>
                  </pic:nvPicPr>
                  <pic:blipFill>
                    <a:blip r:embed="rId39">
                      <a:extLst>
                        <a:ext uri="{28A0092B-C50C-407E-A947-70E740481C1C}">
                          <a14:useLocalDpi xmlns:a14="http://schemas.microsoft.com/office/drawing/2010/main" val="0"/>
                        </a:ext>
                      </a:extLst>
                    </a:blip>
                    <a:srcRect b="12779"/>
                    <a:stretch>
                      <a:fillRect/>
                    </a:stretch>
                  </pic:blipFill>
                  <pic:spPr bwMode="auto">
                    <a:xfrm>
                      <a:off x="0" y="0"/>
                      <a:ext cx="5667375" cy="2867025"/>
                    </a:xfrm>
                    <a:prstGeom prst="rect">
                      <a:avLst/>
                    </a:prstGeom>
                    <a:noFill/>
                    <a:ln>
                      <a:noFill/>
                    </a:ln>
                  </pic:spPr>
                </pic:pic>
              </a:graphicData>
            </a:graphic>
          </wp:inline>
        </w:drawing>
      </w:r>
    </w:p>
    <w:p w:rsidR="00434A9E" w:rsidRPr="00434A9E" w:rsidRDefault="00434A9E" w:rsidP="00434A9E">
      <w:pPr>
        <w:widowControl w:val="0"/>
        <w:shd w:val="clear" w:color="auto" w:fill="FFFFFF"/>
        <w:ind w:firstLine="709"/>
        <w:jc w:val="center"/>
        <w:rPr>
          <w:sz w:val="28"/>
          <w:szCs w:val="28"/>
          <w:lang w:val="kk-KZ"/>
        </w:rPr>
      </w:pPr>
      <w:r w:rsidRPr="00434A9E">
        <w:rPr>
          <w:sz w:val="28"/>
          <w:szCs w:val="28"/>
        </w:rPr>
        <w:t>2-</w:t>
      </w:r>
      <w:r w:rsidRPr="00434A9E">
        <w:rPr>
          <w:sz w:val="28"/>
          <w:szCs w:val="28"/>
          <w:lang w:val="kk-KZ"/>
        </w:rPr>
        <w:t xml:space="preserve">сурет – </w:t>
      </w:r>
      <w:r w:rsidRPr="00434A9E">
        <w:rPr>
          <w:sz w:val="28"/>
          <w:szCs w:val="28"/>
        </w:rPr>
        <w:t xml:space="preserve">2015 </w:t>
      </w:r>
      <w:r w:rsidRPr="00434A9E">
        <w:rPr>
          <w:sz w:val="28"/>
          <w:szCs w:val="28"/>
          <w:lang w:val="kk-KZ"/>
        </w:rPr>
        <w:t xml:space="preserve">ж. өнертабысты қорғау құжатын алуға шетел өтініш берушілер өтінімінің ел бойынша үлестірілуі </w:t>
      </w:r>
    </w:p>
    <w:p w:rsidR="00434A9E" w:rsidRPr="00434A9E" w:rsidRDefault="00434A9E" w:rsidP="00434A9E">
      <w:pPr>
        <w:widowControl w:val="0"/>
        <w:shd w:val="clear" w:color="auto" w:fill="FFFFFF"/>
        <w:ind w:firstLine="709"/>
        <w:jc w:val="center"/>
        <w:rPr>
          <w:sz w:val="28"/>
          <w:szCs w:val="28"/>
          <w:lang w:val="kk-KZ"/>
        </w:rPr>
      </w:pPr>
      <w:r w:rsidRPr="00434A9E">
        <w:rPr>
          <w:sz w:val="28"/>
          <w:szCs w:val="28"/>
          <w:lang w:val="kk-KZ"/>
        </w:rPr>
        <w:t xml:space="preserve"> («ҰЗМИ» РМК мәліметтері бойынша авторлармен құрастырылған) </w:t>
      </w:r>
    </w:p>
    <w:p w:rsidR="00434A9E" w:rsidRPr="00434A9E" w:rsidRDefault="00434A9E" w:rsidP="00434A9E">
      <w:pPr>
        <w:widowControl w:val="0"/>
        <w:shd w:val="clear" w:color="auto" w:fill="FFFFFF"/>
        <w:ind w:firstLine="709"/>
        <w:jc w:val="center"/>
        <w:rPr>
          <w:sz w:val="16"/>
          <w:szCs w:val="16"/>
          <w:lang w:val="kk-KZ"/>
        </w:rPr>
      </w:pP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Талдау бойынша 2015 жылы шетел өтінішкерлерден өнертабысқа өтінім беруде жетекші рөлді АҚШ (30%), Германии (14%), Швейцарии (9%) елдері алды.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Басқа елдерге, оның ішінде Италия, Франция, Украина, Япония, Корея, Нидерланды, Ұлыбритания, Индия мен Қытай елдеріне жалпы өтінім санынан сәйкесінше 7%-дан төмен үлес тиесілі.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Халықаралық патенттік жіктеуге сәйкес 2015 жылы өнертабысты қорғау құжатының ең көп мөлшері келесі бөлімдер бойынша берілді: «Адамның өмірлік қажеттіліктерін қанағаттандыру» - 461 патент пен инновациялық патент, «Химия және металлургия» - 374, «Түрлі технологиялық процестер» - 205, «Механика, жарықтандыру, жылыту» -162 (3-сурет).       </w:t>
      </w: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434A9E" w:rsidRDefault="00434A9E" w:rsidP="00EE4AD7">
      <w:pPr>
        <w:widowControl w:val="0"/>
        <w:shd w:val="clear" w:color="auto" w:fill="FFFFFF"/>
        <w:ind w:firstLine="709"/>
        <w:jc w:val="center"/>
        <w:rPr>
          <w:sz w:val="16"/>
          <w:szCs w:val="16"/>
          <w:lang w:val="kk-KZ"/>
        </w:rPr>
      </w:pPr>
    </w:p>
    <w:p w:rsidR="00EE4AD7" w:rsidRPr="00434A9E" w:rsidRDefault="00EE4AD7" w:rsidP="00EE4AD7">
      <w:pPr>
        <w:widowControl w:val="0"/>
        <w:shd w:val="clear" w:color="auto" w:fill="FFFFFF"/>
        <w:ind w:firstLine="709"/>
        <w:jc w:val="center"/>
        <w:rPr>
          <w:sz w:val="28"/>
          <w:szCs w:val="28"/>
          <w:lang w:val="kk-KZ"/>
        </w:rPr>
      </w:pPr>
      <w:r>
        <w:rPr>
          <w:noProof/>
          <w:sz w:val="28"/>
          <w:szCs w:val="28"/>
        </w:rPr>
        <w:lastRenderedPageBreak/>
        <w:drawing>
          <wp:anchor distT="0" distB="0" distL="114300" distR="114300" simplePos="0" relativeHeight="251746304" behindDoc="1" locked="0" layoutInCell="1" allowOverlap="1" wp14:anchorId="26647FFE" wp14:editId="788F0B63">
            <wp:simplePos x="0" y="0"/>
            <wp:positionH relativeFrom="column">
              <wp:posOffset>775970</wp:posOffset>
            </wp:positionH>
            <wp:positionV relativeFrom="paragraph">
              <wp:posOffset>-157480</wp:posOffset>
            </wp:positionV>
            <wp:extent cx="4269740" cy="2324100"/>
            <wp:effectExtent l="0" t="0" r="0" b="0"/>
            <wp:wrapTight wrapText="bothSides">
              <wp:wrapPolygon edited="0">
                <wp:start x="0" y="0"/>
                <wp:lineTo x="0" y="21423"/>
                <wp:lineTo x="21491" y="21423"/>
                <wp:lineTo x="21491"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l="33231" t="42805" r="26740" b="22293"/>
                    <a:stretch>
                      <a:fillRect/>
                    </a:stretch>
                  </pic:blipFill>
                  <pic:spPr bwMode="auto">
                    <a:xfrm>
                      <a:off x="0" y="0"/>
                      <a:ext cx="426974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A9E" w:rsidRDefault="00434A9E"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Default="00EE4AD7" w:rsidP="00434A9E">
      <w:pPr>
        <w:widowControl w:val="0"/>
        <w:shd w:val="clear" w:color="auto" w:fill="FFFFFF"/>
        <w:ind w:firstLine="709"/>
        <w:jc w:val="both"/>
        <w:rPr>
          <w:sz w:val="28"/>
          <w:szCs w:val="28"/>
          <w:lang w:val="kk-KZ"/>
        </w:rPr>
      </w:pPr>
    </w:p>
    <w:p w:rsidR="00EE4AD7" w:rsidRPr="00434A9E" w:rsidRDefault="00EE4AD7" w:rsidP="00434A9E">
      <w:pPr>
        <w:widowControl w:val="0"/>
        <w:shd w:val="clear" w:color="auto" w:fill="FFFFFF"/>
        <w:ind w:firstLine="709"/>
        <w:jc w:val="both"/>
        <w:rPr>
          <w:sz w:val="28"/>
          <w:szCs w:val="28"/>
          <w:lang w:val="kk-KZ"/>
        </w:rPr>
      </w:pPr>
    </w:p>
    <w:p w:rsidR="00434A9E" w:rsidRPr="00434A9E" w:rsidRDefault="00434A9E" w:rsidP="00434A9E">
      <w:pPr>
        <w:widowControl w:val="0"/>
        <w:shd w:val="clear" w:color="auto" w:fill="FFFFFF"/>
        <w:ind w:firstLine="709"/>
        <w:jc w:val="center"/>
        <w:rPr>
          <w:sz w:val="28"/>
          <w:szCs w:val="28"/>
          <w:lang w:val="kk-KZ"/>
        </w:rPr>
      </w:pPr>
      <w:r w:rsidRPr="00524D5A">
        <w:rPr>
          <w:sz w:val="28"/>
          <w:szCs w:val="28"/>
          <w:lang w:val="kk-KZ"/>
        </w:rPr>
        <w:t>3</w:t>
      </w:r>
      <w:r w:rsidRPr="00434A9E">
        <w:rPr>
          <w:sz w:val="28"/>
          <w:szCs w:val="28"/>
          <w:lang w:val="kk-KZ"/>
        </w:rPr>
        <w:t xml:space="preserve">-сурет – </w:t>
      </w:r>
      <w:r w:rsidRPr="00524D5A">
        <w:rPr>
          <w:sz w:val="28"/>
          <w:szCs w:val="28"/>
          <w:lang w:val="kk-KZ"/>
        </w:rPr>
        <w:t>2015</w:t>
      </w:r>
      <w:r w:rsidRPr="00434A9E">
        <w:rPr>
          <w:sz w:val="28"/>
          <w:szCs w:val="28"/>
          <w:lang w:val="kk-KZ"/>
        </w:rPr>
        <w:t xml:space="preserve"> жылы берілген қорғау құжаттарын үлестіру</w:t>
      </w:r>
    </w:p>
    <w:p w:rsidR="00434A9E" w:rsidRPr="00434A9E" w:rsidRDefault="00434A9E" w:rsidP="00434A9E">
      <w:pPr>
        <w:widowControl w:val="0"/>
        <w:shd w:val="clear" w:color="auto" w:fill="FFFFFF"/>
        <w:ind w:firstLine="709"/>
        <w:jc w:val="both"/>
        <w:rPr>
          <w:sz w:val="28"/>
          <w:szCs w:val="28"/>
          <w:lang w:val="kk-KZ"/>
        </w:rPr>
      </w:pPr>
    </w:p>
    <w:p w:rsidR="00434A9E" w:rsidRPr="00434A9E" w:rsidRDefault="00434A9E" w:rsidP="00434A9E">
      <w:pPr>
        <w:widowControl w:val="0"/>
        <w:shd w:val="clear" w:color="auto" w:fill="FFFFFF"/>
        <w:ind w:firstLine="709"/>
        <w:jc w:val="both"/>
        <w:rPr>
          <w:bCs/>
          <w:spacing w:val="-6"/>
          <w:kern w:val="28"/>
          <w:sz w:val="28"/>
          <w:szCs w:val="28"/>
          <w:lang w:val="kk-KZ"/>
        </w:rPr>
      </w:pPr>
      <w:r w:rsidRPr="00434A9E">
        <w:rPr>
          <w:bCs/>
          <w:spacing w:val="-6"/>
          <w:kern w:val="28"/>
          <w:sz w:val="28"/>
          <w:szCs w:val="28"/>
          <w:lang w:val="kk-KZ"/>
        </w:rPr>
        <w:t xml:space="preserve">2015 жылғы ұлттық белсенді патент иегерлері арасында ХПЖ бөлімдері бойынша келесі заңды және жеке тұлғаларды қарастыруға болады: </w:t>
      </w:r>
    </w:p>
    <w:p w:rsidR="00434A9E" w:rsidRPr="00434A9E" w:rsidRDefault="00434A9E" w:rsidP="0000434A">
      <w:pPr>
        <w:widowControl w:val="0"/>
        <w:numPr>
          <w:ilvl w:val="0"/>
          <w:numId w:val="6"/>
        </w:numPr>
        <w:shd w:val="clear" w:color="auto" w:fill="FFFFFF"/>
        <w:tabs>
          <w:tab w:val="left" w:pos="0"/>
        </w:tabs>
        <w:ind w:left="0" w:firstLine="426"/>
        <w:jc w:val="both"/>
        <w:rPr>
          <w:sz w:val="28"/>
          <w:szCs w:val="28"/>
          <w:lang w:val="kk-KZ"/>
        </w:rPr>
      </w:pPr>
      <w:r w:rsidRPr="00434A9E">
        <w:rPr>
          <w:sz w:val="28"/>
          <w:szCs w:val="28"/>
          <w:lang w:val="kk-KZ"/>
        </w:rPr>
        <w:t xml:space="preserve">«Адамның өмірлік қажеттіліктерін қанағаттандыру»: Қазақ ветеринария ғылыми-зерттеу институты, Қазақстан Республикасы Ұлттық биотехнология орталығы, Микробиология және вирусология институты, Takeda Pharmaceutical Company Limited (Япония), Abbott Laboratories (США), Bayer Pharma Aktiengesellschaft (Германия);   </w:t>
      </w:r>
    </w:p>
    <w:p w:rsidR="00434A9E" w:rsidRPr="00434A9E" w:rsidRDefault="00434A9E" w:rsidP="0000434A">
      <w:pPr>
        <w:widowControl w:val="0"/>
        <w:numPr>
          <w:ilvl w:val="0"/>
          <w:numId w:val="6"/>
        </w:numPr>
        <w:shd w:val="clear" w:color="auto" w:fill="FFFFFF"/>
        <w:tabs>
          <w:tab w:val="left" w:pos="0"/>
        </w:tabs>
        <w:ind w:left="0" w:firstLine="426"/>
        <w:jc w:val="both"/>
        <w:rPr>
          <w:sz w:val="28"/>
          <w:szCs w:val="28"/>
          <w:lang w:val="kk-KZ"/>
        </w:rPr>
      </w:pPr>
      <w:r w:rsidRPr="00434A9E">
        <w:rPr>
          <w:sz w:val="28"/>
          <w:szCs w:val="28"/>
          <w:lang w:val="kk-KZ"/>
        </w:rPr>
        <w:t xml:space="preserve">«Химия және металлургия»: Қазақ ветеринария ғылыми-зерттеу институты, Қазақстан Республикасы Ұлттық биотехнология орталығы, BASF SE (Германия), Advanced Technologies (Cambridge), Limited (Ұлыбритания), Қазақстан Республикасы минералды шикізаттарын кешенді қайта өңдеу жөніндегі ұлттық орталықтар, Жер туралы ғылымдар, металлургия және кен байыту орталығы, Қ.И. Сәтпаев атындағы Қазақ ұлттық техникалық университеті;  </w:t>
      </w:r>
    </w:p>
    <w:p w:rsidR="00434A9E" w:rsidRPr="00434A9E" w:rsidRDefault="00434A9E" w:rsidP="0000434A">
      <w:pPr>
        <w:widowControl w:val="0"/>
        <w:numPr>
          <w:ilvl w:val="0"/>
          <w:numId w:val="6"/>
        </w:numPr>
        <w:shd w:val="clear" w:color="auto" w:fill="FFFFFF"/>
        <w:tabs>
          <w:tab w:val="left" w:pos="0"/>
        </w:tabs>
        <w:ind w:left="0" w:firstLine="426"/>
        <w:jc w:val="both"/>
        <w:rPr>
          <w:sz w:val="28"/>
          <w:szCs w:val="28"/>
          <w:lang w:val="kk-KZ"/>
        </w:rPr>
      </w:pPr>
      <w:r w:rsidRPr="00434A9E">
        <w:rPr>
          <w:sz w:val="28"/>
          <w:szCs w:val="28"/>
          <w:lang w:val="kk-KZ"/>
        </w:rPr>
        <w:t xml:space="preserve">«Түрлі технологиялық процестер»: Д.В. Сокольский атындағы органикалық катализ және электрохимия институты, А.Б. Бектуров атындағы химия ғылымдарының институты, Әл-Фараби атындағы Қазақ ұлттық университеті, Қазақстан Республикасы минералды шикізаттарын кешенді қайта өңдеу жөніндегі ұлттық орталықтар, Л.Н. Гумилев атындағы Еуразия ұлттық университеті, IFP (Франция), GAUDFRIN (Франция);   </w:t>
      </w:r>
    </w:p>
    <w:p w:rsidR="00434A9E" w:rsidRPr="00434A9E" w:rsidRDefault="00434A9E" w:rsidP="0000434A">
      <w:pPr>
        <w:widowControl w:val="0"/>
        <w:numPr>
          <w:ilvl w:val="0"/>
          <w:numId w:val="6"/>
        </w:numPr>
        <w:shd w:val="clear" w:color="auto" w:fill="FFFFFF"/>
        <w:tabs>
          <w:tab w:val="left" w:pos="0"/>
        </w:tabs>
        <w:ind w:left="0" w:firstLine="426"/>
        <w:jc w:val="both"/>
        <w:rPr>
          <w:sz w:val="28"/>
          <w:szCs w:val="28"/>
          <w:lang w:val="kk-KZ"/>
        </w:rPr>
      </w:pPr>
      <w:r w:rsidRPr="00434A9E">
        <w:rPr>
          <w:sz w:val="28"/>
          <w:szCs w:val="28"/>
          <w:lang w:val="kk-KZ"/>
        </w:rPr>
        <w:t xml:space="preserve">«Механика, жарықтандыру, жылыту»: Н.С. Буктукова, О.К. Баялиева, М.Н. Комбарова, М.П. Булдакова, А.К. Нугербекова, Қ.И. Сәтпаев атындағы Қазақ ұлттық техникалық университеті, Инновациялық Еуразия университеті;  </w:t>
      </w:r>
    </w:p>
    <w:p w:rsidR="00434A9E" w:rsidRPr="00434A9E" w:rsidRDefault="00434A9E" w:rsidP="0000434A">
      <w:pPr>
        <w:widowControl w:val="0"/>
        <w:numPr>
          <w:ilvl w:val="0"/>
          <w:numId w:val="6"/>
        </w:numPr>
        <w:shd w:val="clear" w:color="auto" w:fill="FFFFFF"/>
        <w:tabs>
          <w:tab w:val="left" w:pos="0"/>
        </w:tabs>
        <w:ind w:left="0" w:firstLine="426"/>
        <w:jc w:val="both"/>
        <w:rPr>
          <w:sz w:val="28"/>
          <w:szCs w:val="28"/>
          <w:lang w:val="kk-KZ"/>
        </w:rPr>
      </w:pPr>
      <w:r w:rsidRPr="00434A9E">
        <w:rPr>
          <w:sz w:val="28"/>
          <w:szCs w:val="28"/>
          <w:lang w:val="kk-KZ"/>
        </w:rPr>
        <w:t xml:space="preserve">«Құрылыс, тау-кен ісі»: Қ.И. Сәтпаев атындағы Қазақ ұлттық техникалық университеті, </w:t>
      </w:r>
      <w:r w:rsidRPr="00434A9E">
        <w:rPr>
          <w:iCs/>
          <w:sz w:val="28"/>
          <w:szCs w:val="28"/>
          <w:lang w:val="kk-KZ"/>
        </w:rPr>
        <w:t>Қазақ мұнай және газ ғылыми</w:t>
      </w:r>
      <w:r w:rsidRPr="00434A9E">
        <w:rPr>
          <w:i/>
          <w:sz w:val="28"/>
          <w:szCs w:val="28"/>
          <w:lang w:val="kk-KZ"/>
        </w:rPr>
        <w:t>-</w:t>
      </w:r>
      <w:r w:rsidRPr="00434A9E">
        <w:rPr>
          <w:iCs/>
          <w:sz w:val="28"/>
          <w:szCs w:val="28"/>
          <w:lang w:val="kk-KZ"/>
        </w:rPr>
        <w:t>зерттеу және</w:t>
      </w:r>
      <w:r w:rsidRPr="00434A9E">
        <w:rPr>
          <w:i/>
          <w:sz w:val="28"/>
          <w:szCs w:val="28"/>
          <w:lang w:val="kk-KZ"/>
        </w:rPr>
        <w:t xml:space="preserve"> </w:t>
      </w:r>
      <w:r w:rsidRPr="00434A9E">
        <w:rPr>
          <w:sz w:val="28"/>
          <w:szCs w:val="28"/>
          <w:lang w:val="kk-KZ"/>
        </w:rPr>
        <w:t xml:space="preserve">жобалау </w:t>
      </w:r>
      <w:r w:rsidRPr="00434A9E">
        <w:rPr>
          <w:iCs/>
          <w:sz w:val="28"/>
          <w:szCs w:val="28"/>
          <w:lang w:val="kk-KZ"/>
        </w:rPr>
        <w:t>институты, Жоғары технологиялар институты,</w:t>
      </w:r>
      <w:r w:rsidRPr="00434A9E">
        <w:rPr>
          <w:sz w:val="28"/>
          <w:szCs w:val="28"/>
          <w:lang w:val="kk-KZ"/>
        </w:rPr>
        <w:t xml:space="preserve"> Г.К. Мамытбекова,  «АЛМАС» ғылыми-енгізу орталығы» жауапкершілігі шектеулі серіктестігі, ARCHON TECHNOLOGIES LTD (Канада), SCHLUMBERGER TECHNOLOGY B.V. (Голландия);    </w:t>
      </w:r>
      <w:r w:rsidRPr="00434A9E">
        <w:rPr>
          <w:iCs/>
          <w:sz w:val="28"/>
          <w:szCs w:val="28"/>
          <w:lang w:val="kk-KZ"/>
        </w:rPr>
        <w:t xml:space="preserve"> </w:t>
      </w:r>
      <w:r w:rsidRPr="00434A9E">
        <w:rPr>
          <w:sz w:val="28"/>
          <w:szCs w:val="28"/>
          <w:lang w:val="kk-KZ"/>
        </w:rPr>
        <w:t xml:space="preserve"> </w:t>
      </w:r>
    </w:p>
    <w:p w:rsidR="00434A9E" w:rsidRPr="00434A9E" w:rsidRDefault="00434A9E" w:rsidP="0000434A">
      <w:pPr>
        <w:widowControl w:val="0"/>
        <w:numPr>
          <w:ilvl w:val="0"/>
          <w:numId w:val="6"/>
        </w:numPr>
        <w:shd w:val="clear" w:color="auto" w:fill="FFFFFF"/>
        <w:tabs>
          <w:tab w:val="left" w:pos="851"/>
        </w:tabs>
        <w:ind w:left="0" w:firstLine="426"/>
        <w:jc w:val="both"/>
        <w:rPr>
          <w:sz w:val="28"/>
          <w:szCs w:val="28"/>
          <w:lang w:val="en-US"/>
        </w:rPr>
      </w:pPr>
      <w:r w:rsidRPr="00434A9E">
        <w:rPr>
          <w:sz w:val="28"/>
          <w:szCs w:val="28"/>
          <w:lang w:val="kk-KZ"/>
        </w:rPr>
        <w:lastRenderedPageBreak/>
        <w:t xml:space="preserve">«Тоқыма және қағаз»: </w:t>
      </w:r>
      <w:r w:rsidRPr="00434A9E">
        <w:rPr>
          <w:sz w:val="28"/>
          <w:szCs w:val="28"/>
          <w:lang w:val="en-US"/>
        </w:rPr>
        <w:t>LG Electronics Inc. (</w:t>
      </w:r>
      <w:r w:rsidRPr="00434A9E">
        <w:rPr>
          <w:sz w:val="28"/>
          <w:szCs w:val="28"/>
        </w:rPr>
        <w:t>Корея</w:t>
      </w:r>
      <w:r w:rsidRPr="00434A9E">
        <w:rPr>
          <w:sz w:val="28"/>
          <w:szCs w:val="28"/>
          <w:lang w:val="en-US"/>
        </w:rPr>
        <w:t>),</w:t>
      </w:r>
      <w:r w:rsidRPr="00434A9E">
        <w:rPr>
          <w:sz w:val="28"/>
          <w:szCs w:val="28"/>
          <w:lang w:val="kk-KZ"/>
        </w:rPr>
        <w:t xml:space="preserve"> </w:t>
      </w:r>
      <w:r w:rsidRPr="00434A9E">
        <w:rPr>
          <w:sz w:val="28"/>
          <w:szCs w:val="28"/>
          <w:lang w:val="en-US"/>
        </w:rPr>
        <w:t>«</w:t>
      </w:r>
      <w:r w:rsidRPr="00434A9E">
        <w:rPr>
          <w:sz w:val="28"/>
          <w:szCs w:val="28"/>
        </w:rPr>
        <w:t>ИНОКС</w:t>
      </w:r>
      <w:r w:rsidRPr="00434A9E">
        <w:rPr>
          <w:sz w:val="28"/>
          <w:szCs w:val="28"/>
          <w:lang w:val="en-US"/>
        </w:rPr>
        <w:t xml:space="preserve"> </w:t>
      </w:r>
      <w:r w:rsidRPr="00434A9E">
        <w:rPr>
          <w:sz w:val="28"/>
          <w:szCs w:val="28"/>
        </w:rPr>
        <w:t>ЛТД</w:t>
      </w:r>
      <w:r w:rsidRPr="00434A9E">
        <w:rPr>
          <w:sz w:val="28"/>
          <w:szCs w:val="28"/>
          <w:lang w:val="en-US"/>
        </w:rPr>
        <w:t xml:space="preserve">» </w:t>
      </w:r>
      <w:r w:rsidRPr="00434A9E">
        <w:rPr>
          <w:sz w:val="28"/>
          <w:szCs w:val="28"/>
        </w:rPr>
        <w:t>жауапкершілігі</w:t>
      </w:r>
      <w:r w:rsidRPr="00434A9E">
        <w:rPr>
          <w:sz w:val="28"/>
          <w:szCs w:val="28"/>
          <w:lang w:val="en-US"/>
        </w:rPr>
        <w:t xml:space="preserve"> </w:t>
      </w:r>
      <w:r w:rsidRPr="00434A9E">
        <w:rPr>
          <w:sz w:val="28"/>
          <w:szCs w:val="28"/>
        </w:rPr>
        <w:t>шектеулі</w:t>
      </w:r>
      <w:r w:rsidRPr="00434A9E">
        <w:rPr>
          <w:sz w:val="28"/>
          <w:szCs w:val="28"/>
          <w:lang w:val="en-US"/>
        </w:rPr>
        <w:t xml:space="preserve"> </w:t>
      </w:r>
      <w:r w:rsidRPr="00434A9E">
        <w:rPr>
          <w:sz w:val="28"/>
          <w:szCs w:val="28"/>
        </w:rPr>
        <w:t>серіктестігі</w:t>
      </w:r>
      <w:r w:rsidRPr="00434A9E">
        <w:rPr>
          <w:sz w:val="28"/>
          <w:szCs w:val="28"/>
          <w:lang w:val="en-US"/>
        </w:rPr>
        <w:t xml:space="preserve">; </w:t>
      </w:r>
    </w:p>
    <w:p w:rsidR="00434A9E" w:rsidRPr="00434A9E" w:rsidRDefault="00434A9E" w:rsidP="0000434A">
      <w:pPr>
        <w:widowControl w:val="0"/>
        <w:numPr>
          <w:ilvl w:val="0"/>
          <w:numId w:val="6"/>
        </w:numPr>
        <w:shd w:val="clear" w:color="auto" w:fill="FFFFFF"/>
        <w:tabs>
          <w:tab w:val="left" w:pos="851"/>
        </w:tabs>
        <w:ind w:left="0" w:firstLine="426"/>
        <w:jc w:val="both"/>
        <w:rPr>
          <w:sz w:val="28"/>
          <w:szCs w:val="28"/>
          <w:lang w:val="en-US"/>
        </w:rPr>
      </w:pPr>
      <w:r w:rsidRPr="00434A9E">
        <w:rPr>
          <w:sz w:val="28"/>
          <w:szCs w:val="28"/>
          <w:lang w:val="kk-KZ"/>
        </w:rPr>
        <w:t>«Физика»: Кардиология және ішкі аурулар ғылыми-зерттеу институты, М.А. Айтхожин атындағы молекулярлық биология және биохимия институты, Биологиялық қауіпсіздік мәселелерінің ғылыми-зерттеу институты, Онкология және радиология Қазақ ғылыми</w:t>
      </w:r>
      <w:r w:rsidRPr="00434A9E">
        <w:rPr>
          <w:sz w:val="28"/>
          <w:szCs w:val="28"/>
          <w:lang w:val="kk-KZ"/>
        </w:rPr>
        <w:noBreakHyphen/>
        <w:t>зерттеу институты, Д.Серікбаев атындағы Шығыс Қазақстан мемлекеттік техникалық университеті,</w:t>
      </w:r>
      <w:r w:rsidRPr="00434A9E">
        <w:rPr>
          <w:sz w:val="28"/>
          <w:szCs w:val="28"/>
          <w:lang w:val="en-US"/>
        </w:rPr>
        <w:t xml:space="preserve"> SCHLUMBERGER TECHNOLOGY B.V. (</w:t>
      </w:r>
      <w:r w:rsidRPr="00434A9E">
        <w:rPr>
          <w:sz w:val="28"/>
          <w:szCs w:val="28"/>
        </w:rPr>
        <w:t>Голландия</w:t>
      </w:r>
      <w:r w:rsidRPr="00434A9E">
        <w:rPr>
          <w:sz w:val="28"/>
          <w:szCs w:val="28"/>
          <w:lang w:val="en-US"/>
        </w:rPr>
        <w:t xml:space="preserve">), </w:t>
      </w:r>
      <w:r w:rsidRPr="00434A9E">
        <w:rPr>
          <w:sz w:val="28"/>
          <w:szCs w:val="28"/>
        </w:rPr>
        <w:t>ТДВ</w:t>
      </w:r>
      <w:r w:rsidRPr="00434A9E">
        <w:rPr>
          <w:sz w:val="28"/>
          <w:szCs w:val="28"/>
          <w:lang w:val="en-US"/>
        </w:rPr>
        <w:t xml:space="preserve"> </w:t>
      </w:r>
      <w:r w:rsidRPr="00434A9E">
        <w:rPr>
          <w:sz w:val="28"/>
          <w:szCs w:val="28"/>
        </w:rPr>
        <w:t>Делавэр</w:t>
      </w:r>
      <w:r w:rsidRPr="00434A9E">
        <w:rPr>
          <w:sz w:val="28"/>
          <w:szCs w:val="28"/>
          <w:lang w:val="en-US"/>
        </w:rPr>
        <w:t xml:space="preserve">, </w:t>
      </w:r>
      <w:r w:rsidRPr="00434A9E">
        <w:rPr>
          <w:sz w:val="28"/>
          <w:szCs w:val="28"/>
        </w:rPr>
        <w:t>Инк</w:t>
      </w:r>
      <w:r w:rsidRPr="00434A9E">
        <w:rPr>
          <w:sz w:val="28"/>
          <w:szCs w:val="28"/>
          <w:lang w:val="en-US"/>
        </w:rPr>
        <w:t>. (</w:t>
      </w:r>
      <w:r w:rsidRPr="00434A9E">
        <w:rPr>
          <w:sz w:val="28"/>
          <w:szCs w:val="28"/>
        </w:rPr>
        <w:t>США</w:t>
      </w:r>
      <w:r w:rsidRPr="00434A9E">
        <w:rPr>
          <w:sz w:val="28"/>
          <w:szCs w:val="28"/>
          <w:lang w:val="en-US"/>
        </w:rPr>
        <w:t>);</w:t>
      </w:r>
    </w:p>
    <w:p w:rsidR="00434A9E" w:rsidRPr="00434A9E" w:rsidRDefault="00434A9E" w:rsidP="0000434A">
      <w:pPr>
        <w:widowControl w:val="0"/>
        <w:numPr>
          <w:ilvl w:val="0"/>
          <w:numId w:val="6"/>
        </w:numPr>
        <w:shd w:val="clear" w:color="auto" w:fill="FFFFFF"/>
        <w:tabs>
          <w:tab w:val="left" w:pos="851"/>
        </w:tabs>
        <w:ind w:left="0" w:firstLine="426"/>
        <w:jc w:val="both"/>
        <w:rPr>
          <w:sz w:val="28"/>
          <w:szCs w:val="28"/>
          <w:lang w:val="en-US"/>
        </w:rPr>
      </w:pPr>
      <w:r w:rsidRPr="00434A9E">
        <w:rPr>
          <w:sz w:val="28"/>
          <w:szCs w:val="28"/>
          <w:lang w:val="kk-KZ"/>
        </w:rPr>
        <w:t xml:space="preserve">«Электр көзі»: </w:t>
      </w:r>
      <w:r w:rsidRPr="00434A9E">
        <w:rPr>
          <w:sz w:val="28"/>
          <w:szCs w:val="28"/>
          <w:lang w:val="en-US"/>
        </w:rPr>
        <w:t>LG Electronics Inc. (</w:t>
      </w:r>
      <w:r w:rsidRPr="00434A9E">
        <w:rPr>
          <w:sz w:val="28"/>
          <w:szCs w:val="28"/>
        </w:rPr>
        <w:t>Корея</w:t>
      </w:r>
      <w:r w:rsidRPr="00434A9E">
        <w:rPr>
          <w:sz w:val="28"/>
          <w:szCs w:val="28"/>
          <w:lang w:val="en-US"/>
        </w:rPr>
        <w:t>), Nokia Corporation (</w:t>
      </w:r>
      <w:r w:rsidRPr="00434A9E">
        <w:rPr>
          <w:sz w:val="28"/>
          <w:szCs w:val="28"/>
        </w:rPr>
        <w:t>Финляндия</w:t>
      </w:r>
      <w:r w:rsidRPr="00434A9E">
        <w:rPr>
          <w:sz w:val="28"/>
          <w:szCs w:val="28"/>
          <w:lang w:val="en-US"/>
        </w:rPr>
        <w:t>), TURKCELL TEKNOLOJI ARASTIRMA &amp; GELISTIRME ANONIM SIRKETI (</w:t>
      </w:r>
      <w:r w:rsidRPr="00434A9E">
        <w:rPr>
          <w:sz w:val="28"/>
          <w:szCs w:val="28"/>
        </w:rPr>
        <w:t>Т</w:t>
      </w:r>
      <w:r w:rsidRPr="00434A9E">
        <w:rPr>
          <w:sz w:val="28"/>
          <w:szCs w:val="28"/>
          <w:lang w:val="kk-KZ"/>
        </w:rPr>
        <w:t>үркия</w:t>
      </w:r>
      <w:r w:rsidRPr="00434A9E">
        <w:rPr>
          <w:sz w:val="28"/>
          <w:szCs w:val="28"/>
          <w:lang w:val="en-US"/>
        </w:rPr>
        <w:t>).</w:t>
      </w:r>
    </w:p>
    <w:p w:rsidR="00434A9E" w:rsidRPr="00434A9E" w:rsidRDefault="00434A9E" w:rsidP="00434A9E">
      <w:pPr>
        <w:widowControl w:val="0"/>
        <w:shd w:val="clear" w:color="auto" w:fill="FFFFFF"/>
        <w:tabs>
          <w:tab w:val="left" w:pos="851"/>
        </w:tabs>
        <w:ind w:firstLine="709"/>
        <w:jc w:val="both"/>
        <w:rPr>
          <w:sz w:val="28"/>
          <w:szCs w:val="28"/>
          <w:lang w:val="kk-KZ"/>
        </w:rPr>
      </w:pPr>
      <w:r w:rsidRPr="00434A9E">
        <w:rPr>
          <w:sz w:val="28"/>
          <w:szCs w:val="28"/>
          <w:lang w:val="kk-KZ"/>
        </w:rPr>
        <w:t xml:space="preserve">Өкінішке орай, республикада өнертабыстың тек аз ғана бөлігі іс жүзінде жүзеге асады. Осыған орай, коммерциялық айналымға өнертабысты енгізу кезіндегі негізгі мәселелерді шешуге мүмкіндік берген сараптау сауалнамасын өткізу қажеттілігі туындады. Сауалнамаға Қазақстан Республикасының патенті бойынша сенімді өкілдері қатысты. Жауап берушілер өнертабысты, өнеркәсіптік үлгілер мен тиімді үлгілерді тіркеу кезінде пайда болатын кедергілерді белгіледі. </w:t>
      </w:r>
    </w:p>
    <w:p w:rsidR="00434A9E" w:rsidRPr="00434A9E" w:rsidRDefault="00434A9E" w:rsidP="00434A9E">
      <w:pPr>
        <w:widowControl w:val="0"/>
        <w:shd w:val="clear" w:color="auto" w:fill="FFFFFF"/>
        <w:tabs>
          <w:tab w:val="left" w:pos="851"/>
        </w:tabs>
        <w:ind w:firstLine="709"/>
        <w:jc w:val="both"/>
        <w:rPr>
          <w:sz w:val="28"/>
          <w:szCs w:val="28"/>
          <w:lang w:val="kk-KZ"/>
        </w:rPr>
      </w:pPr>
      <w:r w:rsidRPr="00434A9E">
        <w:rPr>
          <w:sz w:val="28"/>
          <w:szCs w:val="28"/>
          <w:lang w:val="kk-KZ"/>
        </w:rPr>
        <w:t xml:space="preserve">Зерттеу негізінде өнеркәсіптік меншіктің коммерциялау нысандарын жобалайтын ҚР-дағы инновациялық бизнес мәселелері анықталды:    </w:t>
      </w:r>
    </w:p>
    <w:p w:rsidR="00434A9E" w:rsidRPr="00434A9E" w:rsidRDefault="00434A9E" w:rsidP="0000434A">
      <w:pPr>
        <w:widowControl w:val="0"/>
        <w:numPr>
          <w:ilvl w:val="0"/>
          <w:numId w:val="7"/>
        </w:numPr>
        <w:shd w:val="clear" w:color="auto" w:fill="FFFFFF"/>
        <w:tabs>
          <w:tab w:val="left" w:pos="0"/>
        </w:tabs>
        <w:ind w:left="0" w:firstLine="426"/>
        <w:jc w:val="both"/>
        <w:rPr>
          <w:sz w:val="28"/>
          <w:szCs w:val="28"/>
          <w:lang w:val="kk-KZ"/>
        </w:rPr>
      </w:pPr>
      <w:r w:rsidRPr="00434A9E">
        <w:rPr>
          <w:sz w:val="28"/>
          <w:szCs w:val="28"/>
          <w:lang w:val="kk-KZ"/>
        </w:rPr>
        <w:t xml:space="preserve">Құқықтық сипаттағы: заңнамалық актілерде «инновация», «инновациялық қызмет» түсініктерінің болмауы; өнеркәсіптік меншік нысандарын заңсыз қолдану; контрафактілік өнімнің болуы; </w:t>
      </w:r>
    </w:p>
    <w:p w:rsidR="00434A9E" w:rsidRPr="00434A9E" w:rsidRDefault="00434A9E" w:rsidP="0000434A">
      <w:pPr>
        <w:widowControl w:val="0"/>
        <w:numPr>
          <w:ilvl w:val="0"/>
          <w:numId w:val="7"/>
        </w:numPr>
        <w:shd w:val="clear" w:color="auto" w:fill="FFFFFF"/>
        <w:tabs>
          <w:tab w:val="left" w:pos="0"/>
        </w:tabs>
        <w:ind w:left="0" w:firstLine="426"/>
        <w:jc w:val="both"/>
        <w:rPr>
          <w:sz w:val="28"/>
          <w:szCs w:val="28"/>
          <w:lang w:val="kk-KZ"/>
        </w:rPr>
      </w:pPr>
      <w:r w:rsidRPr="00434A9E">
        <w:rPr>
          <w:sz w:val="28"/>
          <w:szCs w:val="28"/>
          <w:lang w:val="kk-KZ"/>
        </w:rPr>
        <w:t xml:space="preserve">Инновациялық әзірлемелерді тіркеу мен сараптау кезінде: өнертапқыштардың заңнаманы білместігі; тіркеу мен қорғау құжатын сақтаудың жоғары тарифтері; өтінімді ұзақ мерзім ішінде қарастыру; тауарлық белгі мен қызмет көрсету белгілері бойынша іздестіру электрондық деректер қорының жоқтығы;    </w:t>
      </w:r>
    </w:p>
    <w:p w:rsidR="00434A9E" w:rsidRPr="00434A9E" w:rsidRDefault="00434A9E" w:rsidP="0000434A">
      <w:pPr>
        <w:widowControl w:val="0"/>
        <w:numPr>
          <w:ilvl w:val="0"/>
          <w:numId w:val="7"/>
        </w:numPr>
        <w:shd w:val="clear" w:color="auto" w:fill="FFFFFF"/>
        <w:tabs>
          <w:tab w:val="left" w:pos="0"/>
        </w:tabs>
        <w:ind w:left="0" w:firstLine="426"/>
        <w:jc w:val="both"/>
        <w:rPr>
          <w:sz w:val="28"/>
          <w:szCs w:val="28"/>
          <w:lang w:val="kk-KZ"/>
        </w:rPr>
      </w:pPr>
      <w:r w:rsidRPr="00434A9E">
        <w:rPr>
          <w:sz w:val="28"/>
          <w:szCs w:val="28"/>
          <w:lang w:val="kk-KZ"/>
        </w:rPr>
        <w:t xml:space="preserve">Кадрлық сипаттағы: сарапшылар біліктілігінің жеткіліксіз деңгейі (патенттік білімнің болмауы); нарықта инновацияны енгізуі мүмкін маркетинг, менеджмент саласындағы мамандардың жеткіліксіз саны; патенттік сауатсыздықты жоюға бағытталған кәсіпорындар, жоғары оқу орындар жетекшілерін міндетті түрде оқыту бағдарламаларының жоқтығы; патенттеу мен инновацияны нығайту бойынша кәсіпорындарда дербес қызметтің жоқтығы;   </w:t>
      </w:r>
    </w:p>
    <w:p w:rsidR="00434A9E" w:rsidRPr="00434A9E" w:rsidRDefault="00434A9E" w:rsidP="0000434A">
      <w:pPr>
        <w:widowControl w:val="0"/>
        <w:numPr>
          <w:ilvl w:val="0"/>
          <w:numId w:val="7"/>
        </w:numPr>
        <w:shd w:val="clear" w:color="auto" w:fill="FFFFFF"/>
        <w:tabs>
          <w:tab w:val="left" w:pos="0"/>
        </w:tabs>
        <w:ind w:left="0" w:firstLine="426"/>
        <w:jc w:val="both"/>
        <w:rPr>
          <w:sz w:val="28"/>
          <w:szCs w:val="28"/>
          <w:lang w:val="kk-KZ"/>
        </w:rPr>
      </w:pPr>
      <w:r w:rsidRPr="00434A9E">
        <w:rPr>
          <w:sz w:val="28"/>
          <w:szCs w:val="28"/>
          <w:lang w:val="kk-KZ"/>
        </w:rPr>
        <w:t>Қаржылық сипаттағы: инновациялық әзірлемелерді мемлекеттік қаржыландырудың жеткіліксіз деңгейі; құрал</w:t>
      </w:r>
      <w:r w:rsidRPr="00434A9E">
        <w:rPr>
          <w:sz w:val="28"/>
          <w:szCs w:val="28"/>
          <w:lang w:val="kk-KZ"/>
        </w:rPr>
        <w:noBreakHyphen/>
        <w:t xml:space="preserve">жабдыққа деген жоғары баж; кіріс салығы бойынша жеңілдіктердің болмауы; кіші инновациялық бизнеске минималды қажетсіну;  </w:t>
      </w:r>
    </w:p>
    <w:p w:rsidR="00434A9E" w:rsidRPr="00434A9E" w:rsidRDefault="00434A9E" w:rsidP="0000434A">
      <w:pPr>
        <w:widowControl w:val="0"/>
        <w:numPr>
          <w:ilvl w:val="0"/>
          <w:numId w:val="7"/>
        </w:numPr>
        <w:shd w:val="clear" w:color="auto" w:fill="FFFFFF"/>
        <w:tabs>
          <w:tab w:val="left" w:pos="0"/>
        </w:tabs>
        <w:ind w:left="0" w:firstLine="426"/>
        <w:jc w:val="both"/>
        <w:rPr>
          <w:sz w:val="28"/>
          <w:szCs w:val="28"/>
          <w:lang w:val="kk-KZ"/>
        </w:rPr>
      </w:pPr>
      <w:r w:rsidRPr="00434A9E">
        <w:rPr>
          <w:sz w:val="28"/>
          <w:szCs w:val="28"/>
          <w:lang w:val="kk-KZ"/>
        </w:rPr>
        <w:t xml:space="preserve">Ақпараттық сипаттағы: инновациялық кәсіпорындар бойынша нақты деректердің болмауы; жаңа отандық және инновациялық әзірлемелер туралы ақпараттың аз мөлшерде болуы.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lastRenderedPageBreak/>
        <w:t xml:space="preserve">Көптеген өнертабыстар құқықтық қорғаудың кішкене бөлігін ғана қамтиды, бұл басқа тұлғаларға заң жүзінде процесс параметрлері мен құрылыс элементтерін бірнеше өзгертіп патентті айналып өтуге мүмкіндік береді. Бұл барша өтінішкерлерде өнертабысты ұсыну мен оның формуласын құрастырудың әдістемелік дағдысының жоқтығымен байланысты.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Өнертабысты патенттеу кезінде әдістемелік көмек көрсете алатын білгір мамандар техникалық жаңашылдық ашатын кәсіпорындарда әрқашан бола бермейді.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Халықаралық стандартқа сәйкес келетін патенттеу саласында кадрларды дайындау (заңгерлер, сарапшылар, экономисттер) мәселесі артып келеді. Сәйкес материалдық-әдістемелік база мен білікті профессорлық-оқытушы құрамына ие жоғары оқу орындарында патенттеу саласында мамандарды дайындау мәселесін шешу қажет.    </w:t>
      </w:r>
    </w:p>
    <w:p w:rsidR="00434A9E" w:rsidRPr="00434A9E" w:rsidRDefault="00434A9E" w:rsidP="00434A9E">
      <w:pPr>
        <w:widowControl w:val="0"/>
        <w:shd w:val="clear" w:color="auto" w:fill="FFFFFF"/>
        <w:ind w:firstLine="709"/>
        <w:jc w:val="both"/>
        <w:rPr>
          <w:spacing w:val="-6"/>
          <w:sz w:val="28"/>
          <w:szCs w:val="28"/>
          <w:lang w:val="kk-KZ"/>
        </w:rPr>
      </w:pPr>
      <w:r w:rsidRPr="00434A9E">
        <w:rPr>
          <w:spacing w:val="-6"/>
          <w:sz w:val="28"/>
          <w:szCs w:val="28"/>
          <w:lang w:val="kk-KZ"/>
        </w:rPr>
        <w:t xml:space="preserve">Қазіргі таңда Қазақстан Республикасында келесі іс-шаралар енгізу қажет: өнеркәсіптік меншік нысандарын патенттеу процедурасын жаңғырту; зияткерлік меншік нысандарын қорғауды кеңейту мен нығайту; патенттік ақпараттық ресурстардың толық жүйесі мен патенттік қызмет инфрақұрылымының институционалдық негізін құру; өнертапқыштық және патенттік-лицензиялық қызметті жандандыру мен қолдау; жалған өнімдерден ішкі нарықты қорғауға жәрдемдесу мен өнеркәсіптік меншік нысандарын заңсыз қолдануды болдырмау бойынша іс-шараларды нығайту.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Қазақстанда ғылым мен бизнестің өзара әрекеттесуі бойынша құрылымдар әлдеқашан құрылып қызмет атқаруда. Ғылыми және ғылыми-техникалық қызметті коммерциялау нәтижелері бойынща құрылымдар «ННТХ «Парасат» АҚ (Технологияны коммерциялау орталығы), Ауыл шаруашылығы Министрлігінің «Казагроинновация» АҚ (Технология мен коммерциялаудың трансферт орталығы), «Технологиялық даму бойынша Ұлттық агенттілік» АҚ коммерциялау офисінде құрылған және Қазақстан Республикасының білім және ғылым Министрлігі басқармасында Дүниежүзілік банкімен шарт жасасу шеңберінде «Технологияны коммерциялау орталығы» ЖШС ашылды.  </w:t>
      </w:r>
    </w:p>
    <w:p w:rsidR="00434A9E" w:rsidRPr="00434A9E" w:rsidRDefault="00434A9E" w:rsidP="00434A9E">
      <w:pPr>
        <w:widowControl w:val="0"/>
        <w:shd w:val="clear" w:color="auto" w:fill="FFFFFF"/>
        <w:ind w:firstLine="709"/>
        <w:jc w:val="both"/>
        <w:rPr>
          <w:spacing w:val="-6"/>
          <w:sz w:val="28"/>
          <w:szCs w:val="28"/>
          <w:lang w:val="kk-KZ"/>
        </w:rPr>
      </w:pPr>
      <w:r w:rsidRPr="00434A9E">
        <w:rPr>
          <w:spacing w:val="-6"/>
          <w:sz w:val="28"/>
          <w:szCs w:val="28"/>
          <w:lang w:val="kk-KZ"/>
        </w:rPr>
        <w:t xml:space="preserve">Қазіргі таңда жоғары оқу орындары мен ҒЗИ-да барлық мүмкіншіліктер жасалынған және ғылыми және ғылыми-техникалық қызмет нәтижелерін коммерциялаудың таңдау еркіндігіне ие, бірақ жеткіліксіз тәжірибеге сәйкес іс жүзінде жобалар жүзеге аспаған болып табылады.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lang w:val="kk-KZ"/>
        </w:rPr>
        <w:t xml:space="preserve">Ғылымды қаржыландыру мөлшерінің жыл сайын артуы мен елде </w:t>
      </w:r>
      <w:r w:rsidRPr="00434A9E">
        <w:rPr>
          <w:sz w:val="28"/>
          <w:szCs w:val="28"/>
          <w:shd w:val="clear" w:color="auto" w:fill="FFFFFF"/>
          <w:lang w:val="kk-KZ"/>
        </w:rPr>
        <w:t xml:space="preserve">392 ғылыми кәсіпорындардың қызмет етуіне қарамастан ғылым әлі де экономикаға пайда алып келмейді. Құрастырылған әзірлемелер мен жаңа технологиялар бизнесте төмен сұранымға ие, ғылым мен өндіріс арасында ажыраулар бар.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 xml:space="preserve">Дерлік барлық ғылыми әзірлемелер зертханалық жағдайда тәжірибе жүргізумен аяқталады және тәжірибелік үлгіні құрастыруға дейін </w:t>
      </w:r>
      <w:r w:rsidRPr="00434A9E">
        <w:rPr>
          <w:sz w:val="28"/>
          <w:szCs w:val="28"/>
          <w:shd w:val="clear" w:color="auto" w:fill="FFFFFF"/>
          <w:lang w:val="kk-KZ"/>
        </w:rPr>
        <w:lastRenderedPageBreak/>
        <w:t xml:space="preserve">жетпейді. Сол мезетте инновацияны коммерциялау ғалымдар, өндіріс жұмыскерлері мен инвесторлар тартылуы қажет ғылыми әзірлемені дайын өнімге түрлендіру процесін ұйғарады.  </w:t>
      </w:r>
    </w:p>
    <w:p w:rsidR="00434A9E" w:rsidRPr="00434A9E" w:rsidRDefault="00434A9E" w:rsidP="00434A9E">
      <w:pPr>
        <w:widowControl w:val="0"/>
        <w:shd w:val="clear" w:color="auto" w:fill="FFFFFF"/>
        <w:ind w:firstLine="709"/>
        <w:jc w:val="both"/>
        <w:rPr>
          <w:spacing w:val="-6"/>
          <w:sz w:val="28"/>
          <w:szCs w:val="28"/>
          <w:lang w:val="kk-KZ"/>
        </w:rPr>
      </w:pPr>
      <w:r w:rsidRPr="00434A9E">
        <w:rPr>
          <w:spacing w:val="-6"/>
          <w:sz w:val="28"/>
          <w:szCs w:val="28"/>
          <w:shd w:val="clear" w:color="auto" w:fill="FFFFFF"/>
          <w:lang w:val="kk-KZ"/>
        </w:rPr>
        <w:t>Сондықтан Ұлт жоспары «</w:t>
      </w:r>
      <w:r w:rsidRPr="00434A9E">
        <w:rPr>
          <w:spacing w:val="-6"/>
          <w:sz w:val="28"/>
          <w:szCs w:val="28"/>
          <w:lang w:val="kk-KZ"/>
        </w:rPr>
        <w:t>100 нақты</w:t>
      </w:r>
      <w:r w:rsidRPr="00434A9E">
        <w:rPr>
          <w:spacing w:val="-6"/>
          <w:sz w:val="28"/>
          <w:szCs w:val="28"/>
          <w:shd w:val="clear" w:color="auto" w:fill="FFFFFF"/>
          <w:lang w:val="kk-KZ"/>
        </w:rPr>
        <w:t xml:space="preserve"> қадамның»</w:t>
      </w:r>
      <w:r w:rsidRPr="00434A9E">
        <w:rPr>
          <w:rFonts w:ascii="Calibri" w:hAnsi="Calibri"/>
          <w:spacing w:val="-6"/>
          <w:sz w:val="28"/>
          <w:szCs w:val="28"/>
          <w:lang w:val="kk-KZ"/>
        </w:rPr>
        <w:t xml:space="preserve"> </w:t>
      </w:r>
      <w:r w:rsidRPr="00434A9E">
        <w:rPr>
          <w:spacing w:val="-6"/>
          <w:sz w:val="28"/>
          <w:szCs w:val="28"/>
          <w:lang w:val="kk-KZ"/>
        </w:rPr>
        <w:t xml:space="preserve">64 қадамында өндіріске инновацияны енгізу бойынша жұмысты қаржыландыру механизмін қарастыратын «Ғылыми және (немесе) ғылыми-техникалық қызмет нәтижелерін коммерциялау туралы» заң әзірлеу міндеті қойылды. «Ғылыми және (немесе) ғылыми-техникалық қызмет нәтижелерін коммерциялау туралы» жаңа заң 2015 жылдың 31 қазан айында қабылданды.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 xml:space="preserve">Қазақстанның технологиялық дамыған елдерден айырмашылығы зерттеулер мен жасалымдардың мемлекеттік секторының жоғары үлесі, ғылымды қажетсінетін жекеше компаниялардың жоқтығы, инновацияға негізделген бизнестің баяу дамуы болып табылады.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Жаңа идеялар мен технологиялар авторы болатын ғалым білімнің ғылымды қажет ететін өнімге түрлену процесінің ең маңызды қатысушысы болып табылады. Қазіргі таңда жоғары оқу орындары мен ҒЗИ-дің дерлік барлығында өнертабыс авторына қызметтік өнертабысты жасау мен қолдану үшін қосымша сыйақылар берілмейді, алайда Азаматтық Кодекста Қазақстан Республикасының Патент заңында мұндай сыйақыны алуға автор құқығы қарастырылған. Бірақ авторлық сыйақының минималды кепілдікті мөлшері және сыйақыны уақытында немесе мүлдем төлемеу кезінде жұмыс берушінің жауапкершілігі заң жүзінде бекітілмеген.</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shd w:val="clear" w:color="auto" w:fill="FFFFFF"/>
          <w:lang w:val="kk-KZ"/>
        </w:rPr>
        <w:t>Сол шақта АҚШ</w:t>
      </w:r>
      <w:r w:rsidRPr="00434A9E">
        <w:rPr>
          <w:sz w:val="28"/>
          <w:szCs w:val="28"/>
          <w:shd w:val="clear" w:color="auto" w:fill="FFFFFF"/>
          <w:lang w:val="kk-KZ"/>
        </w:rPr>
        <w:noBreakHyphen/>
        <w:t xml:space="preserve">та </w:t>
      </w:r>
      <w:r w:rsidRPr="00434A9E">
        <w:rPr>
          <w:sz w:val="28"/>
          <w:szCs w:val="28"/>
          <w:bdr w:val="none" w:sz="0" w:space="0" w:color="auto" w:frame="1"/>
          <w:shd w:val="clear" w:color="auto" w:fill="FFFFFF"/>
          <w:lang w:val="kk-KZ"/>
        </w:rPr>
        <w:t>1986 жылы Федералды технологияларды трансферлеу туралы Заңда өнертапқыштың минималды үлесі бекітілген, ол өнертабысқа айрықша құқықтарды жүзеге асыруда университетпен алынған кірістің жалпы мөлшерінен 15%-ды құрайды. Ресей Федерациясында жақында ғана</w:t>
      </w:r>
      <w:r w:rsidRPr="00434A9E">
        <w:rPr>
          <w:rFonts w:ascii="Calibri" w:hAnsi="Calibri"/>
          <w:sz w:val="28"/>
          <w:szCs w:val="28"/>
          <w:bdr w:val="none" w:sz="0" w:space="0" w:color="auto" w:frame="1"/>
          <w:shd w:val="clear" w:color="auto" w:fill="FFFFFF"/>
          <w:lang w:val="kk-KZ"/>
        </w:rPr>
        <w:t xml:space="preserve"> </w:t>
      </w:r>
      <w:r w:rsidRPr="00434A9E">
        <w:rPr>
          <w:sz w:val="28"/>
          <w:szCs w:val="28"/>
          <w:bdr w:val="none" w:sz="0" w:space="0" w:color="auto" w:frame="1"/>
          <w:shd w:val="clear" w:color="auto" w:fill="FFFFFF"/>
          <w:lang w:val="kk-KZ"/>
        </w:rPr>
        <w:t xml:space="preserve">2014 жылдың 4 маусым айында өнеркәсіптік меншік нысандарын, яғни өнертабысты, пайдалы модельдер мен өнеркәсіптік үлгілерді жасау мен қолдану үшін авторлық сыйақылардың минималды мөлшері тіркелді. </w:t>
      </w:r>
      <w:r w:rsidRPr="00434A9E">
        <w:rPr>
          <w:rFonts w:ascii="Calibri" w:hAnsi="Calibri"/>
          <w:sz w:val="28"/>
          <w:szCs w:val="28"/>
          <w:bdr w:val="none" w:sz="0" w:space="0" w:color="auto" w:frame="1"/>
          <w:shd w:val="clear" w:color="auto" w:fill="FFFFFF"/>
          <w:lang w:val="kk-KZ"/>
        </w:rPr>
        <w:t xml:space="preserve"> </w:t>
      </w:r>
      <w:r w:rsidRPr="00434A9E">
        <w:rPr>
          <w:sz w:val="28"/>
          <w:szCs w:val="28"/>
          <w:bdr w:val="none" w:sz="0" w:space="0" w:color="auto" w:frame="1"/>
          <w:shd w:val="clear" w:color="auto" w:fill="FFFFFF"/>
          <w:lang w:val="kk-KZ"/>
        </w:rPr>
        <w:t xml:space="preserve">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Қызметтік өнертабысты құрастыру үшін авторға орташа айлықтың 30%-ы мөлшерінде көтермелеу сыйақы төленеді, пайдалы модельдер мен өнеркәсіптік үлгілерді құрастыру үшін – 20%.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Жеке өндірісте өнертабысты қолдану кезінде жұмыс беруші авторға орташа айлық көлемінде сыйақы төлеу қажет, лицензиялық шарт жасасу кезінде –лицензиялық төлемақы сомасынан 10%, шегінім шартын жасасу кезінде – шарт сомасынан 15%.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Еуропа елдерінде және АҚШ, Оңтүстік Корея, Япония елдерінде экономика деңгейі ғылыми әзірлемелерді енгізу деңгейіне тура тәуелді.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bdr w:val="none" w:sz="0" w:space="0" w:color="auto" w:frame="1"/>
          <w:shd w:val="clear" w:color="auto" w:fill="FFFFFF"/>
          <w:lang w:val="kk-KZ"/>
        </w:rPr>
        <w:t xml:space="preserve">Салыстыру үшін </w:t>
      </w:r>
      <w:r w:rsidRPr="00434A9E">
        <w:rPr>
          <w:sz w:val="28"/>
          <w:szCs w:val="28"/>
          <w:shd w:val="clear" w:color="auto" w:fill="FFFFFF"/>
          <w:lang w:val="kk-KZ"/>
        </w:rPr>
        <w:t xml:space="preserve">— АҚШ-та бизнес үлесіне іргелі ғылымға шығынның 21,7%-ы тиесілі, 48,1% — қолданбалы ғылымға, 77,6% — ТҚЖ-ға. Сонымен қатар, мемлекет үлесіне іргелі ғылымға шығынның 53,2%-ы тиеді, 42,2% — қолданбалы ғылымға, 21,3% — ТҚЖ-ға.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shd w:val="clear" w:color="auto" w:fill="FFFFFF"/>
          <w:lang w:val="kk-KZ"/>
        </w:rPr>
        <w:lastRenderedPageBreak/>
        <w:t xml:space="preserve">Халықаралық тәжірибені талдау негізінде </w:t>
      </w:r>
      <w:r w:rsidRPr="00434A9E">
        <w:rPr>
          <w:sz w:val="28"/>
          <w:szCs w:val="28"/>
          <w:lang w:val="kk-KZ"/>
        </w:rPr>
        <w:t xml:space="preserve">«Ғылыми және (немесе) ғылыми-техникалық қызмет нәтижелерін коммерциялау туралы» ҚР заң жобасына қызметтік өнертабыстар мен зияткерлік меншіктің басқа да нысандарын құрастыру мен қолдану үшін авторлық сыйақыларды төлеу туралы бөлім енгізілді.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Осылай, зияткерлік меншіктің қызметтік нысандарын құрастыру үшін авторлық сыйақының минималды мөлшері берілген кәсіпорын жұмыскерлерінің орташа айлық жалақысы ретінде белгіленеді.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lang w:val="kk-KZ"/>
        </w:rPr>
        <w:t xml:space="preserve">Жеке өндірісте зияткерлік меншік нысандарын қолдану үшін – жұмыс берушінің жылдық кірісінің </w:t>
      </w:r>
      <w:r w:rsidRPr="00434A9E">
        <w:rPr>
          <w:sz w:val="28"/>
          <w:szCs w:val="28"/>
          <w:shd w:val="clear" w:color="auto" w:fill="FFFFFF"/>
          <w:lang w:val="kk-KZ"/>
        </w:rPr>
        <w:t xml:space="preserve">15%-ы; лицензиялық шарт немесе шегінім шартын жасасу кезінде – шарт сомасынан 30%.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shd w:val="clear" w:color="auto" w:fill="FFFFFF"/>
          <w:lang w:val="kk-KZ"/>
        </w:rPr>
        <w:t xml:space="preserve">Ұсынылған заң авторлық сыйақының минималды кепілдікті мөлшерін бекітеді. Жоғары оқу орындары, ғылыми кәсіпорындар, өнеркәсіптік кәсіпорындар өзіндік ішкі нормативтік актілері негізінде интеллектуалдық шығармашылық қызмет нәтижелерінің авторларына сыйақының одан да жоғары мөлшерін белгілеуі мүмкін.     </w:t>
      </w:r>
      <w:r w:rsidRPr="00434A9E">
        <w:rPr>
          <w:sz w:val="28"/>
          <w:szCs w:val="28"/>
          <w:lang w:val="kk-KZ"/>
        </w:rPr>
        <w:t xml:space="preserve">      </w:t>
      </w:r>
      <w:r w:rsidRPr="00434A9E">
        <w:rPr>
          <w:sz w:val="28"/>
          <w:szCs w:val="28"/>
          <w:shd w:val="clear" w:color="auto" w:fill="FFFFFF"/>
          <w:lang w:val="kk-KZ"/>
        </w:rPr>
        <w:t xml:space="preserve">      </w:t>
      </w:r>
      <w:r w:rsidRPr="00434A9E">
        <w:rPr>
          <w:sz w:val="28"/>
          <w:szCs w:val="28"/>
          <w:bdr w:val="none" w:sz="0" w:space="0" w:color="auto" w:frame="1"/>
          <w:shd w:val="clear" w:color="auto" w:fill="FFFFFF"/>
          <w:lang w:val="kk-KZ"/>
        </w:rPr>
        <w:t xml:space="preserve">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 xml:space="preserve">Көптеген америкалық университеттер олармен лицензиялық келісімнен (заң жүзінде бекітілген минималды мөлшер – 15%) алынатын кірістің жалпы сомасының  25-30%-ы көлемінде авторлық сыйақыны белгілейді. Бірақ Қазақстанның көптеген кәсіпорында кездесетін ішкі нормативтік актілердің болмауы кезінде жұмыс беруші авторға заңмен бекітілген минималды сыйақыларды төлеуі қажет.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 xml:space="preserve">Заңның екінші маңызды жағдайы ғылыми-техникалық қызмет нәтижелерін коммерциялау мен құрастыруға септігін тигізуші тұлғаларды қолдау болып табылады.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Мұнда, ең алдымен, жоғары оқу орындары мен аймақтық офистерде технологияларды коммерциялау, жоғары оқу орындарындағы патенттік</w:t>
      </w:r>
      <w:r w:rsidRPr="00434A9E">
        <w:rPr>
          <w:sz w:val="28"/>
          <w:szCs w:val="28"/>
          <w:shd w:val="clear" w:color="auto" w:fill="FFFFFF"/>
          <w:lang w:val="kk-KZ"/>
        </w:rPr>
        <w:noBreakHyphen/>
        <w:t xml:space="preserve">лицензиялық қызметтер, ҒЗИ мен өнеркәсіптік кәсіпорындар туралы айтуға тура келеді. Олар тек зияткерлік меншік нысандарын анықтауда, ұсыну мен құқықтық қорғауда маңызды рөл ойнап қана қоймай, ғылыми-техникалық қызмет нәтижелерін коммерциялау кезінде ғылым мен өнеркәсіп арасындағы байланыс көпірі болып табылады.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 xml:space="preserve">Технологияны коммерциялау офистерінің тиімді жұмысысыз экономиканың нақты сектор кәсіпорындарына ҒЗИ мен жоғары оқу орындарынан жаңа жасалымдар мен технологияларды тасымалдау мүмкін болмайды. Шетелде мұны бұрыннан ұғынып, әр университетте орташа қызметкерлер саны үлкен жоғары оқу орындары үшін 30-40 және шамалы жоғары оқу орындары үшін 10-20  болатын бөлімшелер құрастырылды. </w:t>
      </w:r>
    </w:p>
    <w:p w:rsidR="00434A9E" w:rsidRPr="00434A9E" w:rsidRDefault="00434A9E" w:rsidP="00434A9E">
      <w:pPr>
        <w:widowControl w:val="0"/>
        <w:shd w:val="clear" w:color="auto" w:fill="FFFFFF"/>
        <w:ind w:firstLine="709"/>
        <w:jc w:val="both"/>
        <w:rPr>
          <w:sz w:val="28"/>
          <w:szCs w:val="28"/>
          <w:shd w:val="clear" w:color="auto" w:fill="FFFFFF"/>
          <w:lang w:val="kk-KZ"/>
        </w:rPr>
      </w:pPr>
      <w:r w:rsidRPr="00434A9E">
        <w:rPr>
          <w:sz w:val="28"/>
          <w:szCs w:val="28"/>
          <w:shd w:val="clear" w:color="auto" w:fill="FFFFFF"/>
          <w:lang w:val="kk-KZ"/>
        </w:rPr>
        <w:t>Алғашқы 5-7  жыл ішінде технологияны коммерциялаудың барлық офистері өз университеттерін дотациялау кезеңінде қызмет атқарғанын, одан кейін өзін</w:t>
      </w:r>
      <w:r w:rsidRPr="00434A9E">
        <w:rPr>
          <w:sz w:val="28"/>
          <w:szCs w:val="28"/>
          <w:shd w:val="clear" w:color="auto" w:fill="FFFFFF"/>
          <w:lang w:val="kk-KZ"/>
        </w:rPr>
        <w:softHyphen/>
        <w:t>-өзі өтеушілікке шыққанын атап өткен жөн. Өзін</w:t>
      </w:r>
      <w:r w:rsidRPr="00434A9E">
        <w:rPr>
          <w:sz w:val="28"/>
          <w:szCs w:val="28"/>
          <w:shd w:val="clear" w:color="auto" w:fill="FFFFFF"/>
          <w:lang w:val="kk-KZ"/>
        </w:rPr>
        <w:noBreakHyphen/>
        <w:t xml:space="preserve">өзі өтеушілік университет өнеркәсіптік кәсіпорындармен жасаған келісімі бойынша лицензиялық төлемақының жалпы мөлшерінің 10-15%-ын </w:t>
      </w:r>
      <w:r w:rsidRPr="00434A9E">
        <w:rPr>
          <w:sz w:val="28"/>
          <w:szCs w:val="28"/>
          <w:shd w:val="clear" w:color="auto" w:fill="FFFFFF"/>
          <w:lang w:val="kk-KZ"/>
        </w:rPr>
        <w:lastRenderedPageBreak/>
        <w:t xml:space="preserve">технологияларды коммерциялау офистеріне табыстау нәтижесінде іске асты.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shd w:val="clear" w:color="auto" w:fill="FFFFFF"/>
          <w:lang w:val="kk-KZ"/>
        </w:rPr>
        <w:t>Қазіргі уақытта Қазақстанда технологияларды коммерциялау офистерінің қызметі ТДҰА-мен қуатталады, бірақ</w:t>
      </w:r>
      <w:r w:rsidRPr="00434A9E">
        <w:rPr>
          <w:sz w:val="28"/>
          <w:szCs w:val="28"/>
          <w:bdr w:val="none" w:sz="0" w:space="0" w:color="auto" w:frame="1"/>
          <w:shd w:val="clear" w:color="auto" w:fill="FFFFFF"/>
          <w:lang w:val="kk-KZ"/>
        </w:rPr>
        <w:t xml:space="preserve"> 2015 жылдан бастап қолдау бағдарламасы өз жұмысын тоқтатты. Қазақстанның көптеген жоғары оқу орындарында технологияларды коммерциялау офистерінде 1-ден 4-ке дейін қызметкерлер жұмыс істейді, бұл шетел университеттеріне қарағанда сөзсіз жеткіліксіз. Жалпы алғанда Қазақстан бойынша технологияларды коммерциялау бойынша қызметкерлердің жетіспеушілігі жуықтап алғанда 600 адамды құрайды. Ұсынылған заң жобасы интеллектуалдық зияткерлік қызмет нәтижелерін коммерциялау мен құрастыруда ат салысқан тұлғаларға жеке өндірісте бұл нәтижелерді қолданудан жұмыс берушінің жылдық кірісінен 10%-дан кем емес мөлшерде және сыйақының максималды көлемін шектеусіз лицензиялық немесе шегінім шартынан 15%-дан кем емес мөлшерде сыйақы төлеуді қарастырады.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Сонымен, заңды қабылдау, бір жағынан, технологияларды коммерциялау офистері қызметкерлерінің соңғы нәтижеге деген қызығушылығын арттырады, екінші жағынан, оларды ұстауда жоғары оқу орындары мен бюджет шығынын азайтуға мүмкіндік береді.</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Зияткерлік меншік нарығының дамуы экономиканың нақты сектор кәсіпорындарының, яғни ғылыми</w:t>
      </w:r>
      <w:r w:rsidRPr="00434A9E">
        <w:rPr>
          <w:sz w:val="28"/>
          <w:szCs w:val="28"/>
          <w:bdr w:val="none" w:sz="0" w:space="0" w:color="auto" w:frame="1"/>
          <w:shd w:val="clear" w:color="auto" w:fill="FFFFFF"/>
          <w:lang w:val="kk-KZ"/>
        </w:rPr>
        <w:noBreakHyphen/>
        <w:t>техникалық қызмет нәтижелерін сатып алушылар мен тұтынушылардың белсенді қатысуысыз мүмкін емес. Мұнда біз зияткерлік меншік нарығын қалыптастырудың негізгі мәселесіне өтеміз, дәлірек айтқанда, жаңа отандық ғылыми әзірлемелерге экономиканың өндірістік секторы сұранымының жоқтығы және жоғары оқу орындары мен ҒЗИ-да ашылатын зияткерлік шығармашылық қызметтің жаңа нәтижелерін практикалық қолдануда жоғары технологиялық компаниялардың төмен қызығушылық деңгейі.</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Кәсіпорындар шетелден дайын технологиялар мен құрал</w:t>
      </w:r>
      <w:r w:rsidRPr="00434A9E">
        <w:rPr>
          <w:sz w:val="28"/>
          <w:szCs w:val="28"/>
          <w:bdr w:val="none" w:sz="0" w:space="0" w:color="auto" w:frame="1"/>
          <w:shd w:val="clear" w:color="auto" w:fill="FFFFFF"/>
          <w:lang w:val="kk-KZ"/>
        </w:rPr>
        <w:noBreakHyphen/>
        <w:t xml:space="preserve">жабдықтарды сатып алуды отандық зерттеулер мен жасалымдарға қаржы салудан артық көреді. Жаңа технологияларды енгізу мен аяғына дейін түзеу бірнеше жылға дейін созылуы мүмкін, әрқашан да нақты белгіленбейтін қосымша шығындарды талап етеді және кәсіпорынға мезеттік пайда алып келмейді.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Қалыптасқан жағдайды өзгерту үшін жаңа отандық технологияларды аяғына дейін жеткізіп енгізуге дайын компаниялар үшін салықтық жеңілдіктер мен преференцияларды қарастыру қажет.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«Ғылыми және (немесе) ғылыми-техникалық қызмет нәтижелерін коммерциялау туралы» ҚР Заңының әзірленген жобасы келесі ұйымдар мен кәсіпорындармен алынған кірістерге салықтық жеңілдіктерді қарастырады: </w:t>
      </w:r>
    </w:p>
    <w:p w:rsidR="00434A9E" w:rsidRPr="00434A9E" w:rsidRDefault="00434A9E" w:rsidP="0000434A">
      <w:pPr>
        <w:widowControl w:val="0"/>
        <w:numPr>
          <w:ilvl w:val="0"/>
          <w:numId w:val="10"/>
        </w:numPr>
        <w:shd w:val="clear" w:color="auto" w:fill="FFFFFF"/>
        <w:tabs>
          <w:tab w:val="left" w:pos="0"/>
        </w:tabs>
        <w:ind w:left="0" w:firstLine="426"/>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Жеке өндірісте зияткерлік шығармашылық қызмет нәтижелерін </w:t>
      </w:r>
      <w:r w:rsidRPr="00434A9E">
        <w:rPr>
          <w:sz w:val="28"/>
          <w:szCs w:val="28"/>
          <w:bdr w:val="none" w:sz="0" w:space="0" w:color="auto" w:frame="1"/>
          <w:shd w:val="clear" w:color="auto" w:fill="FFFFFF"/>
          <w:lang w:val="kk-KZ"/>
        </w:rPr>
        <w:lastRenderedPageBreak/>
        <w:t>пайдалану кезінде патент иегерлерінің ұйымдары үшін;</w:t>
      </w:r>
    </w:p>
    <w:p w:rsidR="00434A9E" w:rsidRPr="00434A9E" w:rsidRDefault="00434A9E" w:rsidP="0000434A">
      <w:pPr>
        <w:widowControl w:val="0"/>
        <w:numPr>
          <w:ilvl w:val="0"/>
          <w:numId w:val="10"/>
        </w:numPr>
        <w:shd w:val="clear" w:color="auto" w:fill="FFFFFF"/>
        <w:tabs>
          <w:tab w:val="left" w:pos="0"/>
        </w:tabs>
        <w:ind w:left="0" w:firstLine="426"/>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Лицензиялық келісім мен шегінім шартын жасасу кезінде патент иегерлерінің ұйымдары үшін;  </w:t>
      </w:r>
    </w:p>
    <w:p w:rsidR="00434A9E" w:rsidRPr="00434A9E" w:rsidRDefault="00434A9E" w:rsidP="0000434A">
      <w:pPr>
        <w:widowControl w:val="0"/>
        <w:numPr>
          <w:ilvl w:val="0"/>
          <w:numId w:val="10"/>
        </w:numPr>
        <w:shd w:val="clear" w:color="auto" w:fill="FFFFFF"/>
        <w:tabs>
          <w:tab w:val="left" w:pos="0"/>
        </w:tabs>
        <w:ind w:left="0" w:firstLine="426"/>
        <w:jc w:val="both"/>
        <w:rPr>
          <w:spacing w:val="-6"/>
          <w:sz w:val="28"/>
          <w:szCs w:val="28"/>
          <w:bdr w:val="none" w:sz="0" w:space="0" w:color="auto" w:frame="1"/>
          <w:shd w:val="clear" w:color="auto" w:fill="FFFFFF"/>
          <w:lang w:val="kk-KZ"/>
        </w:rPr>
      </w:pPr>
      <w:r w:rsidRPr="00434A9E">
        <w:rPr>
          <w:spacing w:val="-6"/>
          <w:sz w:val="28"/>
          <w:szCs w:val="28"/>
          <w:bdr w:val="none" w:sz="0" w:space="0" w:color="auto" w:frame="1"/>
          <w:shd w:val="clear" w:color="auto" w:fill="FFFFFF"/>
          <w:lang w:val="kk-KZ"/>
        </w:rPr>
        <w:t xml:space="preserve">Лицензиялық келісім немесе шегінім шарты бойынша зияткерлік шығармашылық қызмет нәтижелерін пайдалану құқығын алған ұйымдар үшін; </w:t>
      </w:r>
    </w:p>
    <w:p w:rsidR="00434A9E" w:rsidRPr="00434A9E" w:rsidRDefault="00434A9E" w:rsidP="0000434A">
      <w:pPr>
        <w:widowControl w:val="0"/>
        <w:numPr>
          <w:ilvl w:val="0"/>
          <w:numId w:val="10"/>
        </w:numPr>
        <w:shd w:val="clear" w:color="auto" w:fill="FFFFFF"/>
        <w:tabs>
          <w:tab w:val="left" w:pos="0"/>
        </w:tabs>
        <w:ind w:left="0" w:firstLine="426"/>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Ғылыми-техникалық қызмет нәтижелерін енгізу (коммерциялау) үшін мемлекеттік жоғары оқу орындары мен ғылыми ұйымдардың қатысуымен ашылған ұйымдар үшін (старт-ап компаниялар).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 xml:space="preserve">Осыған орай, қазіргі таңда ҒЗТҚЖ қаржыландыру құрылымын өзгерту (ғылыми зерттеулер түріне байланысты – іргелі, қолданбалы жасалымдар, соңғының артып түсуімен), қорлардың көзін кеңейту мен жекеше бизнесті тарту арқылы ғылымды қаржыландыру көлемін арттыру бойынша түбегейлі іс-шаралар қажет. </w:t>
      </w:r>
    </w:p>
    <w:p w:rsidR="00434A9E" w:rsidRPr="00434A9E" w:rsidRDefault="00434A9E" w:rsidP="00434A9E">
      <w:pPr>
        <w:widowControl w:val="0"/>
        <w:shd w:val="clear" w:color="auto" w:fill="FFFFFF"/>
        <w:ind w:firstLine="709"/>
        <w:jc w:val="both"/>
        <w:rPr>
          <w:sz w:val="28"/>
          <w:szCs w:val="28"/>
          <w:bdr w:val="none" w:sz="0" w:space="0" w:color="auto" w:frame="1"/>
          <w:shd w:val="clear" w:color="auto" w:fill="FFFFFF"/>
          <w:lang w:val="kk-KZ"/>
        </w:rPr>
      </w:pPr>
      <w:r w:rsidRPr="00434A9E">
        <w:rPr>
          <w:sz w:val="28"/>
          <w:szCs w:val="28"/>
          <w:bdr w:val="none" w:sz="0" w:space="0" w:color="auto" w:frame="1"/>
          <w:shd w:val="clear" w:color="auto" w:fill="FFFFFF"/>
          <w:lang w:val="kk-KZ"/>
        </w:rPr>
        <w:t>«</w:t>
      </w:r>
      <w:r w:rsidRPr="00434A9E">
        <w:rPr>
          <w:sz w:val="28"/>
          <w:szCs w:val="28"/>
          <w:lang w:val="kk-KZ"/>
        </w:rPr>
        <w:t xml:space="preserve">Ғылыми-техникалық қызмет нәтижелерін коммерциялау туралы» Қазақстан Республикасы Заңының негізгі мақсаты — қаржыландыру көзіне тәуелсіз жоғары оқу орындары мен ғылыми ұйымдармен құрастырылатын ғылыми және (немесе) ғылыми-техникалық қызмет нәтижелерін коммерциялық қолдану бойынша бизнес-құрылымдар үшін ынталандырманы қалыптастыру арқылы ғылыми және (немесе) ғылыми-техникалық қызмет нәтижелерін коммерциялауды жүзеге асырумен байланысты әлеуметтік қатынастарды дамыту және ғылыми-зерттеу мен тәжірибелік-құрылымдық жұмыстар тиімділігін арттыру мақсатында ғылыми және (немесе) ғылыми-техникалық қызмет нәтижелерін коммерциялауды кепілдікті мемлекеттік қолдау мехнизмдерін реттеу үшін құқықтық негіздерді құрастыру.          </w:t>
      </w:r>
    </w:p>
    <w:p w:rsidR="00434A9E" w:rsidRPr="00434A9E" w:rsidRDefault="00434A9E" w:rsidP="00434A9E">
      <w:pPr>
        <w:widowControl w:val="0"/>
        <w:shd w:val="clear" w:color="auto" w:fill="FFFFFF"/>
        <w:ind w:firstLine="709"/>
        <w:jc w:val="both"/>
        <w:rPr>
          <w:color w:val="000000"/>
          <w:sz w:val="28"/>
          <w:szCs w:val="28"/>
          <w:shd w:val="clear" w:color="auto" w:fill="FFFFFF"/>
          <w:lang w:val="kk-KZ"/>
        </w:rPr>
      </w:pPr>
      <w:r w:rsidRPr="00434A9E">
        <w:rPr>
          <w:sz w:val="28"/>
          <w:szCs w:val="28"/>
          <w:lang w:val="kk-KZ"/>
        </w:rPr>
        <w:t xml:space="preserve">Жаңа заң мақсаты ғылыми-техникалық және ғылыми қызмет нәтижелерін коммерциялау болып табылады. Бұл құжаттың бас аспектісі — қазақстандық ғалымдарға өз нәтижелерін практикалық өндіріс пен коммерциялау кезеңіне дейін жеткізуге мүмкіндік беретін гранттар бөлу. Бұл мақсатта олармен </w:t>
      </w:r>
      <w:r w:rsidRPr="00434A9E">
        <w:rPr>
          <w:color w:val="000000"/>
          <w:sz w:val="28"/>
          <w:szCs w:val="28"/>
          <w:shd w:val="clear" w:color="auto" w:fill="FFFFFF"/>
          <w:lang w:val="kk-KZ"/>
        </w:rPr>
        <w:t xml:space="preserve">40 миллион доллар бөлінуде, оның 30 миллионы нақты коммерциялау бойынша жобаларға өтеді. </w:t>
      </w:r>
    </w:p>
    <w:p w:rsidR="00434A9E" w:rsidRPr="00434A9E" w:rsidRDefault="00434A9E" w:rsidP="00434A9E">
      <w:pPr>
        <w:widowControl w:val="0"/>
        <w:shd w:val="clear" w:color="auto" w:fill="FFFFFF"/>
        <w:ind w:firstLine="709"/>
        <w:jc w:val="both"/>
        <w:rPr>
          <w:color w:val="000000"/>
          <w:sz w:val="28"/>
          <w:szCs w:val="28"/>
          <w:lang w:val="kk-KZ"/>
        </w:rPr>
      </w:pPr>
      <w:r w:rsidRPr="00434A9E">
        <w:rPr>
          <w:color w:val="000000"/>
          <w:sz w:val="28"/>
          <w:szCs w:val="28"/>
          <w:shd w:val="clear" w:color="auto" w:fill="FFFFFF"/>
          <w:lang w:val="kk-KZ"/>
        </w:rPr>
        <w:t>Бұдан басқа, ғалымдар потенциалын арттыру мен шетел мамандарымен бірге зерттеулер жүргізу үшін</w:t>
      </w:r>
      <w:r w:rsidRPr="00434A9E">
        <w:rPr>
          <w:sz w:val="28"/>
          <w:szCs w:val="28"/>
          <w:lang w:val="kk-KZ"/>
        </w:rPr>
        <w:t xml:space="preserve"> </w:t>
      </w:r>
      <w:r w:rsidRPr="00434A9E">
        <w:rPr>
          <w:color w:val="000000"/>
          <w:sz w:val="28"/>
          <w:szCs w:val="28"/>
          <w:lang w:val="kk-KZ"/>
        </w:rPr>
        <w:t xml:space="preserve">10 млн. доллар сомасында қарыз бөлінеді. </w:t>
      </w:r>
    </w:p>
    <w:p w:rsidR="00434A9E" w:rsidRPr="00434A9E" w:rsidRDefault="00434A9E" w:rsidP="00434A9E">
      <w:pPr>
        <w:widowControl w:val="0"/>
        <w:shd w:val="clear" w:color="auto" w:fill="FFFFFF"/>
        <w:ind w:firstLine="709"/>
        <w:jc w:val="both"/>
        <w:rPr>
          <w:color w:val="000000"/>
          <w:sz w:val="28"/>
          <w:szCs w:val="28"/>
          <w:lang w:val="kk-KZ"/>
        </w:rPr>
      </w:pPr>
      <w:r w:rsidRPr="00434A9E">
        <w:rPr>
          <w:color w:val="000000"/>
          <w:sz w:val="28"/>
          <w:szCs w:val="28"/>
          <w:lang w:val="kk-KZ"/>
        </w:rPr>
        <w:t xml:space="preserve">Заңның екінші компонентіне жоғары оқу орындары, ғылыми ұйымдар, бизнес пен мемлекет күштері біріктірілетін бір технологиялық жобаны шешу үшін технологиялық консорциумды құрастыру кіреді. Бұл жобаларға 35 млн АҚШ доллары бөлінді. Мұндай жобалар 5 жыл аралығында жүзеге асатын болады. </w:t>
      </w:r>
    </w:p>
    <w:p w:rsidR="00434A9E" w:rsidRPr="00434A9E" w:rsidRDefault="00434A9E" w:rsidP="00434A9E">
      <w:pPr>
        <w:widowControl w:val="0"/>
        <w:shd w:val="clear" w:color="auto" w:fill="FFFFFF"/>
        <w:ind w:firstLine="709"/>
        <w:jc w:val="both"/>
        <w:rPr>
          <w:color w:val="000000"/>
          <w:sz w:val="28"/>
          <w:szCs w:val="28"/>
          <w:lang w:val="kk-KZ"/>
        </w:rPr>
      </w:pPr>
      <w:r w:rsidRPr="00434A9E">
        <w:rPr>
          <w:color w:val="000000"/>
          <w:sz w:val="28"/>
          <w:szCs w:val="28"/>
          <w:lang w:val="kk-KZ"/>
        </w:rPr>
        <w:t>Жаңа заң шеңберінде республиканың инновациялық потенциал мониторингін жасайтын арнайы инновациялық обсерватория мен венчурлік фонд ашылатын болады. Технологияларды трансферттеу офисі, коммерциялау офисі мен делдалдық офисі даму сатысына өтетін болады.</w:t>
      </w:r>
    </w:p>
    <w:p w:rsidR="00434A9E" w:rsidRPr="00434A9E" w:rsidRDefault="00434A9E" w:rsidP="00434A9E">
      <w:pPr>
        <w:widowControl w:val="0"/>
        <w:shd w:val="clear" w:color="auto" w:fill="FFFFFF"/>
        <w:ind w:firstLine="709"/>
        <w:jc w:val="both"/>
        <w:rPr>
          <w:color w:val="000000"/>
          <w:sz w:val="28"/>
          <w:szCs w:val="28"/>
          <w:lang w:val="kk-KZ"/>
        </w:rPr>
      </w:pPr>
      <w:r w:rsidRPr="00434A9E">
        <w:rPr>
          <w:color w:val="000000"/>
          <w:sz w:val="28"/>
          <w:szCs w:val="28"/>
          <w:lang w:val="kk-KZ"/>
        </w:rPr>
        <w:lastRenderedPageBreak/>
        <w:t>Сондай</w:t>
      </w:r>
      <w:r w:rsidRPr="00434A9E">
        <w:rPr>
          <w:color w:val="000000"/>
          <w:sz w:val="28"/>
          <w:szCs w:val="28"/>
          <w:lang w:val="kk-KZ"/>
        </w:rPr>
        <w:noBreakHyphen/>
        <w:t xml:space="preserve">ақ, бизнесті бірлесіп қаржыландырумен қоса бюджет қаражатын коммерциялаудың гранттық қаржыландыру жобалары және жоғары оқу орындарының ғылыми және (немесе) ғылыми-техникалық қызмет нәтижелері авторларын қолдау іс-шаралары заңмен қарастырылады.         </w:t>
      </w:r>
    </w:p>
    <w:p w:rsidR="00434A9E" w:rsidRPr="00434A9E" w:rsidRDefault="00434A9E" w:rsidP="00434A9E">
      <w:pPr>
        <w:widowControl w:val="0"/>
        <w:shd w:val="clear" w:color="auto" w:fill="FFFFFF"/>
        <w:ind w:firstLine="709"/>
        <w:jc w:val="both"/>
        <w:rPr>
          <w:color w:val="000000"/>
          <w:sz w:val="28"/>
          <w:szCs w:val="28"/>
          <w:lang w:val="kk-KZ"/>
        </w:rPr>
      </w:pPr>
      <w:r w:rsidRPr="00434A9E">
        <w:rPr>
          <w:color w:val="000000"/>
          <w:sz w:val="28"/>
          <w:szCs w:val="28"/>
          <w:lang w:val="kk-KZ"/>
        </w:rPr>
        <w:t xml:space="preserve">Жаңа заңда жоғары оқу орындары мен ҒЗИ-да ҒТҚН коммерциялау орталықтарын дамыту бойынша нормалар енгізу; ҒТҚН енгізу мен ғылыми зерттеулерді бірлесіп қаржыландыруда мемлекеттік сыңайлы секторы мен жеке кәсіпкерлікте субъектілерді ынталандыру; ҒТҚН коммерциялау процесіне барлық қатысушылар қызметін, оның ішінде мемлекеттік органдарды процестің соңғы нәтижесі бойынша, яғни енгізілген технологиялар саны мен оны енгізуден алынған экономикалық эффектісі бойынша бағалау нормаларын енгізу ұсынылады.      </w:t>
      </w:r>
    </w:p>
    <w:p w:rsidR="00434A9E" w:rsidRPr="00434A9E" w:rsidRDefault="00434A9E" w:rsidP="00434A9E">
      <w:pPr>
        <w:widowControl w:val="0"/>
        <w:shd w:val="clear" w:color="auto" w:fill="FFFFFF"/>
        <w:ind w:firstLine="709"/>
        <w:jc w:val="both"/>
        <w:rPr>
          <w:color w:val="000000"/>
          <w:sz w:val="28"/>
          <w:szCs w:val="28"/>
          <w:lang w:val="kk-KZ"/>
        </w:rPr>
      </w:pPr>
      <w:r w:rsidRPr="00434A9E">
        <w:rPr>
          <w:color w:val="000000"/>
          <w:sz w:val="28"/>
          <w:szCs w:val="28"/>
          <w:lang w:val="kk-KZ"/>
        </w:rPr>
        <w:t xml:space="preserve">Жаңа заң міндеті коммерциялау процесінің барлық қатысушыларының соңғы нәтижеде қаржылық қызығушылығын арттыру, ғылымды коммерциялауды ЖОО мен ҒЗИ қызметінің басым бағыттарының бірі ретінде анықтау, ЖОО мен ҒЗИ-да коммерциялау орталықтарын дамыту, ҒТҚН енгізу мен ғылыми зерттеулерді бірлесіп қаржыландыруда мемлекеттік сыңайлы секторы мен жеке кәсіпкерлікте субъектілерді ынталандыру.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Қатысушылар тізімі, ғылыми әзірлемелерді коммерциялау механизмі, ғылыми қызметті қолдаудың мемлекеттік іс-шаралары заңмен бекітілді.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Егер зияткерлік меншік құқығы жоғары оқу орны мен ҒЗИ-ға тиесілі екендігі автор</w:t>
      </w:r>
      <w:r w:rsidRPr="00434A9E">
        <w:rPr>
          <w:sz w:val="28"/>
          <w:szCs w:val="28"/>
          <w:lang w:val="kk-KZ"/>
        </w:rPr>
        <w:noBreakHyphen/>
        <w:t>ғалым мен олар арасындағы шартпен бекітілген болған жағдайда, ғылыми және (немесе) ғылыми-техникалық қызмет нәтижесінде алынған зияткерлік меншік құқығы жоғары оқу орны мен ҒЗИ-ға тиесілі болатыны «Ғылым туралы» заңда бекітілген.</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Сонымен, бірінші рет зияткерлік еңбек нәтижесіне авторлар құқығын қорғауды қамтамасыз ету мүмкіндігі туындады. Осы тәртіпке негізделе отырып коммерциялау туралы жаңа заң автор құқығын авторлық сыйақы, пайда алуға бекітеді.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Заң мемлекет заңнамасын әрі қарай жандандыруға бағытталған: инвестиция саласында қолайлырақ инвестициялық жағдайды құру үшін; табиғи монополия саласында энергиялық қызмет көрсету нарығын дамыту үшін; туристтік салада Қазақстанның туризм индустриясын әрі қарай жүйелі түрде дамыту үшін; өнеркәсіп саласында өндірістік жобаларды жүзеге асыру мақсатында жоғары технологиялық шетел және отандық компанияларды тарту үшін; инновациялық кластерлер саласында ғылымды қажетсінетін экономиканы қалыптастыру мақсатында.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Ғылыми және (немесе) ғылыми-техникалық қызмет нәтижелерін коммерциялауды қамтамасыз ететін механизмдер мен құралдарды реттелемеуші бірыңғай заңнамалық актілерді қабылдау Қазақстанда келесі </w:t>
      </w:r>
      <w:r w:rsidRPr="00434A9E">
        <w:rPr>
          <w:sz w:val="28"/>
          <w:szCs w:val="28"/>
          <w:lang w:val="kk-KZ"/>
        </w:rPr>
        <w:lastRenderedPageBreak/>
        <w:t xml:space="preserve">мәселелерді шешуге мүмкіндік береді: </w:t>
      </w:r>
    </w:p>
    <w:p w:rsidR="00434A9E" w:rsidRPr="00434A9E" w:rsidRDefault="00434A9E" w:rsidP="0000434A">
      <w:pPr>
        <w:widowControl w:val="0"/>
        <w:numPr>
          <w:ilvl w:val="0"/>
          <w:numId w:val="8"/>
        </w:numPr>
        <w:shd w:val="clear" w:color="auto" w:fill="FFFFFF"/>
        <w:tabs>
          <w:tab w:val="clear" w:pos="720"/>
          <w:tab w:val="left" w:pos="0"/>
        </w:tabs>
        <w:ind w:left="0" w:firstLine="426"/>
        <w:jc w:val="both"/>
        <w:rPr>
          <w:sz w:val="28"/>
          <w:szCs w:val="28"/>
          <w:lang w:val="kk-KZ"/>
        </w:rPr>
      </w:pPr>
      <w:r w:rsidRPr="00434A9E">
        <w:rPr>
          <w:sz w:val="28"/>
          <w:szCs w:val="28"/>
          <w:lang w:val="kk-KZ"/>
        </w:rPr>
        <w:t xml:space="preserve">алынған нәтиже иегерлерінің құқықтарын бекіту және зияткерлік меншік нысанына берілетін құқықты қорғау кепілі; </w:t>
      </w:r>
    </w:p>
    <w:p w:rsidR="00434A9E" w:rsidRPr="00434A9E" w:rsidRDefault="00434A9E" w:rsidP="0000434A">
      <w:pPr>
        <w:widowControl w:val="0"/>
        <w:numPr>
          <w:ilvl w:val="0"/>
          <w:numId w:val="8"/>
        </w:numPr>
        <w:shd w:val="clear" w:color="auto" w:fill="FFFFFF"/>
        <w:tabs>
          <w:tab w:val="clear" w:pos="720"/>
          <w:tab w:val="left" w:pos="0"/>
        </w:tabs>
        <w:ind w:left="0" w:firstLine="426"/>
        <w:jc w:val="both"/>
        <w:rPr>
          <w:sz w:val="28"/>
          <w:szCs w:val="28"/>
          <w:lang w:val="kk-KZ"/>
        </w:rPr>
      </w:pPr>
      <w:r w:rsidRPr="00434A9E">
        <w:rPr>
          <w:sz w:val="28"/>
          <w:szCs w:val="28"/>
          <w:lang w:val="kk-KZ"/>
        </w:rPr>
        <w:t xml:space="preserve">ҒЗТҚЖ қаржыландыруға, нәтижелерді трансферттеу мен коммерциялауға бизнес-қауымдастықтарды тарту; </w:t>
      </w:r>
    </w:p>
    <w:p w:rsidR="00434A9E" w:rsidRPr="00434A9E" w:rsidRDefault="00434A9E" w:rsidP="0000434A">
      <w:pPr>
        <w:widowControl w:val="0"/>
        <w:numPr>
          <w:ilvl w:val="0"/>
          <w:numId w:val="8"/>
        </w:numPr>
        <w:shd w:val="clear" w:color="auto" w:fill="FFFFFF"/>
        <w:tabs>
          <w:tab w:val="clear" w:pos="720"/>
          <w:tab w:val="left" w:pos="0"/>
        </w:tabs>
        <w:ind w:left="0" w:firstLine="426"/>
        <w:jc w:val="both"/>
        <w:rPr>
          <w:sz w:val="28"/>
          <w:szCs w:val="28"/>
          <w:lang w:val="kk-KZ"/>
        </w:rPr>
      </w:pPr>
      <w:r w:rsidRPr="00434A9E">
        <w:rPr>
          <w:sz w:val="28"/>
          <w:szCs w:val="28"/>
          <w:lang w:val="kk-KZ"/>
        </w:rPr>
        <w:t xml:space="preserve">венчурлік капитал нарығын дамыту үшін құқықтық жағдайды қалыптастыру және «алғашқы» кезеңде инновациялық компанияларды қаржыландыру; </w:t>
      </w:r>
    </w:p>
    <w:p w:rsidR="00434A9E" w:rsidRPr="00434A9E" w:rsidRDefault="00434A9E" w:rsidP="0000434A">
      <w:pPr>
        <w:widowControl w:val="0"/>
        <w:numPr>
          <w:ilvl w:val="0"/>
          <w:numId w:val="8"/>
        </w:numPr>
        <w:shd w:val="clear" w:color="auto" w:fill="FFFFFF"/>
        <w:tabs>
          <w:tab w:val="clear" w:pos="720"/>
          <w:tab w:val="left" w:pos="0"/>
        </w:tabs>
        <w:ind w:left="0" w:firstLine="426"/>
        <w:jc w:val="both"/>
        <w:rPr>
          <w:sz w:val="28"/>
          <w:szCs w:val="28"/>
          <w:lang w:val="kk-KZ"/>
        </w:rPr>
      </w:pPr>
      <w:r w:rsidRPr="00434A9E">
        <w:rPr>
          <w:sz w:val="28"/>
          <w:szCs w:val="28"/>
          <w:lang w:val="kk-KZ"/>
        </w:rPr>
        <w:t>ғылыми іргелі, қолданбалы және тәжірибелік-құрылымдық жұмыстарды (ТҚЖ басым) өткізуге жалпы ішкі шығындарды бөлу.</w:t>
      </w:r>
    </w:p>
    <w:p w:rsidR="00434A9E" w:rsidRPr="00434A9E" w:rsidRDefault="00434A9E" w:rsidP="00434A9E">
      <w:pPr>
        <w:widowControl w:val="0"/>
        <w:shd w:val="clear" w:color="auto" w:fill="FFFFFF"/>
        <w:tabs>
          <w:tab w:val="left" w:pos="709"/>
          <w:tab w:val="left" w:pos="851"/>
        </w:tabs>
        <w:ind w:firstLine="709"/>
        <w:jc w:val="both"/>
        <w:rPr>
          <w:sz w:val="28"/>
          <w:szCs w:val="28"/>
          <w:lang w:val="kk-KZ"/>
        </w:rPr>
      </w:pPr>
      <w:r w:rsidRPr="00434A9E">
        <w:rPr>
          <w:sz w:val="28"/>
          <w:szCs w:val="28"/>
          <w:lang w:val="kk-KZ"/>
        </w:rPr>
        <w:t xml:space="preserve">Берілген мәселелерді шешу үшін келесіні реттеу ұсынылады:    </w:t>
      </w:r>
    </w:p>
    <w:p w:rsidR="00434A9E" w:rsidRPr="00434A9E" w:rsidRDefault="00434A9E" w:rsidP="0000434A">
      <w:pPr>
        <w:widowControl w:val="0"/>
        <w:numPr>
          <w:ilvl w:val="0"/>
          <w:numId w:val="9"/>
        </w:numPr>
        <w:shd w:val="clear" w:color="auto" w:fill="FFFFFF"/>
        <w:tabs>
          <w:tab w:val="num" w:pos="426"/>
          <w:tab w:val="left" w:pos="851"/>
          <w:tab w:val="left" w:pos="993"/>
        </w:tabs>
        <w:ind w:left="0" w:firstLine="709"/>
        <w:jc w:val="both"/>
        <w:rPr>
          <w:sz w:val="28"/>
          <w:szCs w:val="28"/>
          <w:lang w:val="kk-KZ"/>
        </w:rPr>
      </w:pPr>
      <w:r w:rsidRPr="00434A9E">
        <w:rPr>
          <w:sz w:val="28"/>
          <w:szCs w:val="28"/>
          <w:lang w:val="kk-KZ"/>
        </w:rPr>
        <w:t>Ғалым, ғылыми</w:t>
      </w:r>
      <w:r w:rsidRPr="00434A9E">
        <w:rPr>
          <w:sz w:val="28"/>
          <w:szCs w:val="28"/>
          <w:lang w:val="kk-KZ"/>
        </w:rPr>
        <w:noBreakHyphen/>
        <w:t xml:space="preserve">зерттеу институты, коммерциялау офисі немесе коммерциялауға жәрдемдесетін басқа делдал арасында түсетін пайда үлесін бекіту арқылы коммерциялау ынталандырмасының жүйесін қалыптастыру; </w:t>
      </w:r>
    </w:p>
    <w:p w:rsidR="00434A9E" w:rsidRPr="00434A9E" w:rsidRDefault="00434A9E" w:rsidP="0000434A">
      <w:pPr>
        <w:widowControl w:val="0"/>
        <w:numPr>
          <w:ilvl w:val="0"/>
          <w:numId w:val="9"/>
        </w:numPr>
        <w:shd w:val="clear" w:color="auto" w:fill="FFFFFF"/>
        <w:tabs>
          <w:tab w:val="num" w:pos="426"/>
          <w:tab w:val="left" w:pos="851"/>
          <w:tab w:val="left" w:pos="993"/>
        </w:tabs>
        <w:ind w:left="0" w:firstLine="709"/>
        <w:jc w:val="both"/>
        <w:rPr>
          <w:sz w:val="28"/>
          <w:szCs w:val="28"/>
          <w:lang w:val="kk-KZ"/>
        </w:rPr>
      </w:pPr>
      <w:r w:rsidRPr="00434A9E">
        <w:rPr>
          <w:sz w:val="28"/>
          <w:szCs w:val="28"/>
          <w:lang w:val="kk-KZ"/>
        </w:rPr>
        <w:t xml:space="preserve">Арнайы мәртебеге ие старт-ап компаниялар капиталында ҒЗИ мен жоғары оқу орындарының қатысу жағдайын реттеу (мысалы, тіркеу, салық төлеу және басқа да бюджетке міндетті төлемдер кезінде); </w:t>
      </w:r>
    </w:p>
    <w:p w:rsidR="00434A9E" w:rsidRPr="00434A9E" w:rsidRDefault="00434A9E" w:rsidP="0000434A">
      <w:pPr>
        <w:widowControl w:val="0"/>
        <w:numPr>
          <w:ilvl w:val="0"/>
          <w:numId w:val="9"/>
        </w:numPr>
        <w:shd w:val="clear" w:color="auto" w:fill="FFFFFF"/>
        <w:tabs>
          <w:tab w:val="num" w:pos="426"/>
          <w:tab w:val="left" w:pos="851"/>
          <w:tab w:val="left" w:pos="993"/>
        </w:tabs>
        <w:ind w:left="0" w:firstLine="709"/>
        <w:jc w:val="both"/>
        <w:rPr>
          <w:sz w:val="28"/>
          <w:szCs w:val="28"/>
          <w:lang w:val="kk-KZ"/>
        </w:rPr>
      </w:pPr>
      <w:r w:rsidRPr="00434A9E">
        <w:rPr>
          <w:sz w:val="28"/>
          <w:szCs w:val="28"/>
          <w:lang w:val="kk-KZ"/>
        </w:rPr>
        <w:t xml:space="preserve">Құқықтық негізді қалыптастыру және коммерциялау бағдарламаларын жүзеге асыру мен коммерциялау процесінің қатысушыларына жәрдемдесу бойынша мемлекеттік агент ретінде қызмет атқаратын инфрақұрылымдық ұйымдар мәртебесін анықтау;    </w:t>
      </w:r>
    </w:p>
    <w:p w:rsidR="00434A9E" w:rsidRPr="00434A9E" w:rsidRDefault="00434A9E" w:rsidP="0000434A">
      <w:pPr>
        <w:widowControl w:val="0"/>
        <w:numPr>
          <w:ilvl w:val="0"/>
          <w:numId w:val="9"/>
        </w:numPr>
        <w:shd w:val="clear" w:color="auto" w:fill="FFFFFF"/>
        <w:tabs>
          <w:tab w:val="num" w:pos="426"/>
          <w:tab w:val="left" w:pos="851"/>
          <w:tab w:val="left" w:pos="993"/>
        </w:tabs>
        <w:ind w:left="0" w:firstLine="709"/>
        <w:jc w:val="both"/>
        <w:rPr>
          <w:sz w:val="28"/>
          <w:szCs w:val="28"/>
          <w:lang w:val="kk-KZ"/>
        </w:rPr>
      </w:pPr>
      <w:r w:rsidRPr="00434A9E">
        <w:rPr>
          <w:sz w:val="28"/>
          <w:szCs w:val="28"/>
          <w:lang w:val="kk-KZ"/>
        </w:rPr>
        <w:t>Ғылыми және (немесе) ғылыми</w:t>
      </w:r>
      <w:r w:rsidRPr="00434A9E">
        <w:rPr>
          <w:sz w:val="28"/>
          <w:szCs w:val="28"/>
          <w:lang w:val="kk-KZ"/>
        </w:rPr>
        <w:noBreakHyphen/>
        <w:t xml:space="preserve">техникалық және зияткерлік шығармашылық қызмет нәтижелерін коммерциялау механизмдерін анықтау; </w:t>
      </w:r>
    </w:p>
    <w:p w:rsidR="00434A9E" w:rsidRPr="00434A9E" w:rsidRDefault="00434A9E" w:rsidP="0000434A">
      <w:pPr>
        <w:widowControl w:val="0"/>
        <w:numPr>
          <w:ilvl w:val="0"/>
          <w:numId w:val="9"/>
        </w:numPr>
        <w:shd w:val="clear" w:color="auto" w:fill="FFFFFF"/>
        <w:tabs>
          <w:tab w:val="num" w:pos="426"/>
          <w:tab w:val="left" w:pos="851"/>
          <w:tab w:val="left" w:pos="993"/>
        </w:tabs>
        <w:ind w:left="0" w:firstLine="709"/>
        <w:jc w:val="both"/>
        <w:rPr>
          <w:sz w:val="28"/>
          <w:szCs w:val="28"/>
          <w:lang w:val="kk-KZ"/>
        </w:rPr>
      </w:pPr>
      <w:r w:rsidRPr="00434A9E">
        <w:rPr>
          <w:sz w:val="28"/>
          <w:szCs w:val="28"/>
          <w:lang w:val="kk-KZ"/>
        </w:rPr>
        <w:t xml:space="preserve">Мемлекеттік бюджеттен қаржыландырылатын ғылыми және (немесе) ғылыми-техникалық қызмет нәтижелерін коммерциялау жобаларының аудит жүйесін енгізу. </w:t>
      </w:r>
    </w:p>
    <w:p w:rsidR="00434A9E" w:rsidRPr="00434A9E" w:rsidRDefault="00434A9E" w:rsidP="00434A9E">
      <w:pPr>
        <w:widowControl w:val="0"/>
        <w:shd w:val="clear" w:color="auto" w:fill="FFFFFF"/>
        <w:tabs>
          <w:tab w:val="left" w:pos="1365"/>
        </w:tabs>
        <w:ind w:firstLine="709"/>
        <w:jc w:val="both"/>
        <w:rPr>
          <w:sz w:val="28"/>
          <w:szCs w:val="28"/>
          <w:lang w:val="kk-KZ"/>
        </w:rPr>
      </w:pPr>
      <w:r w:rsidRPr="00434A9E">
        <w:rPr>
          <w:sz w:val="28"/>
          <w:szCs w:val="28"/>
          <w:lang w:val="kk-KZ"/>
        </w:rPr>
        <w:t xml:space="preserve">Гранттық, бағдарламалық қаржыландырудан жүзеге асатын ғылыми зерттеулер шеңберінде алынған ғылыми және (немесе) ғылыми-техникалық қызмет нәтижелерін коммерциялауда осы заңмен реттелген құқықтық қатынасқа мемлекеттік және басқа да сатып алуларды іске асыру тәртібіне ҚР заңнамасы бекіткен талаптары әсер етпейді. Технологияны коммерциялауда индустриалдық-инновациялық қызмет субъектілерінің жәрдемдесуі ҚР Кәсіпкерлік Кодексіне сәйкес жүзеге асады. Егер Қазақстанмен ратификацияланған халықаралық шартта басқа ережелер қабылданса, онда халықаралық шарт ережелері қолданылатын болады. Ғылыми және (немесе) ғылыми-техникалық қызмет нәтижелерін коммерциялау саласындағы мемлекет саясаты келесі принциптерге негізделген:       </w:t>
      </w:r>
    </w:p>
    <w:p w:rsidR="00434A9E" w:rsidRPr="00434A9E" w:rsidRDefault="00434A9E" w:rsidP="0000434A">
      <w:pPr>
        <w:widowControl w:val="0"/>
        <w:numPr>
          <w:ilvl w:val="1"/>
          <w:numId w:val="8"/>
        </w:numPr>
        <w:shd w:val="clear" w:color="auto" w:fill="FFFFFF"/>
        <w:tabs>
          <w:tab w:val="left" w:pos="0"/>
        </w:tabs>
        <w:ind w:left="0" w:firstLine="426"/>
        <w:jc w:val="both"/>
        <w:rPr>
          <w:sz w:val="28"/>
          <w:szCs w:val="28"/>
          <w:shd w:val="clear" w:color="auto" w:fill="FFFFFF"/>
          <w:lang w:val="kk-KZ"/>
        </w:rPr>
      </w:pPr>
      <w:r w:rsidRPr="00434A9E">
        <w:rPr>
          <w:sz w:val="28"/>
          <w:szCs w:val="28"/>
          <w:shd w:val="clear" w:color="auto" w:fill="FFFFFF"/>
          <w:lang w:val="kk-KZ"/>
        </w:rPr>
        <w:t xml:space="preserve">Процеске қатысушылардың барлығының өзара әрекеттесуінің ашықтығы; </w:t>
      </w:r>
    </w:p>
    <w:p w:rsidR="00434A9E" w:rsidRPr="00434A9E" w:rsidRDefault="00434A9E" w:rsidP="0000434A">
      <w:pPr>
        <w:widowControl w:val="0"/>
        <w:numPr>
          <w:ilvl w:val="1"/>
          <w:numId w:val="8"/>
        </w:numPr>
        <w:shd w:val="clear" w:color="auto" w:fill="FFFFFF"/>
        <w:tabs>
          <w:tab w:val="left" w:pos="0"/>
        </w:tabs>
        <w:ind w:left="0" w:firstLine="426"/>
        <w:jc w:val="both"/>
        <w:rPr>
          <w:sz w:val="28"/>
          <w:szCs w:val="28"/>
          <w:shd w:val="clear" w:color="auto" w:fill="FFFFFF"/>
          <w:lang w:val="kk-KZ"/>
        </w:rPr>
      </w:pPr>
      <w:r w:rsidRPr="00434A9E">
        <w:rPr>
          <w:sz w:val="28"/>
          <w:szCs w:val="28"/>
          <w:lang w:val="kk-KZ"/>
        </w:rPr>
        <w:t>Ғылыми және (немесе) ғылыми</w:t>
      </w:r>
      <w:r w:rsidRPr="00434A9E">
        <w:rPr>
          <w:sz w:val="28"/>
          <w:szCs w:val="28"/>
          <w:lang w:val="kk-KZ"/>
        </w:rPr>
        <w:noBreakHyphen/>
        <w:t xml:space="preserve">техникалық қызмет нәтижелерін </w:t>
      </w:r>
      <w:r w:rsidRPr="00434A9E">
        <w:rPr>
          <w:sz w:val="28"/>
          <w:szCs w:val="28"/>
          <w:lang w:val="kk-KZ"/>
        </w:rPr>
        <w:lastRenderedPageBreak/>
        <w:t xml:space="preserve">алуға тартылған тұлғалар құқықтары мен мүдделерін қорғау кепілі және кірісті бөлісу кепілі; </w:t>
      </w:r>
    </w:p>
    <w:p w:rsidR="00434A9E" w:rsidRPr="00434A9E" w:rsidRDefault="00434A9E" w:rsidP="0000434A">
      <w:pPr>
        <w:widowControl w:val="0"/>
        <w:numPr>
          <w:ilvl w:val="1"/>
          <w:numId w:val="8"/>
        </w:numPr>
        <w:shd w:val="clear" w:color="auto" w:fill="FFFFFF"/>
        <w:tabs>
          <w:tab w:val="left" w:pos="0"/>
        </w:tabs>
        <w:ind w:left="0" w:firstLine="426"/>
        <w:jc w:val="both"/>
        <w:rPr>
          <w:sz w:val="28"/>
          <w:szCs w:val="28"/>
          <w:shd w:val="clear" w:color="auto" w:fill="FFFFFF"/>
          <w:lang w:val="kk-KZ"/>
        </w:rPr>
      </w:pPr>
      <w:r w:rsidRPr="00434A9E">
        <w:rPr>
          <w:sz w:val="28"/>
          <w:szCs w:val="28"/>
          <w:lang w:val="kk-KZ"/>
        </w:rPr>
        <w:t>Экономиканың басым секторларында ғылыми және (немесе) ғылыми</w:t>
      </w:r>
      <w:r w:rsidRPr="00434A9E">
        <w:rPr>
          <w:sz w:val="28"/>
          <w:szCs w:val="28"/>
          <w:lang w:val="kk-KZ"/>
        </w:rPr>
        <w:noBreakHyphen/>
        <w:t xml:space="preserve">техникалық қызмет нәтижелерін коммерциялауды экономикалық ынталандыру; </w:t>
      </w:r>
    </w:p>
    <w:p w:rsidR="00434A9E" w:rsidRPr="00434A9E" w:rsidRDefault="00434A9E" w:rsidP="0000434A">
      <w:pPr>
        <w:widowControl w:val="0"/>
        <w:numPr>
          <w:ilvl w:val="1"/>
          <w:numId w:val="8"/>
        </w:numPr>
        <w:shd w:val="clear" w:color="auto" w:fill="FFFFFF"/>
        <w:tabs>
          <w:tab w:val="left" w:pos="0"/>
        </w:tabs>
        <w:ind w:left="0" w:firstLine="426"/>
        <w:jc w:val="both"/>
        <w:rPr>
          <w:sz w:val="28"/>
          <w:szCs w:val="28"/>
          <w:shd w:val="clear" w:color="auto" w:fill="FFFFFF"/>
          <w:lang w:val="kk-KZ"/>
        </w:rPr>
      </w:pPr>
      <w:r w:rsidRPr="00434A9E">
        <w:rPr>
          <w:sz w:val="28"/>
          <w:szCs w:val="28"/>
          <w:shd w:val="clear" w:color="auto" w:fill="FFFFFF"/>
          <w:lang w:val="kk-KZ"/>
        </w:rPr>
        <w:t xml:space="preserve">Инновациялық даму институттары мен ғылым, білім, өндірісті біріктіру. </w:t>
      </w:r>
    </w:p>
    <w:p w:rsidR="00434A9E" w:rsidRPr="00434A9E" w:rsidRDefault="00434A9E" w:rsidP="00434A9E">
      <w:pPr>
        <w:widowControl w:val="0"/>
        <w:shd w:val="clear" w:color="auto" w:fill="FFFFFF"/>
        <w:tabs>
          <w:tab w:val="left" w:pos="851"/>
        </w:tabs>
        <w:ind w:firstLine="709"/>
        <w:jc w:val="both"/>
        <w:rPr>
          <w:sz w:val="28"/>
          <w:szCs w:val="28"/>
          <w:shd w:val="clear" w:color="auto" w:fill="FFFFFF"/>
          <w:lang w:val="kk-KZ"/>
        </w:rPr>
      </w:pPr>
      <w:r w:rsidRPr="00434A9E">
        <w:rPr>
          <w:sz w:val="28"/>
          <w:szCs w:val="28"/>
          <w:lang w:val="kk-KZ"/>
        </w:rPr>
        <w:t>Ғылыми және (немесе) ғылыми</w:t>
      </w:r>
      <w:r w:rsidR="002E3970">
        <w:rPr>
          <w:sz w:val="28"/>
          <w:szCs w:val="28"/>
          <w:lang w:val="kk-KZ"/>
        </w:rPr>
        <w:t>-</w:t>
      </w:r>
      <w:r w:rsidRPr="00434A9E">
        <w:rPr>
          <w:sz w:val="28"/>
          <w:szCs w:val="28"/>
          <w:lang w:val="kk-KZ"/>
        </w:rPr>
        <w:t xml:space="preserve">техникалық қызмет нәтижелерін коммерциялауда қатысатын тұлғалар:  </w:t>
      </w:r>
    </w:p>
    <w:p w:rsidR="00434A9E" w:rsidRPr="00434A9E" w:rsidRDefault="00434A9E" w:rsidP="0000434A">
      <w:pPr>
        <w:widowControl w:val="0"/>
        <w:numPr>
          <w:ilvl w:val="0"/>
          <w:numId w:val="12"/>
        </w:numPr>
        <w:shd w:val="clear" w:color="auto" w:fill="FFFFFF"/>
        <w:tabs>
          <w:tab w:val="left" w:pos="0"/>
        </w:tabs>
        <w:ind w:left="0" w:firstLine="426"/>
        <w:jc w:val="both"/>
        <w:rPr>
          <w:sz w:val="28"/>
          <w:szCs w:val="28"/>
          <w:lang w:val="kk-KZ"/>
        </w:rPr>
      </w:pPr>
      <w:r w:rsidRPr="00434A9E">
        <w:rPr>
          <w:sz w:val="28"/>
          <w:szCs w:val="28"/>
          <w:lang w:val="kk-KZ"/>
        </w:rPr>
        <w:t>ғылыми және (немесе) ғылыми</w:t>
      </w:r>
      <w:r w:rsidR="002E3970">
        <w:rPr>
          <w:sz w:val="28"/>
          <w:szCs w:val="28"/>
          <w:lang w:val="kk-KZ"/>
        </w:rPr>
        <w:t>-</w:t>
      </w:r>
      <w:r w:rsidRPr="00434A9E">
        <w:rPr>
          <w:sz w:val="28"/>
          <w:szCs w:val="28"/>
          <w:lang w:val="kk-KZ"/>
        </w:rPr>
        <w:t>техникалық қызмет субъектілері;</w:t>
      </w:r>
    </w:p>
    <w:p w:rsidR="00434A9E" w:rsidRPr="00434A9E" w:rsidRDefault="00434A9E" w:rsidP="0000434A">
      <w:pPr>
        <w:widowControl w:val="0"/>
        <w:numPr>
          <w:ilvl w:val="0"/>
          <w:numId w:val="12"/>
        </w:numPr>
        <w:shd w:val="clear" w:color="auto" w:fill="FFFFFF"/>
        <w:tabs>
          <w:tab w:val="left" w:pos="0"/>
        </w:tabs>
        <w:ind w:left="0" w:firstLine="426"/>
        <w:jc w:val="both"/>
        <w:rPr>
          <w:sz w:val="28"/>
          <w:szCs w:val="28"/>
          <w:shd w:val="clear" w:color="auto" w:fill="FFFFFF"/>
          <w:lang w:val="kk-KZ"/>
        </w:rPr>
      </w:pPr>
      <w:r w:rsidRPr="00434A9E">
        <w:rPr>
          <w:sz w:val="28"/>
          <w:szCs w:val="28"/>
          <w:lang w:val="kk-KZ"/>
        </w:rPr>
        <w:t>жеке кәсіпкерлік пен мемлекеттік сыңайлы сектор субъектілері;</w:t>
      </w:r>
    </w:p>
    <w:p w:rsidR="00434A9E" w:rsidRPr="00434A9E" w:rsidRDefault="00434A9E" w:rsidP="0000434A">
      <w:pPr>
        <w:widowControl w:val="0"/>
        <w:numPr>
          <w:ilvl w:val="0"/>
          <w:numId w:val="12"/>
        </w:numPr>
        <w:shd w:val="clear" w:color="auto" w:fill="FFFFFF"/>
        <w:tabs>
          <w:tab w:val="left" w:pos="0"/>
        </w:tabs>
        <w:ind w:left="0" w:firstLine="426"/>
        <w:jc w:val="both"/>
        <w:rPr>
          <w:sz w:val="28"/>
          <w:szCs w:val="28"/>
          <w:shd w:val="clear" w:color="auto" w:fill="FFFFFF"/>
          <w:lang w:val="kk-KZ"/>
        </w:rPr>
      </w:pPr>
      <w:r w:rsidRPr="00434A9E">
        <w:rPr>
          <w:sz w:val="28"/>
          <w:szCs w:val="28"/>
          <w:lang w:val="kk-KZ"/>
        </w:rPr>
        <w:t xml:space="preserve">ҚР-да аккредиттелген шетел жоғары оқу орындары мен ғылыми ұйымдар; </w:t>
      </w:r>
    </w:p>
    <w:p w:rsidR="00434A9E" w:rsidRPr="00434A9E" w:rsidRDefault="00434A9E" w:rsidP="0000434A">
      <w:pPr>
        <w:widowControl w:val="0"/>
        <w:numPr>
          <w:ilvl w:val="0"/>
          <w:numId w:val="12"/>
        </w:numPr>
        <w:shd w:val="clear" w:color="auto" w:fill="FFFFFF"/>
        <w:tabs>
          <w:tab w:val="left" w:pos="0"/>
        </w:tabs>
        <w:ind w:left="0" w:firstLine="426"/>
        <w:jc w:val="both"/>
        <w:rPr>
          <w:sz w:val="28"/>
          <w:szCs w:val="28"/>
          <w:shd w:val="clear" w:color="auto" w:fill="FFFFFF"/>
          <w:lang w:val="kk-KZ"/>
        </w:rPr>
      </w:pPr>
      <w:r w:rsidRPr="00434A9E">
        <w:rPr>
          <w:sz w:val="28"/>
          <w:szCs w:val="28"/>
          <w:lang w:val="kk-KZ"/>
        </w:rPr>
        <w:t xml:space="preserve"> </w:t>
      </w:r>
      <w:r w:rsidRPr="00434A9E">
        <w:rPr>
          <w:sz w:val="28"/>
          <w:szCs w:val="28"/>
          <w:shd w:val="clear" w:color="auto" w:fill="FFFFFF"/>
        </w:rPr>
        <w:t>стартап-компани</w:t>
      </w:r>
      <w:r w:rsidRPr="00434A9E">
        <w:rPr>
          <w:sz w:val="28"/>
          <w:szCs w:val="28"/>
          <w:shd w:val="clear" w:color="auto" w:fill="FFFFFF"/>
          <w:lang w:val="kk-KZ"/>
        </w:rPr>
        <w:t>ялар;</w:t>
      </w:r>
    </w:p>
    <w:p w:rsidR="00434A9E" w:rsidRPr="00434A9E" w:rsidRDefault="00434A9E" w:rsidP="0000434A">
      <w:pPr>
        <w:widowControl w:val="0"/>
        <w:numPr>
          <w:ilvl w:val="0"/>
          <w:numId w:val="12"/>
        </w:numPr>
        <w:shd w:val="clear" w:color="auto" w:fill="FFFFFF"/>
        <w:tabs>
          <w:tab w:val="left" w:pos="0"/>
        </w:tabs>
        <w:ind w:left="0" w:firstLine="426"/>
        <w:jc w:val="both"/>
        <w:rPr>
          <w:sz w:val="28"/>
          <w:szCs w:val="28"/>
          <w:shd w:val="clear" w:color="auto" w:fill="FFFFFF"/>
          <w:lang w:val="kk-KZ"/>
        </w:rPr>
      </w:pPr>
      <w:r w:rsidRPr="00434A9E">
        <w:rPr>
          <w:sz w:val="28"/>
          <w:szCs w:val="28"/>
          <w:lang w:val="kk-KZ"/>
        </w:rPr>
        <w:t>ғылыми және (немесе) ғылыми</w:t>
      </w:r>
      <w:r w:rsidR="002E3970">
        <w:rPr>
          <w:sz w:val="28"/>
          <w:szCs w:val="28"/>
          <w:lang w:val="kk-KZ"/>
        </w:rPr>
        <w:t>-</w:t>
      </w:r>
      <w:r w:rsidRPr="00434A9E">
        <w:rPr>
          <w:sz w:val="28"/>
          <w:szCs w:val="28"/>
          <w:lang w:val="kk-KZ"/>
        </w:rPr>
        <w:t>техникалық қызмет нәтижелерін коммерциялау орталықтары (офистері);</w:t>
      </w:r>
    </w:p>
    <w:p w:rsidR="00434A9E" w:rsidRPr="00434A9E" w:rsidRDefault="00434A9E" w:rsidP="0000434A">
      <w:pPr>
        <w:widowControl w:val="0"/>
        <w:numPr>
          <w:ilvl w:val="0"/>
          <w:numId w:val="12"/>
        </w:numPr>
        <w:shd w:val="clear" w:color="auto" w:fill="FFFFFF"/>
        <w:tabs>
          <w:tab w:val="left" w:pos="0"/>
        </w:tabs>
        <w:ind w:left="0" w:firstLine="426"/>
        <w:jc w:val="both"/>
        <w:rPr>
          <w:sz w:val="28"/>
          <w:szCs w:val="28"/>
          <w:shd w:val="clear" w:color="auto" w:fill="FFFFFF"/>
          <w:lang w:val="kk-KZ"/>
        </w:rPr>
      </w:pPr>
      <w:r w:rsidRPr="00434A9E">
        <w:rPr>
          <w:sz w:val="28"/>
          <w:szCs w:val="28"/>
          <w:lang w:val="kk-KZ"/>
        </w:rPr>
        <w:t xml:space="preserve">қызмет көрсету компаниялары; </w:t>
      </w:r>
    </w:p>
    <w:p w:rsidR="00434A9E" w:rsidRPr="00434A9E" w:rsidRDefault="00434A9E" w:rsidP="0000434A">
      <w:pPr>
        <w:widowControl w:val="0"/>
        <w:numPr>
          <w:ilvl w:val="0"/>
          <w:numId w:val="12"/>
        </w:numPr>
        <w:shd w:val="clear" w:color="auto" w:fill="FFFFFF"/>
        <w:tabs>
          <w:tab w:val="left" w:pos="0"/>
        </w:tabs>
        <w:ind w:left="0" w:firstLine="426"/>
        <w:jc w:val="both"/>
        <w:rPr>
          <w:sz w:val="28"/>
          <w:szCs w:val="28"/>
          <w:shd w:val="clear" w:color="auto" w:fill="FFFFFF"/>
          <w:lang w:val="kk-KZ"/>
        </w:rPr>
      </w:pPr>
      <w:r w:rsidRPr="00434A9E">
        <w:rPr>
          <w:sz w:val="28"/>
          <w:szCs w:val="28"/>
          <w:lang w:val="kk-KZ"/>
        </w:rPr>
        <w:t xml:space="preserve"> технологиялық парктер; </w:t>
      </w:r>
    </w:p>
    <w:p w:rsidR="00434A9E" w:rsidRPr="00434A9E" w:rsidRDefault="00434A9E" w:rsidP="00EE4AD7">
      <w:pPr>
        <w:widowControl w:val="0"/>
        <w:shd w:val="clear" w:color="auto" w:fill="FFFFFF"/>
        <w:tabs>
          <w:tab w:val="left" w:pos="0"/>
        </w:tabs>
        <w:ind w:firstLine="426"/>
        <w:jc w:val="both"/>
        <w:rPr>
          <w:sz w:val="28"/>
          <w:szCs w:val="28"/>
          <w:shd w:val="clear" w:color="auto" w:fill="FFFFFF"/>
          <w:lang w:val="kk-KZ"/>
        </w:rPr>
      </w:pPr>
      <w:r w:rsidRPr="00434A9E">
        <w:rPr>
          <w:sz w:val="28"/>
          <w:szCs w:val="28"/>
          <w:shd w:val="clear" w:color="auto" w:fill="FFFFFF"/>
          <w:lang w:val="kk-KZ"/>
        </w:rPr>
        <w:t xml:space="preserve">4) </w:t>
      </w:r>
      <w:r w:rsidRPr="00434A9E">
        <w:rPr>
          <w:sz w:val="28"/>
          <w:szCs w:val="28"/>
          <w:lang w:val="kk-KZ"/>
        </w:rPr>
        <w:t>ғылыми және (немесе) ғылыми</w:t>
      </w:r>
      <w:r w:rsidR="002E3970">
        <w:rPr>
          <w:sz w:val="28"/>
          <w:szCs w:val="28"/>
          <w:lang w:val="kk-KZ"/>
        </w:rPr>
        <w:t>-</w:t>
      </w:r>
      <w:r w:rsidRPr="00434A9E">
        <w:rPr>
          <w:sz w:val="28"/>
          <w:szCs w:val="28"/>
          <w:lang w:val="kk-KZ"/>
        </w:rPr>
        <w:t xml:space="preserve">техникалық қызмет нәтижелерін коммерциялауға инвестиция салатын заңды және жеке тұлғалар. </w:t>
      </w:r>
    </w:p>
    <w:p w:rsidR="00434A9E" w:rsidRPr="00434A9E" w:rsidRDefault="00434A9E" w:rsidP="00434A9E">
      <w:pPr>
        <w:widowControl w:val="0"/>
        <w:shd w:val="clear" w:color="auto" w:fill="FFFFFF"/>
        <w:tabs>
          <w:tab w:val="left" w:pos="142"/>
          <w:tab w:val="left" w:pos="851"/>
        </w:tabs>
        <w:ind w:firstLine="709"/>
        <w:jc w:val="both"/>
        <w:rPr>
          <w:sz w:val="28"/>
          <w:szCs w:val="28"/>
          <w:shd w:val="clear" w:color="auto" w:fill="FFFFFF"/>
          <w:lang w:val="kk-KZ"/>
        </w:rPr>
      </w:pPr>
      <w:r w:rsidRPr="00434A9E">
        <w:rPr>
          <w:sz w:val="28"/>
          <w:szCs w:val="28"/>
          <w:lang w:val="kk-KZ"/>
        </w:rPr>
        <w:t>Ғылыми және (немесе) ғылыми</w:t>
      </w:r>
      <w:r w:rsidR="002E3970">
        <w:rPr>
          <w:sz w:val="28"/>
          <w:szCs w:val="28"/>
          <w:lang w:val="kk-KZ"/>
        </w:rPr>
        <w:t>-</w:t>
      </w:r>
      <w:r w:rsidRPr="00434A9E">
        <w:rPr>
          <w:sz w:val="28"/>
          <w:szCs w:val="28"/>
          <w:lang w:val="kk-KZ"/>
        </w:rPr>
        <w:t>техникалық қызмет нәтижелеріне жеке және заңды тұлғалар құқықтарын қолдау келесі ғылыми және (немесе) ғылыми</w:t>
      </w:r>
      <w:r w:rsidRPr="00434A9E">
        <w:rPr>
          <w:sz w:val="28"/>
          <w:szCs w:val="28"/>
          <w:lang w:val="kk-KZ"/>
        </w:rPr>
        <w:noBreakHyphen/>
        <w:t xml:space="preserve">техникалық қызмет нәтижелерін коммерциялау механизмдері арқылы жүзеге асады:  </w:t>
      </w:r>
    </w:p>
    <w:p w:rsidR="00434A9E" w:rsidRPr="00434A9E" w:rsidRDefault="00434A9E" w:rsidP="00434A9E">
      <w:pPr>
        <w:widowControl w:val="0"/>
        <w:shd w:val="clear" w:color="auto" w:fill="FFFFFF"/>
        <w:tabs>
          <w:tab w:val="left" w:pos="142"/>
          <w:tab w:val="left" w:pos="851"/>
        </w:tabs>
        <w:ind w:firstLine="709"/>
        <w:jc w:val="both"/>
        <w:rPr>
          <w:sz w:val="28"/>
          <w:szCs w:val="28"/>
          <w:lang w:val="kk-KZ"/>
        </w:rPr>
      </w:pPr>
      <w:r w:rsidRPr="00434A9E">
        <w:rPr>
          <w:sz w:val="28"/>
          <w:szCs w:val="28"/>
          <w:shd w:val="clear" w:color="auto" w:fill="FFFFFF"/>
          <w:lang w:val="kk-KZ"/>
        </w:rPr>
        <w:t>1)</w:t>
      </w:r>
      <w:r w:rsidR="002E3970">
        <w:rPr>
          <w:sz w:val="28"/>
          <w:szCs w:val="28"/>
          <w:lang w:val="kk-KZ"/>
        </w:rPr>
        <w:t xml:space="preserve"> ғылыми және (немесе) ғылыми-</w:t>
      </w:r>
      <w:r w:rsidRPr="00434A9E">
        <w:rPr>
          <w:sz w:val="28"/>
          <w:szCs w:val="28"/>
          <w:lang w:val="kk-KZ"/>
        </w:rPr>
        <w:t xml:space="preserve">техникалық қызмет нәтижелеріне лицензиялық шарт және (немесе) шегінім шарт жасасу; </w:t>
      </w:r>
    </w:p>
    <w:p w:rsidR="00434A9E" w:rsidRPr="00434A9E" w:rsidRDefault="00434A9E" w:rsidP="00434A9E">
      <w:pPr>
        <w:widowControl w:val="0"/>
        <w:shd w:val="clear" w:color="auto" w:fill="FFFFFF"/>
        <w:tabs>
          <w:tab w:val="left" w:pos="142"/>
          <w:tab w:val="left" w:pos="851"/>
        </w:tabs>
        <w:ind w:firstLine="709"/>
        <w:jc w:val="both"/>
        <w:rPr>
          <w:sz w:val="28"/>
          <w:szCs w:val="28"/>
          <w:shd w:val="clear" w:color="auto" w:fill="FFFFFF"/>
          <w:lang w:val="kk-KZ"/>
        </w:rPr>
      </w:pPr>
      <w:r w:rsidRPr="00434A9E">
        <w:rPr>
          <w:sz w:val="28"/>
          <w:szCs w:val="28"/>
          <w:shd w:val="clear" w:color="auto" w:fill="FFFFFF"/>
          <w:lang w:val="kk-KZ"/>
        </w:rPr>
        <w:t xml:space="preserve">2) стартап-компанияларды құрастыру; </w:t>
      </w:r>
    </w:p>
    <w:p w:rsidR="00434A9E" w:rsidRPr="00434A9E" w:rsidRDefault="00434A9E" w:rsidP="00434A9E">
      <w:pPr>
        <w:widowControl w:val="0"/>
        <w:shd w:val="clear" w:color="auto" w:fill="FFFFFF"/>
        <w:tabs>
          <w:tab w:val="left" w:pos="142"/>
          <w:tab w:val="left" w:pos="851"/>
        </w:tabs>
        <w:ind w:firstLine="709"/>
        <w:jc w:val="both"/>
        <w:rPr>
          <w:sz w:val="28"/>
          <w:szCs w:val="28"/>
          <w:lang w:val="kk-KZ"/>
        </w:rPr>
      </w:pPr>
      <w:r w:rsidRPr="00434A9E">
        <w:rPr>
          <w:sz w:val="28"/>
          <w:szCs w:val="28"/>
          <w:shd w:val="clear" w:color="auto" w:fill="FFFFFF"/>
          <w:lang w:val="kk-KZ"/>
        </w:rPr>
        <w:t xml:space="preserve">3) </w:t>
      </w:r>
      <w:r w:rsidRPr="00434A9E">
        <w:rPr>
          <w:sz w:val="28"/>
          <w:szCs w:val="28"/>
          <w:lang w:val="kk-KZ"/>
        </w:rPr>
        <w:t>ғылыми және (немесе) ғылыми</w:t>
      </w:r>
      <w:r w:rsidR="002E3970">
        <w:rPr>
          <w:sz w:val="28"/>
          <w:szCs w:val="28"/>
          <w:lang w:val="kk-KZ"/>
        </w:rPr>
        <w:t>-</w:t>
      </w:r>
      <w:r w:rsidRPr="00434A9E">
        <w:rPr>
          <w:sz w:val="28"/>
          <w:szCs w:val="28"/>
          <w:lang w:val="kk-KZ"/>
        </w:rPr>
        <w:t xml:space="preserve">техникалық қызмет нәтижелерін жеке өндірісте қолдану; </w:t>
      </w:r>
    </w:p>
    <w:p w:rsidR="00434A9E" w:rsidRPr="00434A9E" w:rsidRDefault="00434A9E" w:rsidP="00434A9E">
      <w:pPr>
        <w:widowControl w:val="0"/>
        <w:shd w:val="clear" w:color="auto" w:fill="FFFFFF"/>
        <w:tabs>
          <w:tab w:val="left" w:pos="142"/>
          <w:tab w:val="left" w:pos="851"/>
        </w:tabs>
        <w:ind w:firstLine="709"/>
        <w:jc w:val="both"/>
        <w:rPr>
          <w:sz w:val="28"/>
          <w:szCs w:val="28"/>
          <w:lang w:val="kk-KZ"/>
        </w:rPr>
      </w:pPr>
      <w:r w:rsidRPr="00434A9E">
        <w:rPr>
          <w:sz w:val="28"/>
          <w:szCs w:val="28"/>
          <w:shd w:val="clear" w:color="auto" w:fill="FFFFFF"/>
          <w:lang w:val="kk-KZ"/>
        </w:rPr>
        <w:t xml:space="preserve">4) ҚР заңнамасымен қарастырылған басқа әдістер. </w:t>
      </w:r>
    </w:p>
    <w:p w:rsidR="00434A9E" w:rsidRPr="00434A9E" w:rsidRDefault="00434A9E" w:rsidP="00434A9E">
      <w:pPr>
        <w:widowControl w:val="0"/>
        <w:shd w:val="clear" w:color="auto" w:fill="FFFFFF"/>
        <w:tabs>
          <w:tab w:val="left" w:pos="142"/>
          <w:tab w:val="left" w:pos="567"/>
          <w:tab w:val="left" w:pos="851"/>
        </w:tabs>
        <w:ind w:firstLine="709"/>
        <w:jc w:val="both"/>
        <w:rPr>
          <w:sz w:val="28"/>
          <w:szCs w:val="28"/>
          <w:shd w:val="clear" w:color="auto" w:fill="FFFFFF"/>
          <w:lang w:val="kk-KZ"/>
        </w:rPr>
      </w:pPr>
      <w:r w:rsidRPr="00434A9E">
        <w:rPr>
          <w:sz w:val="28"/>
          <w:szCs w:val="28"/>
          <w:shd w:val="clear" w:color="auto" w:fill="FFFFFF"/>
          <w:lang w:val="kk-KZ"/>
        </w:rPr>
        <w:t>Берілген нормаларды енгізу жоғары оқу орындары мен ҒЗИ технологиялары мен әзірлемелеріне құқық алуға және жеке өндіріске енгізуге экономикалық қызығушылықты арттырады. Жалпы айтқанда,</w:t>
      </w:r>
      <w:r w:rsidRPr="00434A9E">
        <w:rPr>
          <w:rFonts w:ascii="Calibri" w:hAnsi="Calibri"/>
          <w:sz w:val="28"/>
          <w:szCs w:val="28"/>
          <w:bdr w:val="none" w:sz="0" w:space="0" w:color="auto" w:frame="1"/>
          <w:shd w:val="clear" w:color="auto" w:fill="FFFFFF"/>
          <w:lang w:val="kk-KZ"/>
        </w:rPr>
        <w:t xml:space="preserve">  </w:t>
      </w:r>
      <w:r w:rsidRPr="00434A9E">
        <w:rPr>
          <w:sz w:val="28"/>
          <w:szCs w:val="28"/>
          <w:lang w:val="kk-KZ"/>
        </w:rPr>
        <w:t xml:space="preserve">«Ғылыми және (немесе) ғылыми-техникалық қызмет нәтижелерін коммерциялау туралы» заңды қабылдау коммерциялау процесінің барлық қатысушыларының соңғы нәтижеге, яғни отандық ғылыми әзірлемелер мен технологияларды өнеркәсіптік кәсіпорындарға және агроөнеркәсіптік кешенге практикалық енгізу мен шикізаттық экономикадан білімге негізделген экономикаға көшуді қамтамасыз етуге қызығушылықтың артуына алып келуі тиіс. </w:t>
      </w:r>
    </w:p>
    <w:p w:rsidR="002E3970" w:rsidRDefault="002E3970" w:rsidP="00434A9E">
      <w:pPr>
        <w:widowControl w:val="0"/>
        <w:ind w:firstLine="709"/>
        <w:jc w:val="center"/>
        <w:rPr>
          <w:b/>
          <w:sz w:val="28"/>
          <w:szCs w:val="28"/>
          <w:lang w:val="kk-KZ"/>
        </w:rPr>
      </w:pPr>
    </w:p>
    <w:p w:rsidR="002E3970" w:rsidRDefault="002E3970" w:rsidP="00434A9E">
      <w:pPr>
        <w:widowControl w:val="0"/>
        <w:ind w:firstLine="709"/>
        <w:jc w:val="center"/>
        <w:rPr>
          <w:b/>
          <w:sz w:val="28"/>
          <w:szCs w:val="28"/>
          <w:lang w:val="kk-KZ"/>
        </w:rPr>
      </w:pPr>
    </w:p>
    <w:p w:rsidR="002E3970" w:rsidRDefault="002E3970" w:rsidP="00434A9E">
      <w:pPr>
        <w:widowControl w:val="0"/>
        <w:ind w:firstLine="709"/>
        <w:jc w:val="center"/>
        <w:rPr>
          <w:b/>
          <w:sz w:val="28"/>
          <w:szCs w:val="28"/>
          <w:lang w:val="kk-KZ"/>
        </w:rPr>
      </w:pPr>
    </w:p>
    <w:p w:rsidR="00434A9E" w:rsidRPr="00434A9E" w:rsidRDefault="002E3970" w:rsidP="00434A9E">
      <w:pPr>
        <w:widowControl w:val="0"/>
        <w:ind w:firstLine="709"/>
        <w:jc w:val="center"/>
        <w:rPr>
          <w:b/>
          <w:i/>
          <w:sz w:val="28"/>
          <w:szCs w:val="28"/>
          <w:lang w:val="kk-KZ"/>
        </w:rPr>
      </w:pPr>
      <w:r>
        <w:rPr>
          <w:b/>
          <w:i/>
          <w:sz w:val="28"/>
          <w:szCs w:val="28"/>
          <w:lang w:val="kk-KZ"/>
        </w:rPr>
        <w:lastRenderedPageBreak/>
        <w:t>Қ</w:t>
      </w:r>
      <w:r w:rsidRPr="002E3970">
        <w:rPr>
          <w:b/>
          <w:i/>
          <w:sz w:val="28"/>
          <w:szCs w:val="28"/>
          <w:lang w:val="kk-KZ"/>
        </w:rPr>
        <w:t xml:space="preserve">арағанды мемлекеттік техникалық университетіндегі жоғары технологиялық компаниялар қызметі </w:t>
      </w:r>
    </w:p>
    <w:p w:rsidR="00434A9E" w:rsidRPr="00434A9E" w:rsidRDefault="00434A9E" w:rsidP="00434A9E">
      <w:pPr>
        <w:widowControl w:val="0"/>
        <w:ind w:firstLine="709"/>
        <w:jc w:val="both"/>
        <w:rPr>
          <w:sz w:val="16"/>
          <w:szCs w:val="16"/>
          <w:lang w:val="kk-KZ"/>
        </w:rPr>
      </w:pPr>
    </w:p>
    <w:p w:rsidR="00434A9E" w:rsidRPr="00434A9E" w:rsidRDefault="00434A9E" w:rsidP="00434A9E">
      <w:pPr>
        <w:widowControl w:val="0"/>
        <w:ind w:firstLine="709"/>
        <w:jc w:val="both"/>
        <w:rPr>
          <w:sz w:val="28"/>
          <w:szCs w:val="28"/>
          <w:lang w:val="kk-KZ"/>
        </w:rPr>
      </w:pPr>
      <w:r w:rsidRPr="00434A9E">
        <w:rPr>
          <w:sz w:val="28"/>
          <w:szCs w:val="28"/>
          <w:lang w:val="kk-KZ"/>
        </w:rPr>
        <w:t>Университет қызметкерлерінің ғылыми</w:t>
      </w:r>
      <w:r w:rsidRPr="00524D5A">
        <w:rPr>
          <w:sz w:val="28"/>
          <w:szCs w:val="28"/>
          <w:lang w:val="kk-KZ"/>
        </w:rPr>
        <w:t>-</w:t>
      </w:r>
      <w:r w:rsidRPr="00434A9E">
        <w:rPr>
          <w:sz w:val="28"/>
          <w:szCs w:val="28"/>
          <w:lang w:val="kk-KZ"/>
        </w:rPr>
        <w:t>зерттеу және тәжірибелік-құрылымдық жұмыс нәтижелерін пайдаланумен жоғары сыйымдылықты өндірісті құрастыру жоғары оқу орнының инновациялық дамуының бас мақсаттарының бірі болып табылады. Стартап компанияларды құруды көбінесе мемлекеттік және венчурлік фондтар мен дербес инвесторлар қолдайды. Алайда мемлекетіміз бен азаматтарымыз үшін сұрапыл заман кезінде ашылған бірнеше компаниялар бар. Бұл жалақы уақытында берілмейтін 90-жылдарда, ғалымдар өз жұмысын атқаруға өз бетімен қаражат іздеген кездерде университет қызметкерлерімен ашылған фирмалар. Қарағанды мемлекеттік техникалық университетте мұндай компаниялар бірнешеу.</w:t>
      </w:r>
    </w:p>
    <w:p w:rsidR="00434A9E" w:rsidRPr="00434A9E" w:rsidRDefault="00434A9E" w:rsidP="00434A9E">
      <w:pPr>
        <w:widowControl w:val="0"/>
        <w:ind w:firstLine="709"/>
        <w:jc w:val="both"/>
        <w:rPr>
          <w:sz w:val="32"/>
          <w:szCs w:val="28"/>
          <w:lang w:val="kk-KZ"/>
        </w:rPr>
      </w:pPr>
      <w:r w:rsidRPr="00434A9E">
        <w:rPr>
          <w:sz w:val="28"/>
          <w:szCs w:val="28"/>
          <w:lang w:val="kk-KZ"/>
        </w:rPr>
        <w:t xml:space="preserve">«Элат» фирмасы 1991 жылы құрылды. Фирманың негізгі қызметі кәсіпорындарға қызмет көрсету және электр қондырғысы мен автоматизация саласында өнеркәсіптік әзірлемелерді орындау болып табылады. «Элат» технологиялық процестерді автоматтандыру құралдары мен жүйелерін, микропроцессорлық құралдарды, электр жабдықтары мен ақпараттық технологияларды әзірлеу, дайындау мен енгізуде мамандандырылған.       </w:t>
      </w:r>
    </w:p>
    <w:p w:rsidR="00434A9E" w:rsidRPr="00434A9E" w:rsidRDefault="00434A9E" w:rsidP="00434A9E">
      <w:pPr>
        <w:widowControl w:val="0"/>
        <w:ind w:firstLine="709"/>
        <w:jc w:val="both"/>
        <w:rPr>
          <w:sz w:val="28"/>
          <w:szCs w:val="28"/>
          <w:lang w:val="kk-KZ"/>
        </w:rPr>
      </w:pPr>
      <w:r w:rsidRPr="00434A9E">
        <w:rPr>
          <w:sz w:val="28"/>
          <w:szCs w:val="28"/>
          <w:lang w:val="kk-KZ"/>
        </w:rPr>
        <w:t>Сонымен қатар, фирма күштік құрал</w:t>
      </w:r>
      <w:r w:rsidR="002E3970">
        <w:rPr>
          <w:sz w:val="28"/>
          <w:szCs w:val="28"/>
          <w:lang w:val="kk-KZ"/>
        </w:rPr>
        <w:t>-</w:t>
      </w:r>
      <w:r w:rsidRPr="00434A9E">
        <w:rPr>
          <w:sz w:val="28"/>
          <w:szCs w:val="28"/>
          <w:lang w:val="kk-KZ"/>
        </w:rPr>
        <w:t xml:space="preserve">жабдықтарды дайындау мен іске қосумен, автоматика мен электр қондырғысы саласында мамандар дайындау мен біліктілігін арттырумен айналысады. Фирмада құрастырылған зертханалық және практикалық кешендер Қазақстанның көптеген жоғары оқу орындарында табысты пайдаланылады.  </w:t>
      </w:r>
    </w:p>
    <w:p w:rsidR="00434A9E" w:rsidRPr="00434A9E" w:rsidRDefault="002E3970" w:rsidP="00434A9E">
      <w:pPr>
        <w:widowControl w:val="0"/>
        <w:ind w:firstLine="709"/>
        <w:jc w:val="both"/>
        <w:rPr>
          <w:sz w:val="28"/>
          <w:szCs w:val="28"/>
          <w:lang w:val="kk-KZ"/>
        </w:rPr>
      </w:pPr>
      <w:r>
        <w:rPr>
          <w:noProof/>
          <w:sz w:val="28"/>
          <w:szCs w:val="28"/>
        </w:rPr>
        <w:drawing>
          <wp:anchor distT="0" distB="0" distL="114300" distR="114300" simplePos="0" relativeHeight="251717632" behindDoc="1" locked="0" layoutInCell="1" allowOverlap="1" wp14:anchorId="61715CE8" wp14:editId="55061F8C">
            <wp:simplePos x="0" y="0"/>
            <wp:positionH relativeFrom="column">
              <wp:posOffset>3915410</wp:posOffset>
            </wp:positionH>
            <wp:positionV relativeFrom="paragraph">
              <wp:posOffset>661670</wp:posOffset>
            </wp:positionV>
            <wp:extent cx="1925955" cy="1958340"/>
            <wp:effectExtent l="0" t="0" r="0" b="0"/>
            <wp:wrapTight wrapText="bothSides">
              <wp:wrapPolygon edited="0">
                <wp:start x="0" y="0"/>
                <wp:lineTo x="0" y="21432"/>
                <wp:lineTo x="21365" y="21432"/>
                <wp:lineTo x="21365" y="0"/>
                <wp:lineTo x="0" y="0"/>
              </wp:wrapPolygon>
            </wp:wrapTight>
            <wp:docPr id="11" name="Рисунок 11"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l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25955"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A9E" w:rsidRPr="00434A9E">
        <w:rPr>
          <w:sz w:val="28"/>
          <w:szCs w:val="28"/>
          <w:lang w:val="kk-KZ"/>
        </w:rPr>
        <w:t xml:space="preserve">Фирма жетекшісі тех.ғыл,док., профессор И.В. Брейдо болып табылады. Фирмада көбінесе жоғары оқу орны қызметкерлері болып табылатын электр қондырғылар мен автоматизация саласындағы жоғары білікті мамандар жұмыс істейді. </w:t>
      </w:r>
    </w:p>
    <w:p w:rsidR="00434A9E" w:rsidRPr="00434A9E" w:rsidRDefault="00434A9E" w:rsidP="00434A9E">
      <w:pPr>
        <w:widowControl w:val="0"/>
        <w:ind w:firstLine="709"/>
        <w:jc w:val="both"/>
        <w:rPr>
          <w:sz w:val="28"/>
          <w:szCs w:val="28"/>
          <w:lang w:val="kk-KZ"/>
        </w:rPr>
      </w:pPr>
      <w:r w:rsidRPr="00434A9E">
        <w:rPr>
          <w:sz w:val="28"/>
          <w:szCs w:val="28"/>
          <w:lang w:val="kk-KZ"/>
        </w:rPr>
        <w:t>«Элат» фирмасы ажыратылған нейтраль желілерінде экскаваторлар мен бұрғылау станоктардың электр жабдықтарын қорғау үшін пайдаланылатын РУ-2М-380 және РУ-2М -220 типті токтың шығып кетуінен қорғау аппараттарын құрастырып шығарады.</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Берілген типті қорғау аппараты 1998 жылдан бастап «Богатырь» разрезінде табысты қолданылады, жоғары сенімділікке ие және Ресей мен Украинада шығарылатын ұқсас қызметті аспаптардан техникалық және пайдаланушылық сипаттары мен габаритімен асып түседі.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Мұндай аспаптарды шығаратын басқа өндірушілер Қазақстанда жоқ. «Элат» фирмасының өндірушілері аспапқа кепілдікті міндеттеме </w:t>
      </w:r>
      <w:r w:rsidRPr="00434A9E">
        <w:rPr>
          <w:sz w:val="28"/>
          <w:szCs w:val="28"/>
          <w:lang w:val="kk-KZ"/>
        </w:rPr>
        <w:lastRenderedPageBreak/>
        <w:t>орындайды. Разрезде наразылықсыз РУ-2М аспабының 100</w:t>
      </w:r>
      <w:r w:rsidRPr="00434A9E">
        <w:rPr>
          <w:sz w:val="28"/>
          <w:szCs w:val="28"/>
          <w:lang w:val="kk-KZ"/>
        </w:rPr>
        <w:noBreakHyphen/>
        <w:t>ден астамы пайдаланылады. Жалпы алғанда фирманың алғашқы жұмысынан бастап Қазақстан кәсіпорындары мен шетел серіктестеріне 500</w:t>
      </w:r>
      <w:r w:rsidRPr="00434A9E">
        <w:rPr>
          <w:sz w:val="28"/>
          <w:szCs w:val="28"/>
          <w:lang w:val="kk-KZ"/>
        </w:rPr>
        <w:noBreakHyphen/>
        <w:t xml:space="preserve">ден астам аспаптар шығарылды.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Фирма қызметкерлерімен әрқашан өндірістік процестерді автоматтандыру мен энергетика саласында жаңа технологиялық шешімдерді әзірлеу жүреді. 2011 жылы негізгі қызметі автоматтандырылған бақылау мен электрлік аралық станциялардың технологиялық параметрлерін визуализациялау болып табылатын «Қосалқы станциялар жұмысының режимін автоматты реттеу жүйесі (ҚСЖРАР) » атты жоба бойынша ҒЗТКЖ аяқталды.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ҚСЖРАР қызметі: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SCADA-жүйеге шығумен әр фидердің тұтыну энергиясы мен кернеу, ток мониторингі;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фидер қалпы, апаттық жағдай мен трансформаторлық май деңгейі мен температурасын анықтау;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белгіленген мерзім ішінде тұтынылатын энергия трендісін бейнеге шығару;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дерекқор форматында апаттық оқиғаны сақтау мен жазып алу;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электр энергиясы параметрлерін бақылау, есепке алу мен бейнеге шығару орнатылған SCADA-жүйесімен диспетчерлік пунктіде жүзеге асады.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Бұл жүйе сынамалы жоба ретінде «ШұбаркөлКөмір» АҚ разрезінде енгізілді.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Техника ғылымдарының докторы, профессор Ю.А. Николаев жетекшілігімен негізгі мақсаты түрлі қызмет түріне арналған пневматикалық көтергіштерді құрастыру болып табылатын «Пневмоподъем» атты арнайы кәсіпорын ашылды.  </w:t>
      </w:r>
    </w:p>
    <w:p w:rsidR="00434A9E" w:rsidRPr="00434A9E" w:rsidRDefault="00434A9E" w:rsidP="00434A9E">
      <w:pPr>
        <w:widowControl w:val="0"/>
        <w:ind w:firstLine="709"/>
        <w:jc w:val="both"/>
        <w:rPr>
          <w:sz w:val="28"/>
          <w:szCs w:val="28"/>
          <w:lang w:val="kk-KZ"/>
        </w:rPr>
      </w:pPr>
      <w:r>
        <w:rPr>
          <w:noProof/>
          <w:sz w:val="28"/>
          <w:szCs w:val="28"/>
        </w:rPr>
        <w:drawing>
          <wp:anchor distT="0" distB="0" distL="114300" distR="114300" simplePos="0" relativeHeight="251718656" behindDoc="1" locked="0" layoutInCell="1" allowOverlap="1" wp14:anchorId="432E57B4" wp14:editId="63E771C0">
            <wp:simplePos x="0" y="0"/>
            <wp:positionH relativeFrom="column">
              <wp:posOffset>-18415</wp:posOffset>
            </wp:positionH>
            <wp:positionV relativeFrom="paragraph">
              <wp:posOffset>41275</wp:posOffset>
            </wp:positionV>
            <wp:extent cx="1977390" cy="2167890"/>
            <wp:effectExtent l="0" t="0" r="0" b="0"/>
            <wp:wrapTight wrapText="bothSides">
              <wp:wrapPolygon edited="0">
                <wp:start x="0" y="0"/>
                <wp:lineTo x="0" y="21448"/>
                <wp:lineTo x="21434" y="21448"/>
                <wp:lineTo x="21434" y="0"/>
                <wp:lineTo x="0" y="0"/>
              </wp:wrapPolygon>
            </wp:wrapTight>
            <wp:docPr id="10" name="Рисунок 10" descr="C:\Users\Пользователь\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ользователь\Desktop\Рисунок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7390"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A9E">
        <w:rPr>
          <w:sz w:val="28"/>
          <w:szCs w:val="28"/>
          <w:lang w:val="kk-KZ"/>
        </w:rPr>
        <w:t xml:space="preserve">Онымен скиптік пневматикалық көтергіштер теориясы, есептеу әдісі мен құрылымы әзірленді және Тәжірибелік зерттеулер орталығы мен зертхана ашылды. Скиптік пневматикалық көтеру әсіресе терең шахталар мен карьерлерден кен массасын жоғарыға шығару үшін арналған. Бұл қондырғыларды қолдану кен кәсіпорындарының өнімділігін біршама арттырады, күрделі қаржы жұмсалымы мен пайдаланушылық шығыныдарды төмендетеді және осыған орай игерілетін пайдалы қазбалардың өзіндік құнын төмендетеді.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Қарағанды ғалымының әлдеқашан белгілі өнертабысы пневмалифттер болып табылады. Пневмалифттер құрылыс пен </w:t>
      </w:r>
      <w:r w:rsidRPr="00434A9E">
        <w:rPr>
          <w:sz w:val="28"/>
          <w:szCs w:val="28"/>
          <w:lang w:val="kk-KZ"/>
        </w:rPr>
        <w:lastRenderedPageBreak/>
        <w:t xml:space="preserve">ғимараттарда адам мен жүктерді көтеру үшін арналған, құрылым бойынша қарапайым, пайдалану бойынша сенімді, құрылыс жұмыстарын жүргізуді талап етпейді және ұқсас лифттерден (арқан, гидравликалық және т.б.) 2-3 есе арзан. Жүк көтергіштігі 110, 250 және 500 кг болатын пневматикалық көтергіштерді өндіру күрделі жабдықтануды талап етпейді және қосымша жарықтанусыз істегі жөндеу мен машина жасау зауыттарында орындалуы мүмкін. Қазіргі таңда Қазақстан кәсіпорындары мен ұйымдарында жүкті пневмалифттердің түрлі жаңартулары құрастырылып шығарылады. Жолаушы түрленімді әзірлеу бойынша жұмыстар жүргізіледі.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Алайда өткен заманның 90-жылдары қалыптасқан компаниялар жоғары оқу орнында жалғыз емес. ҚР БҒМ мен «Технологияларды коммерциялау» ҚДДБ бірлескен бағдарламасы, Кіші ғылыми қызметкер тобы үшін бағдарлама бөлімі бойынша конкурстық іріктеу нәтижесінен құрылған «KazGeoScan» Ғылыми-техникалық орталығы» ЖШС Жерді дистанциялық зондтау негізінде аймақ ауданы бойынша ауқымды жер бедерінің жағдайын аса нақты болжауды ұсыну бойынша қызмет көрсетеді. Жер бедері шөгуінің геомеханикалық есептеуі мен дүниежүзілік навигациялық GPS спутниктік жүйелердің өлшемдері арқылы жер үстіндегі бақылау қарастырылады. Соңғы нәтиже жер бедері жағдайының геоақпараттық үлгісін құрып талдауға мүмкіндік беретін инновациялық бағдарламалық өнім болып табылады.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Фирманың бастығы жас ғалым, техника ғылымдарының кандидаты, доцент Д.В. Мозер болып табылады.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Тағы бір едәуір жас кәсіпорын «MiningResearchGroup» ЖШС болып табылады. 2014 жылы «Технологияларды коммерциялау орталығы» ЖШС конкурстық іріктеу нәтижесінде компаниямен кен қазбаларын ұстау параметрлерін анықтау үшін ГАЖ концепциясын негіздеуге грант ұтып алынды.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MiningResearchGroup компаниясы ашық, аралас және жабық қазба жүйелері кезінде кен кәсіпорындарында ғылыми-зерттеу жұмыстарын атқарады. Әр пайдалы қазбалардың кен орны ерекше және осы кен орнымен байланысты мәселелерді шешу үшін арнайы тәсілдемені талап етеді. Жинақталған дүниежүзілік тәжірибе мен замандас білімді қолдана отырып компания кен өндірісі мәселелерін шешуге жәрдемдеседі. Компанияда Қазақстан, Ресей, Украина және басқа елдердің жетекші ғалымдарымен бірлесе отырып геомеханика, геотехнология, өнеркәсіптік қауіпсіздік саласындағы ең білікті мамандар жұмыс істейді. Компания ҚарМТУ қызметкері, техника ғылымдарының кандидаты, доцент Н.Б. Бахтыбаев жетекшілігімен ашылды.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Аймақтың кен өндіру кәсіпорындарына MiningResearchGroup келесі қызмет көрсетеді: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пайдалы қазбалардың жобаланған және игерілетін орнын кешенді геомеханикалық зерттеу; </w:t>
      </w:r>
    </w:p>
    <w:p w:rsidR="00434A9E" w:rsidRPr="00434A9E" w:rsidRDefault="00434A9E" w:rsidP="00434A9E">
      <w:pPr>
        <w:widowControl w:val="0"/>
        <w:ind w:firstLine="709"/>
        <w:jc w:val="both"/>
        <w:rPr>
          <w:sz w:val="28"/>
          <w:szCs w:val="28"/>
          <w:lang w:val="kk-KZ"/>
        </w:rPr>
      </w:pPr>
      <w:r w:rsidRPr="00434A9E">
        <w:rPr>
          <w:sz w:val="28"/>
          <w:szCs w:val="28"/>
          <w:lang w:val="kk-KZ"/>
        </w:rPr>
        <w:lastRenderedPageBreak/>
        <w:t xml:space="preserve">- геофизикалық зерттеулерді өткізу;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массивтің кернеу-деформациялық күйін сандық моделдеу;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кен қазбаларының контур маңы массивтері жыныстарының ығысуын заттай қадағалауды ұйымдастыру;  </w:t>
      </w:r>
    </w:p>
    <w:p w:rsidR="00434A9E" w:rsidRPr="00434A9E" w:rsidRDefault="00434A9E" w:rsidP="00434A9E">
      <w:pPr>
        <w:widowControl w:val="0"/>
        <w:ind w:firstLine="709"/>
        <w:jc w:val="both"/>
        <w:rPr>
          <w:sz w:val="28"/>
          <w:szCs w:val="28"/>
          <w:lang w:val="kk-KZ"/>
        </w:rPr>
      </w:pPr>
      <w:r w:rsidRPr="00434A9E">
        <w:rPr>
          <w:sz w:val="28"/>
          <w:szCs w:val="28"/>
          <w:lang w:val="kk-KZ"/>
        </w:rPr>
        <w:t>- кен қазбалары тіреуіштері қалпының аудиті;</w:t>
      </w:r>
    </w:p>
    <w:p w:rsidR="00434A9E" w:rsidRPr="00434A9E" w:rsidRDefault="00434A9E" w:rsidP="00434A9E">
      <w:pPr>
        <w:widowControl w:val="0"/>
        <w:ind w:firstLine="709"/>
        <w:jc w:val="both"/>
        <w:rPr>
          <w:sz w:val="28"/>
          <w:szCs w:val="28"/>
          <w:lang w:val="kk-KZ"/>
        </w:rPr>
      </w:pPr>
      <w:r w:rsidRPr="00434A9E">
        <w:rPr>
          <w:sz w:val="28"/>
          <w:szCs w:val="28"/>
          <w:lang w:val="kk-KZ"/>
        </w:rPr>
        <w:t>- кен қазбаларын бекіту бойынша технологиялық шешімдер әзірлеу;</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кен орнын аралас игеру кезінде кен қазбаларының беріктігін қамтамасыз ету бойынша ұсыныстар әзірлеу;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кен қазбалары контур маңы массивінің кеуектілігі бойынша игерілетін кен орнын аудандастыру;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тау-кен өнеркәсібі саласында өнеркәсіптік қауіпсіздікті саралау;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 өнеркәсіптік қауіпсіздік декларациясын әзірлеу. </w:t>
      </w:r>
    </w:p>
    <w:p w:rsidR="00434A9E" w:rsidRPr="00434A9E" w:rsidRDefault="00434A9E" w:rsidP="00434A9E">
      <w:pPr>
        <w:widowControl w:val="0"/>
        <w:ind w:firstLine="709"/>
        <w:jc w:val="both"/>
        <w:rPr>
          <w:sz w:val="28"/>
          <w:szCs w:val="28"/>
          <w:lang w:val="kk-KZ"/>
        </w:rPr>
      </w:pPr>
      <w:r w:rsidRPr="00434A9E">
        <w:rPr>
          <w:sz w:val="28"/>
          <w:szCs w:val="28"/>
          <w:lang w:val="kk-KZ"/>
        </w:rPr>
        <w:t xml:space="preserve">Бұл кәсіпорындар қызметі Университет қолдауысыз жүзеге аспайтындығын атап өткен жөн. Ғылыми-техникалық базаны қолдану, жетекші мамандар мен ғалымдардың кеңес беруі мен практикалық көмегі – мұның бәрі компания жетістігін болжауға мүмкіндік береді.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Осылай, «Ғылыми және (немесе) ғылыми-техникалық қызмет нәтижелерін коммерциялау туралы» Заң отандық ғылыми саланың нәтижелілігін, инновацияны енгізу деңгейі мен экономика дамуының басым бағыттарында жоғары технологиялық өндірісті дамыту мақсатында құрастырылды.  </w:t>
      </w:r>
    </w:p>
    <w:p w:rsidR="00434A9E" w:rsidRPr="00434A9E" w:rsidRDefault="00434A9E" w:rsidP="00434A9E">
      <w:pPr>
        <w:widowControl w:val="0"/>
        <w:shd w:val="clear" w:color="auto" w:fill="FFFFFF"/>
        <w:ind w:firstLine="709"/>
        <w:jc w:val="both"/>
        <w:rPr>
          <w:spacing w:val="-6"/>
          <w:sz w:val="28"/>
          <w:szCs w:val="28"/>
          <w:lang w:val="kk-KZ"/>
        </w:rPr>
      </w:pPr>
      <w:r w:rsidRPr="00434A9E">
        <w:rPr>
          <w:spacing w:val="-6"/>
          <w:sz w:val="28"/>
          <w:szCs w:val="28"/>
          <w:lang w:val="kk-KZ"/>
        </w:rPr>
        <w:t xml:space="preserve">Жаңа заңда ғылыми және ғылыми-техникалық қызмет нәтижелерін коммерциялауға ынталандырудың мемлекеттік іс-шаралары анықталды. Сондай-ақ, бизнесті бірлесіп қаржыландыруды тартумен қоса бюджет қаражатынан коммерциялау жобаларын гранттық қаржыландыру қарастырылды. Заңда ЖОО, ғылыми-зерттеу институттары мен коммерциялау орталықтарында ғылыми және (немесе) ғылыми-техникалық қызмет нәтижелерінің авторларын қолдау іс-шаралары бекітілді.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Жаңа заң өндіріске инновацияны енгізу бойынша қаржыландыру механизмдерінен тұрады.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Ғылыми және (немесе) ғылыми-техникалық қызмет нәтижелерін коммерциялауды қамтамасыз ететін механизмдерді регламенттейтін жеке заңнамалық актіні қабылдау бірыңғай ережелерді енгізу мен ғылыми және (немесе) ғылыми-техникалық қызмет нәтижелерін коммерциялау механизмдерін анықтауға; отандық технологиялар мен әзірлемелерді енгізуге бизнесті ынталандыруға; ЖОО мен ғылыми</w:t>
      </w:r>
      <w:r w:rsidRPr="00434A9E">
        <w:rPr>
          <w:sz w:val="28"/>
          <w:szCs w:val="28"/>
          <w:lang w:val="kk-KZ"/>
        </w:rPr>
        <w:noBreakHyphen/>
        <w:t xml:space="preserve">зерттеу институттарының инновациялық инфрақұрылым рөлін ғылыми және (немесе) ғылыми-техникалық қызмет нәтижелерін коммерциялау процесінің маңызды бөлігі ретінде нығайтуға мүмкіндік береді. Бұдан басқа, оның ойынша, жаңа заң ғылыми және ғылыми-техникалық қызмет нәтижелерін коммерциялау процесінің барлық қатысушыларының соңғы нәтижеге қаржылық қызығушылығын арттыруға мүмкіндік береді.      </w:t>
      </w:r>
    </w:p>
    <w:p w:rsidR="00434A9E" w:rsidRPr="00434A9E" w:rsidRDefault="00434A9E" w:rsidP="00434A9E">
      <w:pPr>
        <w:widowControl w:val="0"/>
        <w:shd w:val="clear" w:color="auto" w:fill="FFFFFF"/>
        <w:ind w:firstLine="709"/>
        <w:jc w:val="both"/>
        <w:rPr>
          <w:sz w:val="28"/>
          <w:szCs w:val="28"/>
          <w:lang w:val="kk-KZ"/>
        </w:rPr>
      </w:pPr>
      <w:r w:rsidRPr="00434A9E">
        <w:rPr>
          <w:sz w:val="28"/>
          <w:szCs w:val="28"/>
          <w:lang w:val="kk-KZ"/>
        </w:rPr>
        <w:t xml:space="preserve">Ғылыми және (немесе) ғылыми-техникалық қызмет нәтижелерін </w:t>
      </w:r>
      <w:r w:rsidRPr="00434A9E">
        <w:rPr>
          <w:sz w:val="28"/>
          <w:szCs w:val="28"/>
          <w:lang w:val="kk-KZ"/>
        </w:rPr>
        <w:lastRenderedPageBreak/>
        <w:t xml:space="preserve">коммерциялауды қолдау бағдарламаларын жүзеге асыруға қысқа және орташа мерзімді кезеңде мемлекеттік бюджеттен қосымша қаражат талап етілмейді. Гранттық қаржыландырудың жалпы көлемінен коммерциялауға грант бөлу жоспарланады. Жаңа заң ҒЗТҚЖ қаржыландыруды коммерциялаумен қоса 2050 жылға дейін ел ЖІӨ-нің 3%-ына дейін арттыруды қарастырады. Осылай, іргелі зерттеулерге 205 қаржыландыру көзделеді, қолданбалыға – 30% және коммерциялауға – 50%. Қазір қатынас мүлдем басқа: 70% - іргелі және қолданбалы зерттеулер, ал тәжірибелік-құрылымдық әзірлемелерге тек 20% тиесілі, осыдан нәтиженің жоқтығы байқалады.       </w:t>
      </w:r>
    </w:p>
    <w:p w:rsidR="00434A9E" w:rsidRPr="00434A9E" w:rsidRDefault="002E3970" w:rsidP="00434A9E">
      <w:pPr>
        <w:shd w:val="clear" w:color="auto" w:fill="FFFFFF"/>
        <w:ind w:firstLine="709"/>
        <w:jc w:val="center"/>
        <w:rPr>
          <w:bCs/>
          <w:color w:val="000000"/>
          <w:sz w:val="28"/>
          <w:szCs w:val="28"/>
          <w:lang w:val="kk-KZ"/>
        </w:rPr>
      </w:pPr>
      <w:r>
        <w:rPr>
          <w:bCs/>
          <w:color w:val="000000"/>
          <w:sz w:val="28"/>
          <w:szCs w:val="28"/>
          <w:lang w:val="kk-KZ"/>
        </w:rPr>
        <w:t>Ә</w:t>
      </w:r>
      <w:r w:rsidRPr="002E3970">
        <w:rPr>
          <w:bCs/>
          <w:color w:val="000000"/>
          <w:sz w:val="28"/>
          <w:szCs w:val="28"/>
          <w:lang w:val="kk-KZ"/>
        </w:rPr>
        <w:t>дебиеттер тізімі</w:t>
      </w:r>
    </w:p>
    <w:p w:rsidR="00434A9E" w:rsidRPr="00434A9E" w:rsidRDefault="00434A9E" w:rsidP="00434A9E">
      <w:pPr>
        <w:shd w:val="clear" w:color="auto" w:fill="FFFFFF"/>
        <w:ind w:firstLine="709"/>
        <w:jc w:val="both"/>
        <w:rPr>
          <w:sz w:val="28"/>
          <w:szCs w:val="28"/>
          <w:lang w:val="kk-KZ"/>
        </w:rPr>
      </w:pPr>
    </w:p>
    <w:p w:rsidR="00434A9E" w:rsidRPr="00434A9E" w:rsidRDefault="00434A9E" w:rsidP="0000434A">
      <w:pPr>
        <w:numPr>
          <w:ilvl w:val="0"/>
          <w:numId w:val="11"/>
        </w:numPr>
        <w:shd w:val="clear" w:color="auto" w:fill="FFFFFF"/>
        <w:tabs>
          <w:tab w:val="left" w:pos="851"/>
          <w:tab w:val="left" w:pos="993"/>
        </w:tabs>
        <w:ind w:left="0" w:firstLine="709"/>
        <w:jc w:val="both"/>
        <w:rPr>
          <w:sz w:val="28"/>
          <w:szCs w:val="28"/>
          <w:lang w:val="kk-KZ"/>
        </w:rPr>
      </w:pPr>
      <w:r w:rsidRPr="00434A9E">
        <w:rPr>
          <w:sz w:val="28"/>
          <w:szCs w:val="28"/>
          <w:lang w:val="kk-KZ"/>
        </w:rPr>
        <w:t xml:space="preserve"> «Ғылыми-техникалық қызметтің нәтижелерін коммерциялан-дыруды құқықтық қамтамасыз ету және зияткерлік меншік құқықтарын қорғау» атты дөңгелек үстел // http://sc.edu.gov.kz – ҚР Білім және ғылым министрлігі ғылым комитетінің ресми интернет-ресурсы. </w:t>
      </w:r>
    </w:p>
    <w:p w:rsidR="00434A9E" w:rsidRPr="00434A9E" w:rsidRDefault="00434A9E" w:rsidP="0000434A">
      <w:pPr>
        <w:numPr>
          <w:ilvl w:val="0"/>
          <w:numId w:val="11"/>
        </w:numPr>
        <w:shd w:val="clear" w:color="auto" w:fill="FFFFFF"/>
        <w:tabs>
          <w:tab w:val="left" w:pos="851"/>
          <w:tab w:val="left" w:pos="993"/>
        </w:tabs>
        <w:ind w:left="0" w:firstLine="709"/>
        <w:jc w:val="both"/>
        <w:rPr>
          <w:sz w:val="28"/>
          <w:szCs w:val="28"/>
        </w:rPr>
      </w:pPr>
      <w:r w:rsidRPr="00434A9E">
        <w:rPr>
          <w:sz w:val="28"/>
          <w:szCs w:val="28"/>
        </w:rPr>
        <w:t>Мамраева Д.Г., Ташенова Л.В. Патентная активность в Республике Казахстан: региональная дифференциация и основные проблемы // Инновации. — № 6 (164). — С. 102-106.</w:t>
      </w:r>
    </w:p>
    <w:p w:rsidR="00434A9E" w:rsidRPr="00434A9E" w:rsidRDefault="00434A9E" w:rsidP="0000434A">
      <w:pPr>
        <w:numPr>
          <w:ilvl w:val="0"/>
          <w:numId w:val="11"/>
        </w:numPr>
        <w:shd w:val="clear" w:color="auto" w:fill="FFFFFF"/>
        <w:tabs>
          <w:tab w:val="left" w:pos="851"/>
          <w:tab w:val="left" w:pos="993"/>
        </w:tabs>
        <w:ind w:left="0" w:firstLine="709"/>
        <w:jc w:val="both"/>
        <w:rPr>
          <w:sz w:val="28"/>
          <w:szCs w:val="28"/>
        </w:rPr>
      </w:pPr>
      <w:r w:rsidRPr="00434A9E">
        <w:rPr>
          <w:sz w:val="28"/>
          <w:szCs w:val="28"/>
          <w:lang w:val="kk-KZ"/>
        </w:rPr>
        <w:t xml:space="preserve">«Ұлттық зияткерлік меншік институты» РМК ресми сайты: </w:t>
      </w:r>
      <w:hyperlink r:id="rId43" w:history="1">
        <w:r w:rsidRPr="00434A9E">
          <w:rPr>
            <w:sz w:val="28"/>
            <w:szCs w:val="28"/>
          </w:rPr>
          <w:t>http://kazpatent.kz</w:t>
        </w:r>
      </w:hyperlink>
    </w:p>
    <w:p w:rsidR="00434A9E" w:rsidRPr="00434A9E" w:rsidRDefault="00434A9E" w:rsidP="0000434A">
      <w:pPr>
        <w:numPr>
          <w:ilvl w:val="0"/>
          <w:numId w:val="11"/>
        </w:numPr>
        <w:shd w:val="clear" w:color="auto" w:fill="FFFFFF"/>
        <w:tabs>
          <w:tab w:val="left" w:pos="851"/>
          <w:tab w:val="left" w:pos="993"/>
        </w:tabs>
        <w:ind w:left="0" w:firstLine="709"/>
        <w:jc w:val="both"/>
        <w:rPr>
          <w:sz w:val="28"/>
          <w:szCs w:val="28"/>
          <w:lang w:val="kk-KZ"/>
        </w:rPr>
      </w:pPr>
      <w:r w:rsidRPr="00434A9E">
        <w:rPr>
          <w:sz w:val="28"/>
          <w:szCs w:val="28"/>
          <w:lang w:val="kk-KZ"/>
        </w:rPr>
        <w:t>Қазақстан Республикасының Президенті Н.Ә. Назарбаевтың «</w:t>
      </w:r>
      <w:r w:rsidRPr="00434A9E">
        <w:rPr>
          <w:bCs/>
          <w:sz w:val="28"/>
          <w:szCs w:val="22"/>
          <w:lang w:val="kk-KZ"/>
        </w:rPr>
        <w:t>Қазақстан жолы – 2050:</w:t>
      </w:r>
      <w:r w:rsidRPr="00434A9E">
        <w:rPr>
          <w:rFonts w:ascii="Calibri" w:hAnsi="Calibri"/>
          <w:b/>
          <w:sz w:val="28"/>
          <w:szCs w:val="22"/>
          <w:lang w:val="kk-KZ"/>
        </w:rPr>
        <w:t xml:space="preserve"> </w:t>
      </w:r>
      <w:r w:rsidRPr="00434A9E">
        <w:rPr>
          <w:bCs/>
          <w:sz w:val="28"/>
          <w:szCs w:val="22"/>
          <w:lang w:val="kk-KZ"/>
        </w:rPr>
        <w:t>Бір мақсат, бір мүдде, бір болашақ» атты</w:t>
      </w:r>
      <w:r w:rsidRPr="00434A9E">
        <w:rPr>
          <w:sz w:val="28"/>
          <w:szCs w:val="28"/>
          <w:lang w:val="kk-KZ"/>
        </w:rPr>
        <w:t xml:space="preserve"> Қазақстан халқына Жолдауы, </w:t>
      </w:r>
      <w:r w:rsidRPr="00434A9E">
        <w:rPr>
          <w:sz w:val="28"/>
          <w:szCs w:val="28"/>
        </w:rPr>
        <w:t>2014 жыл</w:t>
      </w:r>
      <w:r w:rsidRPr="00434A9E">
        <w:rPr>
          <w:sz w:val="28"/>
          <w:szCs w:val="28"/>
          <w:lang w:val="kk-KZ"/>
        </w:rPr>
        <w:t>ғы</w:t>
      </w:r>
      <w:r w:rsidRPr="00434A9E">
        <w:rPr>
          <w:sz w:val="28"/>
          <w:szCs w:val="28"/>
        </w:rPr>
        <w:t xml:space="preserve"> 17 қаңтар</w:t>
      </w:r>
      <w:r w:rsidRPr="00434A9E">
        <w:rPr>
          <w:sz w:val="28"/>
          <w:szCs w:val="28"/>
          <w:lang w:val="kk-KZ"/>
        </w:rPr>
        <w:t xml:space="preserve"> </w:t>
      </w:r>
      <w:r w:rsidRPr="00434A9E">
        <w:rPr>
          <w:bCs/>
          <w:sz w:val="28"/>
          <w:szCs w:val="28"/>
          <w:lang w:val="kk-KZ"/>
        </w:rPr>
        <w:t xml:space="preserve">// http://akorda.kz – Қазақстан Республикасы Президентінің ресми сайты </w:t>
      </w:r>
      <w:r w:rsidRPr="00434A9E">
        <w:rPr>
          <w:sz w:val="28"/>
          <w:szCs w:val="28"/>
          <w:lang w:val="kk-KZ"/>
        </w:rPr>
        <w:t xml:space="preserve"> </w:t>
      </w:r>
    </w:p>
    <w:p w:rsidR="00434A9E" w:rsidRPr="00434A9E" w:rsidRDefault="00434A9E" w:rsidP="0000434A">
      <w:pPr>
        <w:numPr>
          <w:ilvl w:val="0"/>
          <w:numId w:val="11"/>
        </w:numPr>
        <w:shd w:val="clear" w:color="auto" w:fill="FFFFFF"/>
        <w:tabs>
          <w:tab w:val="left" w:pos="851"/>
          <w:tab w:val="left" w:pos="993"/>
        </w:tabs>
        <w:ind w:left="0" w:firstLine="709"/>
        <w:jc w:val="both"/>
        <w:rPr>
          <w:sz w:val="28"/>
          <w:szCs w:val="28"/>
          <w:lang w:val="kk-KZ"/>
        </w:rPr>
      </w:pPr>
      <w:r w:rsidRPr="00434A9E">
        <w:rPr>
          <w:sz w:val="28"/>
          <w:szCs w:val="28"/>
          <w:lang w:val="kk-KZ"/>
        </w:rPr>
        <w:t>Қазақстан Республикасының Президенті Н.Ә. Назарбаевтың «Нұрлы жол – болашаққа бағдар жол» атты Қазақстан халқына Жолдауы, 2014 жылғы 11 қараша // http://akorda.kz -</w:t>
      </w:r>
      <w:r w:rsidRPr="00434A9E">
        <w:rPr>
          <w:bCs/>
          <w:sz w:val="28"/>
          <w:szCs w:val="28"/>
          <w:lang w:val="kk-KZ"/>
        </w:rPr>
        <w:t xml:space="preserve"> Қазақстан Республикасы Президентінің ресми сайты </w:t>
      </w:r>
      <w:r w:rsidRPr="00434A9E">
        <w:rPr>
          <w:sz w:val="28"/>
          <w:szCs w:val="28"/>
          <w:lang w:val="kk-KZ"/>
        </w:rPr>
        <w:t xml:space="preserve"> </w:t>
      </w:r>
      <w:r w:rsidRPr="00434A9E">
        <w:rPr>
          <w:sz w:val="28"/>
          <w:szCs w:val="28"/>
          <w:lang w:val="kk-KZ"/>
        </w:rPr>
        <w:tab/>
      </w:r>
    </w:p>
    <w:p w:rsidR="00434A9E" w:rsidRPr="00434A9E" w:rsidRDefault="00434A9E" w:rsidP="0000434A">
      <w:pPr>
        <w:numPr>
          <w:ilvl w:val="0"/>
          <w:numId w:val="11"/>
        </w:numPr>
        <w:shd w:val="clear" w:color="auto" w:fill="FFFFFF"/>
        <w:tabs>
          <w:tab w:val="left" w:pos="851"/>
          <w:tab w:val="left" w:pos="993"/>
        </w:tabs>
        <w:ind w:left="0" w:firstLine="709"/>
        <w:jc w:val="both"/>
        <w:rPr>
          <w:sz w:val="28"/>
          <w:szCs w:val="28"/>
          <w:lang w:val="kk-KZ"/>
        </w:rPr>
      </w:pPr>
      <w:r w:rsidRPr="00434A9E">
        <w:rPr>
          <w:sz w:val="28"/>
          <w:szCs w:val="28"/>
          <w:lang w:val="kk-KZ"/>
        </w:rPr>
        <w:t xml:space="preserve">Н.Назарбаевтың </w:t>
      </w:r>
      <w:r w:rsidRPr="00434A9E">
        <w:rPr>
          <w:sz w:val="28"/>
          <w:lang w:val="kk-KZ"/>
        </w:rPr>
        <w:t xml:space="preserve">Бес институционалдық реформаларын жүзеге асыру жөніндегі Ұлт жоспары – 100 нақты қадам, </w:t>
      </w:r>
      <w:r w:rsidRPr="00434A9E">
        <w:rPr>
          <w:color w:val="000000"/>
          <w:sz w:val="28"/>
          <w:szCs w:val="28"/>
          <w:shd w:val="clear" w:color="auto" w:fill="FFFFFF"/>
          <w:lang w:val="kk-KZ"/>
        </w:rPr>
        <w:t xml:space="preserve">20 мамыр 2015 жыл.  </w:t>
      </w:r>
      <w:r w:rsidRPr="00434A9E">
        <w:rPr>
          <w:sz w:val="32"/>
          <w:szCs w:val="28"/>
          <w:lang w:val="kk-KZ"/>
        </w:rPr>
        <w:t xml:space="preserve"> </w:t>
      </w:r>
    </w:p>
    <w:p w:rsidR="00434A9E" w:rsidRPr="00434A9E" w:rsidRDefault="00434A9E" w:rsidP="0000434A">
      <w:pPr>
        <w:numPr>
          <w:ilvl w:val="0"/>
          <w:numId w:val="11"/>
        </w:numPr>
        <w:shd w:val="clear" w:color="auto" w:fill="FFFFFF"/>
        <w:tabs>
          <w:tab w:val="left" w:pos="851"/>
          <w:tab w:val="left" w:pos="993"/>
        </w:tabs>
        <w:ind w:left="0" w:firstLine="709"/>
        <w:jc w:val="both"/>
        <w:rPr>
          <w:sz w:val="36"/>
          <w:szCs w:val="28"/>
          <w:lang w:val="kk-KZ"/>
        </w:rPr>
      </w:pPr>
      <w:r w:rsidRPr="00434A9E">
        <w:rPr>
          <w:sz w:val="28"/>
          <w:szCs w:val="22"/>
          <w:lang w:val="kk-KZ"/>
        </w:rPr>
        <w:t xml:space="preserve">«Қазақстанның әлеуметтік жаңғыртылуы: Жалпыға Ортақ Еңбек Қоғамына қарай 20 қадам», </w:t>
      </w:r>
      <w:r w:rsidRPr="00434A9E">
        <w:rPr>
          <w:color w:val="000000"/>
          <w:sz w:val="28"/>
          <w:szCs w:val="28"/>
          <w:lang w:val="kk-KZ"/>
        </w:rPr>
        <w:t>2012 жыл</w:t>
      </w:r>
    </w:p>
    <w:p w:rsidR="002E3970" w:rsidRDefault="002E3970">
      <w:pPr>
        <w:spacing w:after="200" w:line="276" w:lineRule="auto"/>
        <w:rPr>
          <w:sz w:val="28"/>
          <w:szCs w:val="28"/>
          <w:lang w:val="kk-KZ"/>
        </w:rPr>
      </w:pPr>
      <w:r>
        <w:rPr>
          <w:sz w:val="28"/>
          <w:szCs w:val="28"/>
          <w:lang w:val="kk-KZ"/>
        </w:rPr>
        <w:br w:type="page"/>
      </w:r>
    </w:p>
    <w:p w:rsidR="0065533B" w:rsidRPr="0065533B" w:rsidRDefault="0065533B" w:rsidP="0065533B">
      <w:pPr>
        <w:widowControl w:val="0"/>
        <w:ind w:firstLine="567"/>
        <w:jc w:val="center"/>
        <w:rPr>
          <w:rFonts w:eastAsia="Calibri"/>
          <w:b/>
          <w:sz w:val="28"/>
          <w:szCs w:val="28"/>
          <w:lang w:val="kk-KZ" w:eastAsia="en-US"/>
        </w:rPr>
      </w:pPr>
      <w:r w:rsidRPr="0065533B">
        <w:rPr>
          <w:rFonts w:eastAsia="Calibri"/>
          <w:b/>
          <w:sz w:val="28"/>
          <w:szCs w:val="28"/>
          <w:lang w:val="kk-KZ" w:eastAsia="en-US"/>
        </w:rPr>
        <w:lastRenderedPageBreak/>
        <w:t>МЕМЛЕКЕТТІК-ЖЕКЕМЕНШІК ӘРІПТЕСТІК ТУРАЛЫ ЗАҢ</w:t>
      </w:r>
      <w:r w:rsidR="00EA0889">
        <w:rPr>
          <w:rFonts w:eastAsia="Calibri"/>
          <w:b/>
          <w:sz w:val="28"/>
          <w:szCs w:val="28"/>
          <w:lang w:val="kk-KZ" w:eastAsia="en-US"/>
        </w:rPr>
        <w:t>Ы</w:t>
      </w:r>
      <w:r w:rsidRPr="0065533B">
        <w:rPr>
          <w:rFonts w:eastAsia="Calibri"/>
          <w:b/>
          <w:sz w:val="28"/>
          <w:szCs w:val="28"/>
          <w:lang w:val="kk-KZ" w:eastAsia="en-US"/>
        </w:rPr>
        <w:t xml:space="preserve"> </w:t>
      </w:r>
    </w:p>
    <w:p w:rsidR="0065533B" w:rsidRPr="0065533B" w:rsidRDefault="0065533B" w:rsidP="0065533B">
      <w:pPr>
        <w:widowControl w:val="0"/>
        <w:ind w:firstLine="567"/>
        <w:jc w:val="center"/>
        <w:rPr>
          <w:b/>
          <w:color w:val="000000"/>
          <w:sz w:val="28"/>
          <w:szCs w:val="28"/>
          <w:lang w:val="kk-KZ"/>
        </w:rPr>
      </w:pPr>
      <w:r w:rsidRPr="0065533B">
        <w:rPr>
          <w:b/>
          <w:sz w:val="28"/>
          <w:szCs w:val="28"/>
          <w:lang w:val="kk-KZ"/>
        </w:rPr>
        <w:t>(31.10.2015 ж.)</w:t>
      </w:r>
    </w:p>
    <w:p w:rsidR="0065533B" w:rsidRPr="0065533B" w:rsidRDefault="0065533B" w:rsidP="0065533B">
      <w:pPr>
        <w:widowControl w:val="0"/>
        <w:ind w:firstLine="567"/>
        <w:jc w:val="both"/>
        <w:rPr>
          <w:b/>
          <w:sz w:val="28"/>
          <w:szCs w:val="28"/>
          <w:lang w:val="kk-KZ"/>
        </w:rPr>
      </w:pPr>
    </w:p>
    <w:p w:rsidR="0065533B" w:rsidRPr="0065533B" w:rsidRDefault="0065533B" w:rsidP="0065533B">
      <w:pPr>
        <w:widowControl w:val="0"/>
        <w:ind w:firstLine="567"/>
        <w:jc w:val="both"/>
        <w:rPr>
          <w:rFonts w:eastAsia="Calibri"/>
          <w:sz w:val="28"/>
          <w:szCs w:val="28"/>
          <w:lang w:val="kk-KZ" w:eastAsia="en-US"/>
        </w:rPr>
      </w:pPr>
      <w:r w:rsidRPr="0065533B">
        <w:rPr>
          <w:rFonts w:eastAsia="Calibri"/>
          <w:sz w:val="28"/>
          <w:szCs w:val="28"/>
          <w:lang w:val="kk-KZ" w:eastAsia="en-US"/>
        </w:rPr>
        <w:t xml:space="preserve">Қазақстан Республикасы Президенті өзінің 2010 жылғы 29 қаңтардағы «Жаңа онжылдық – жаңа экономикалық </w:t>
      </w:r>
      <w:r w:rsidRPr="0065533B">
        <w:rPr>
          <w:color w:val="000000"/>
          <w:sz w:val="28"/>
          <w:szCs w:val="28"/>
          <w:lang w:val="kk-KZ"/>
        </w:rPr>
        <w:t>өрлеу-Қазақстанның жаңа мүмкіндіктері</w:t>
      </w:r>
      <w:r w:rsidRPr="0065533B">
        <w:rPr>
          <w:rFonts w:eastAsia="Calibri"/>
          <w:sz w:val="28"/>
          <w:szCs w:val="28"/>
          <w:lang w:val="kk-KZ" w:eastAsia="en-US"/>
        </w:rPr>
        <w:t>» атты Қазақстан халқына Жолдауында мынадай ой айтты: «</w:t>
      </w:r>
      <w:r w:rsidRPr="0065533B">
        <w:rPr>
          <w:color w:val="000000"/>
          <w:sz w:val="28"/>
          <w:szCs w:val="28"/>
          <w:lang w:val="kk-KZ"/>
        </w:rPr>
        <w:t>Жекеменшік  инвестицияларды тарту жөнінен мемлекеттік-жеке меншік әріптестік тетігі орасан зор әлеуетке ие болып отыр. Біз Қазақстанда бұл тетікті іске қостық, бірақ та ол озық әлемдік практикаға сәйкес жетілдіруді талап етеді».</w:t>
      </w:r>
      <w:r w:rsidRPr="0065533B">
        <w:rPr>
          <w:rFonts w:eastAsia="Calibri"/>
          <w:sz w:val="28"/>
          <w:szCs w:val="28"/>
          <w:lang w:val="kk-KZ" w:eastAsia="en-US"/>
        </w:rPr>
        <w:t xml:space="preserve">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Қазақстан Республикасы Президентінің осы</w:t>
      </w:r>
      <w:r w:rsidRPr="0065533B">
        <w:rPr>
          <w:color w:val="000000"/>
          <w:sz w:val="28"/>
          <w:szCs w:val="28"/>
          <w:lang w:val="kk-KZ"/>
        </w:rPr>
        <w:t xml:space="preserve"> Жолдауын жүзеге асыру мақсатында Қазақстан Республикасы Үкіметінің 2011 жылғы 29 маусымда 2011-2015 жылдарға арналған Қазақстан Республикасында мемлекеттік-жекеменшік әріптестікті дамыту жөніндегі бағдарлама қабылданды.</w:t>
      </w:r>
      <w:r w:rsidRPr="0065533B">
        <w:rPr>
          <w:rFonts w:eastAsia="Calibri"/>
          <w:sz w:val="28"/>
          <w:szCs w:val="28"/>
          <w:lang w:val="kk-KZ" w:eastAsia="en-US"/>
        </w:rPr>
        <w:t xml:space="preserve">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Берілген бағдарлама мақсаты Қазақстан Республикасында мемлекеттік-жекеменшік  әріптестік (одан әрі МЖӘ) тетіктерін пайдалану арқылы инвестициялық жобаларды жүзеге асырудың заңды және институционалдық негіздерін құру болып табылады.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Денсаулық сақтау саласында МЖӘ дамыту негіздемесі, 2011-2015 жылдарға арналған денсаулық сақтауды дамытудың Мемлекеттік «Саламатты Қазақстан» бағдарламасымен қоса Қазақстанның МЖӘ саласындағы мемлекеттік саясатын жүзеге асыру болып табылады.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Мемлекеттік-жекеменшік әріптестік (МЖӘ) – әлеуметтік инфрақұрылым және тіршілікпен қамтамасыз ету нысандарын қаржыландыру, жасау, қайта құру және (немесе) пайдалануға бағытталған мемлекет пен жекеменшік кәсіпкерлік субъектілері арасындағы ынтымақтастық түрі.  </w:t>
      </w:r>
    </w:p>
    <w:p w:rsidR="0065533B" w:rsidRPr="0065533B" w:rsidRDefault="0065533B" w:rsidP="0065533B">
      <w:pPr>
        <w:ind w:firstLine="709"/>
        <w:jc w:val="both"/>
        <w:rPr>
          <w:b/>
          <w:i/>
          <w:color w:val="2E2E2E"/>
          <w:sz w:val="28"/>
          <w:szCs w:val="28"/>
          <w:bdr w:val="none" w:sz="0" w:space="0" w:color="auto" w:frame="1"/>
          <w:shd w:val="clear" w:color="auto" w:fill="FFFFFF"/>
          <w:lang w:val="kk-KZ"/>
        </w:rPr>
      </w:pPr>
      <w:r>
        <w:rPr>
          <w:rFonts w:eastAsia="Calibri"/>
          <w:b/>
          <w:i/>
          <w:sz w:val="28"/>
          <w:szCs w:val="28"/>
          <w:lang w:val="kk-KZ" w:eastAsia="en-US"/>
        </w:rPr>
        <w:t>М</w:t>
      </w:r>
      <w:r w:rsidRPr="0065533B">
        <w:rPr>
          <w:rFonts w:eastAsia="Calibri"/>
          <w:b/>
          <w:i/>
          <w:sz w:val="28"/>
          <w:szCs w:val="28"/>
          <w:lang w:val="kk-KZ" w:eastAsia="en-US"/>
        </w:rPr>
        <w:t>емлекеттік-жекеменшік әріптестік түсінігі</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Халықаралық практикада мемлекеттік-жекеменшік әріптестіктің – МЖӘ жалпы қабылданған анықтамасы болмайды.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Тұтастай алғанда, оның мәні мемлекет пен жекеменшік секторының, сәйкес шарттарда анықталатын тәуекелдерді, пайда мен шығындарды, құқықтар мен міндеттемелерді теңгерімді бөлу жағдайларында мемлекет жауапкершілігінің дәстүрлі  саласына  тиісті аймақтардағы өзара тиімді ынтымақтастығына алып келеді.   </w:t>
      </w:r>
    </w:p>
    <w:p w:rsidR="0065533B" w:rsidRPr="0065533B" w:rsidRDefault="0065533B" w:rsidP="0065533B">
      <w:pPr>
        <w:ind w:firstLine="709"/>
        <w:jc w:val="both"/>
        <w:textAlignment w:val="baseline"/>
        <w:rPr>
          <w:rFonts w:eastAsia="Calibri"/>
          <w:sz w:val="28"/>
          <w:szCs w:val="28"/>
          <w:lang w:val="kk-KZ" w:eastAsia="en-US"/>
        </w:rPr>
      </w:pPr>
      <w:r w:rsidRPr="0065533B">
        <w:rPr>
          <w:rFonts w:eastAsia="Calibri"/>
          <w:sz w:val="28"/>
          <w:szCs w:val="28"/>
          <w:lang w:val="kk-KZ" w:eastAsia="en-US"/>
        </w:rPr>
        <w:t>Мемлекеттік-жекеменшік әріптестіктің негізгі мақсаты қоғам мүддесіне мемлекет пен бизнестің ресурстары мен тәжірибесін біріктіру арқылы инфрақұрылымын дамыту, экономикалық субъектілерге сапасы жоғары қызметтер көрсету жағдайында қоғамдық маңызды жобаларды аз шығындармен және тәуекелдермен жүзеге асыру болып табылады.</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Тұтастай алғанда,  бұл ынтымақтастық – жеке сектордың мемлекет атынан жобалау, қаржыландыру, құрылыс, қайта құру, қалпына келтіру, нысандарды пайдалану немесе қызмет көрсету бойынша қоғамдық </w:t>
      </w:r>
      <w:r w:rsidRPr="0065533B">
        <w:rPr>
          <w:rFonts w:eastAsia="Calibri"/>
          <w:sz w:val="28"/>
          <w:szCs w:val="28"/>
          <w:lang w:val="kk-KZ" w:eastAsia="en-US"/>
        </w:rPr>
        <w:lastRenderedPageBreak/>
        <w:t xml:space="preserve">маңызды қызметтер көрсету үшін орташа мерзімді немесе ұзақ мерзімді өзара қарым-қатынастар жүйесі.  </w:t>
      </w:r>
    </w:p>
    <w:p w:rsidR="0065533B" w:rsidRPr="0065533B" w:rsidRDefault="0065533B" w:rsidP="0065533B">
      <w:pPr>
        <w:ind w:firstLine="709"/>
        <w:textAlignment w:val="baseline"/>
        <w:rPr>
          <w:color w:val="000000"/>
          <w:sz w:val="28"/>
          <w:szCs w:val="28"/>
          <w:lang w:val="kk-KZ"/>
        </w:rPr>
      </w:pPr>
      <w:r w:rsidRPr="0065533B">
        <w:rPr>
          <w:b/>
          <w:bCs/>
          <w:color w:val="000000"/>
          <w:sz w:val="28"/>
          <w:szCs w:val="28"/>
          <w:lang w:val="kk-KZ"/>
        </w:rPr>
        <w:t xml:space="preserve">МЖӘ негізгі принциптері:  </w:t>
      </w:r>
    </w:p>
    <w:p w:rsidR="0065533B" w:rsidRPr="0065533B" w:rsidRDefault="0065533B" w:rsidP="0000434A">
      <w:pPr>
        <w:numPr>
          <w:ilvl w:val="0"/>
          <w:numId w:val="13"/>
        </w:numPr>
        <w:tabs>
          <w:tab w:val="left" w:pos="851"/>
          <w:tab w:val="num" w:pos="993"/>
        </w:tabs>
        <w:ind w:left="0" w:firstLine="709"/>
        <w:textAlignment w:val="baseline"/>
        <w:rPr>
          <w:color w:val="000000"/>
          <w:sz w:val="28"/>
          <w:szCs w:val="28"/>
        </w:rPr>
      </w:pPr>
      <w:r w:rsidRPr="0065533B">
        <w:rPr>
          <w:color w:val="000000"/>
          <w:sz w:val="28"/>
          <w:szCs w:val="28"/>
          <w:lang w:val="kk-KZ"/>
        </w:rPr>
        <w:t>Теңдік</w:t>
      </w:r>
      <w:r w:rsidRPr="0065533B">
        <w:rPr>
          <w:color w:val="000000"/>
          <w:sz w:val="28"/>
          <w:szCs w:val="28"/>
        </w:rPr>
        <w:t xml:space="preserve"> және еркіндік;</w:t>
      </w:r>
    </w:p>
    <w:p w:rsidR="0065533B" w:rsidRPr="0065533B" w:rsidRDefault="0065533B" w:rsidP="0000434A">
      <w:pPr>
        <w:numPr>
          <w:ilvl w:val="0"/>
          <w:numId w:val="13"/>
        </w:numPr>
        <w:tabs>
          <w:tab w:val="left" w:pos="851"/>
          <w:tab w:val="num" w:pos="993"/>
        </w:tabs>
        <w:ind w:left="0" w:firstLine="709"/>
        <w:textAlignment w:val="baseline"/>
        <w:rPr>
          <w:color w:val="000000"/>
          <w:sz w:val="28"/>
          <w:szCs w:val="28"/>
        </w:rPr>
      </w:pPr>
      <w:r w:rsidRPr="0065533B">
        <w:rPr>
          <w:color w:val="000000"/>
          <w:sz w:val="28"/>
          <w:szCs w:val="28"/>
        </w:rPr>
        <w:t xml:space="preserve">Келісім-шарттың тұрақтылығы </w:t>
      </w:r>
      <w:r w:rsidRPr="0065533B">
        <w:rPr>
          <w:sz w:val="28"/>
          <w:szCs w:val="28"/>
        </w:rPr>
        <w:t xml:space="preserve"> </w:t>
      </w:r>
      <w:r w:rsidRPr="0065533B">
        <w:rPr>
          <w:color w:val="000000"/>
          <w:sz w:val="28"/>
          <w:szCs w:val="28"/>
        </w:rPr>
        <w:t>(оны</w:t>
      </w:r>
      <w:r w:rsidRPr="0065533B">
        <w:rPr>
          <w:color w:val="000000"/>
          <w:sz w:val="28"/>
          <w:szCs w:val="28"/>
          <w:lang w:val="kk-KZ"/>
        </w:rPr>
        <w:t xml:space="preserve"> </w:t>
      </w:r>
      <w:r w:rsidRPr="0065533B">
        <w:rPr>
          <w:color w:val="000000"/>
          <w:sz w:val="28"/>
          <w:szCs w:val="28"/>
        </w:rPr>
        <w:t>өзгер</w:t>
      </w:r>
      <w:r w:rsidRPr="0065533B">
        <w:rPr>
          <w:color w:val="000000"/>
          <w:sz w:val="28"/>
          <w:szCs w:val="28"/>
          <w:lang w:val="kk-KZ"/>
        </w:rPr>
        <w:t>ту және бейімдеу</w:t>
      </w:r>
      <w:r w:rsidRPr="0065533B">
        <w:rPr>
          <w:color w:val="000000"/>
          <w:sz w:val="28"/>
          <w:szCs w:val="28"/>
        </w:rPr>
        <w:t xml:space="preserve"> мүмкіндігі)</w:t>
      </w:r>
      <w:r w:rsidRPr="0065533B">
        <w:rPr>
          <w:color w:val="000000"/>
          <w:sz w:val="28"/>
          <w:szCs w:val="28"/>
          <w:lang w:val="kk-KZ"/>
        </w:rPr>
        <w:t>;</w:t>
      </w:r>
    </w:p>
    <w:p w:rsidR="0065533B" w:rsidRPr="0065533B" w:rsidRDefault="0065533B" w:rsidP="0000434A">
      <w:pPr>
        <w:numPr>
          <w:ilvl w:val="0"/>
          <w:numId w:val="13"/>
        </w:numPr>
        <w:tabs>
          <w:tab w:val="left" w:pos="851"/>
          <w:tab w:val="num" w:pos="993"/>
        </w:tabs>
        <w:ind w:left="0" w:firstLine="709"/>
        <w:textAlignment w:val="baseline"/>
        <w:rPr>
          <w:color w:val="000000"/>
          <w:sz w:val="28"/>
          <w:szCs w:val="28"/>
        </w:rPr>
      </w:pPr>
      <w:r w:rsidRPr="0065533B">
        <w:rPr>
          <w:sz w:val="28"/>
          <w:szCs w:val="28"/>
          <w:lang w:val="kk-KZ"/>
        </w:rPr>
        <w:t xml:space="preserve"> Қ</w:t>
      </w:r>
      <w:r w:rsidRPr="0065533B">
        <w:rPr>
          <w:color w:val="000000"/>
          <w:sz w:val="28"/>
          <w:szCs w:val="28"/>
        </w:rPr>
        <w:t xml:space="preserve">ызмет </w:t>
      </w:r>
      <w:r w:rsidRPr="0065533B">
        <w:rPr>
          <w:color w:val="000000"/>
          <w:sz w:val="28"/>
          <w:szCs w:val="28"/>
          <w:lang w:val="kk-KZ"/>
        </w:rPr>
        <w:t>көрсетудегі то</w:t>
      </w:r>
      <w:r w:rsidRPr="0065533B">
        <w:rPr>
          <w:color w:val="000000"/>
          <w:sz w:val="28"/>
          <w:szCs w:val="28"/>
        </w:rPr>
        <w:t>лассыздығы;</w:t>
      </w:r>
    </w:p>
    <w:p w:rsidR="0065533B" w:rsidRPr="0065533B" w:rsidRDefault="0065533B" w:rsidP="0000434A">
      <w:pPr>
        <w:numPr>
          <w:ilvl w:val="0"/>
          <w:numId w:val="13"/>
        </w:numPr>
        <w:tabs>
          <w:tab w:val="num" w:pos="567"/>
          <w:tab w:val="left" w:pos="851"/>
          <w:tab w:val="num" w:pos="993"/>
        </w:tabs>
        <w:ind w:left="0" w:firstLine="709"/>
        <w:textAlignment w:val="baseline"/>
        <w:rPr>
          <w:color w:val="000000"/>
          <w:sz w:val="28"/>
          <w:szCs w:val="28"/>
        </w:rPr>
      </w:pPr>
      <w:r w:rsidRPr="0065533B">
        <w:rPr>
          <w:color w:val="000000"/>
          <w:sz w:val="28"/>
          <w:szCs w:val="28"/>
        </w:rPr>
        <w:t>Конкурс</w:t>
      </w:r>
      <w:r w:rsidRPr="0065533B">
        <w:rPr>
          <w:color w:val="000000"/>
          <w:sz w:val="28"/>
          <w:szCs w:val="28"/>
          <w:lang w:val="kk-KZ"/>
        </w:rPr>
        <w:t>тық</w:t>
      </w:r>
      <w:r w:rsidRPr="0065533B">
        <w:rPr>
          <w:color w:val="000000"/>
          <w:sz w:val="28"/>
          <w:szCs w:val="28"/>
        </w:rPr>
        <w:t>;</w:t>
      </w:r>
    </w:p>
    <w:p w:rsidR="0065533B" w:rsidRPr="0065533B" w:rsidRDefault="0065533B" w:rsidP="0000434A">
      <w:pPr>
        <w:numPr>
          <w:ilvl w:val="0"/>
          <w:numId w:val="13"/>
        </w:numPr>
        <w:tabs>
          <w:tab w:val="left" w:pos="851"/>
          <w:tab w:val="num" w:pos="993"/>
        </w:tabs>
        <w:ind w:left="0" w:firstLine="709"/>
        <w:textAlignment w:val="baseline"/>
        <w:rPr>
          <w:color w:val="000000"/>
          <w:sz w:val="28"/>
          <w:szCs w:val="28"/>
        </w:rPr>
      </w:pPr>
      <w:r w:rsidRPr="0065533B">
        <w:rPr>
          <w:color w:val="000000"/>
          <w:sz w:val="28"/>
          <w:szCs w:val="28"/>
          <w:lang w:val="kk-KZ"/>
        </w:rPr>
        <w:t>Мөлдірлік</w:t>
      </w:r>
      <w:r w:rsidRPr="0065533B">
        <w:rPr>
          <w:color w:val="000000"/>
          <w:sz w:val="28"/>
          <w:szCs w:val="28"/>
        </w:rPr>
        <w:t xml:space="preserve"> және </w:t>
      </w:r>
      <w:r w:rsidRPr="0065533B">
        <w:rPr>
          <w:color w:val="000000"/>
          <w:sz w:val="28"/>
          <w:szCs w:val="28"/>
          <w:lang w:val="kk-KZ"/>
        </w:rPr>
        <w:t>к</w:t>
      </w:r>
      <w:r w:rsidRPr="0065533B">
        <w:rPr>
          <w:color w:val="000000"/>
          <w:sz w:val="28"/>
          <w:szCs w:val="28"/>
        </w:rPr>
        <w:t>ері байланыс;</w:t>
      </w:r>
    </w:p>
    <w:p w:rsidR="0065533B" w:rsidRPr="0065533B" w:rsidRDefault="0065533B" w:rsidP="0000434A">
      <w:pPr>
        <w:numPr>
          <w:ilvl w:val="0"/>
          <w:numId w:val="13"/>
        </w:numPr>
        <w:tabs>
          <w:tab w:val="left" w:pos="851"/>
          <w:tab w:val="num" w:pos="993"/>
        </w:tabs>
        <w:ind w:left="0" w:firstLine="709"/>
        <w:textAlignment w:val="baseline"/>
        <w:rPr>
          <w:color w:val="000000"/>
          <w:sz w:val="28"/>
          <w:szCs w:val="28"/>
        </w:rPr>
      </w:pPr>
      <w:r w:rsidRPr="0065533B">
        <w:rPr>
          <w:color w:val="000000"/>
          <w:sz w:val="28"/>
          <w:szCs w:val="28"/>
        </w:rPr>
        <w:t>Қол сұқпаушылық;</w:t>
      </w:r>
    </w:p>
    <w:p w:rsidR="0065533B" w:rsidRPr="0065533B" w:rsidRDefault="0065533B" w:rsidP="0000434A">
      <w:pPr>
        <w:numPr>
          <w:ilvl w:val="0"/>
          <w:numId w:val="13"/>
        </w:numPr>
        <w:tabs>
          <w:tab w:val="left" w:pos="851"/>
          <w:tab w:val="num" w:pos="993"/>
        </w:tabs>
        <w:ind w:left="0" w:firstLine="709"/>
        <w:textAlignment w:val="baseline"/>
        <w:rPr>
          <w:color w:val="000000"/>
          <w:sz w:val="28"/>
          <w:szCs w:val="28"/>
        </w:rPr>
      </w:pPr>
      <w:r w:rsidRPr="0065533B">
        <w:rPr>
          <w:color w:val="000000"/>
          <w:sz w:val="28"/>
          <w:szCs w:val="28"/>
        </w:rPr>
        <w:t>Кепілд</w:t>
      </w:r>
      <w:r w:rsidRPr="0065533B">
        <w:rPr>
          <w:color w:val="000000"/>
          <w:sz w:val="28"/>
          <w:szCs w:val="28"/>
          <w:lang w:val="kk-KZ"/>
        </w:rPr>
        <w:t>ік</w:t>
      </w:r>
      <w:r w:rsidRPr="0065533B">
        <w:rPr>
          <w:color w:val="000000"/>
          <w:sz w:val="28"/>
          <w:szCs w:val="28"/>
        </w:rPr>
        <w:t>;</w:t>
      </w:r>
    </w:p>
    <w:p w:rsidR="0065533B" w:rsidRPr="0065533B" w:rsidRDefault="0065533B" w:rsidP="0000434A">
      <w:pPr>
        <w:numPr>
          <w:ilvl w:val="0"/>
          <w:numId w:val="13"/>
        </w:numPr>
        <w:tabs>
          <w:tab w:val="num" w:pos="567"/>
          <w:tab w:val="left" w:pos="851"/>
          <w:tab w:val="num" w:pos="993"/>
        </w:tabs>
        <w:ind w:left="0" w:firstLine="709"/>
        <w:textAlignment w:val="baseline"/>
        <w:rPr>
          <w:color w:val="000000"/>
          <w:sz w:val="28"/>
          <w:szCs w:val="28"/>
        </w:rPr>
      </w:pPr>
      <w:r w:rsidRPr="0065533B">
        <w:rPr>
          <w:color w:val="000000"/>
          <w:sz w:val="28"/>
          <w:szCs w:val="28"/>
          <w:lang w:val="kk-KZ"/>
        </w:rPr>
        <w:t>Өтемділік болып табылады.</w:t>
      </w:r>
    </w:p>
    <w:p w:rsidR="0065533B" w:rsidRPr="0065533B" w:rsidRDefault="0065533B" w:rsidP="0065533B">
      <w:pPr>
        <w:ind w:firstLine="709"/>
        <w:jc w:val="both"/>
        <w:textAlignment w:val="baseline"/>
        <w:rPr>
          <w:b/>
          <w:sz w:val="28"/>
          <w:szCs w:val="28"/>
          <w:lang w:val="kk-KZ"/>
        </w:rPr>
      </w:pPr>
      <w:r w:rsidRPr="0065533B">
        <w:rPr>
          <w:b/>
          <w:bCs/>
          <w:sz w:val="28"/>
          <w:szCs w:val="28"/>
          <w:lang w:val="kk-KZ"/>
        </w:rPr>
        <w:t>Мемлекеттік-жеке меншік әріптестігінің базалық белгілері:</w:t>
      </w:r>
    </w:p>
    <w:p w:rsidR="0065533B" w:rsidRPr="0065533B" w:rsidRDefault="0065533B" w:rsidP="0065533B">
      <w:pPr>
        <w:tabs>
          <w:tab w:val="left" w:pos="709"/>
          <w:tab w:val="left" w:pos="851"/>
        </w:tabs>
        <w:ind w:left="709"/>
        <w:jc w:val="both"/>
        <w:textAlignment w:val="baseline"/>
        <w:rPr>
          <w:color w:val="000000"/>
          <w:sz w:val="28"/>
          <w:szCs w:val="28"/>
          <w:lang w:val="kk-KZ"/>
        </w:rPr>
      </w:pPr>
      <w:r>
        <w:rPr>
          <w:color w:val="000000"/>
          <w:sz w:val="28"/>
          <w:szCs w:val="28"/>
          <w:lang w:val="kk-KZ"/>
        </w:rPr>
        <w:t xml:space="preserve">1. </w:t>
      </w:r>
      <w:r w:rsidRPr="0065533B">
        <w:rPr>
          <w:color w:val="000000"/>
          <w:sz w:val="28"/>
          <w:szCs w:val="28"/>
          <w:lang w:val="kk-KZ"/>
        </w:rPr>
        <w:t>Орта мерзімді және ұзақ мерзімді өзара қарым-қатынастар;</w:t>
      </w:r>
    </w:p>
    <w:p w:rsidR="0065533B" w:rsidRPr="0065533B" w:rsidRDefault="0065533B" w:rsidP="0065533B">
      <w:pPr>
        <w:tabs>
          <w:tab w:val="left" w:pos="709"/>
          <w:tab w:val="left" w:pos="851"/>
        </w:tabs>
        <w:jc w:val="both"/>
        <w:textAlignment w:val="baseline"/>
        <w:rPr>
          <w:color w:val="000000"/>
          <w:sz w:val="28"/>
          <w:szCs w:val="28"/>
          <w:lang w:val="kk-KZ"/>
        </w:rPr>
      </w:pPr>
      <w:r>
        <w:rPr>
          <w:color w:val="000000"/>
          <w:sz w:val="28"/>
          <w:szCs w:val="28"/>
          <w:lang w:val="kk-KZ"/>
        </w:rPr>
        <w:tab/>
        <w:t xml:space="preserve">2. </w:t>
      </w:r>
      <w:r w:rsidRPr="0065533B">
        <w:rPr>
          <w:color w:val="000000"/>
          <w:sz w:val="28"/>
          <w:szCs w:val="28"/>
          <w:lang w:val="kk-KZ"/>
        </w:rPr>
        <w:t>МЖӘ-дағы тараптарды мемлекет және жеке секторлар ұсынған;</w:t>
      </w:r>
    </w:p>
    <w:p w:rsidR="0065533B" w:rsidRPr="0065533B" w:rsidRDefault="0065533B" w:rsidP="0065533B">
      <w:pPr>
        <w:tabs>
          <w:tab w:val="left" w:pos="709"/>
          <w:tab w:val="left" w:pos="851"/>
        </w:tabs>
        <w:jc w:val="both"/>
        <w:textAlignment w:val="baseline"/>
        <w:rPr>
          <w:color w:val="000000"/>
          <w:sz w:val="28"/>
          <w:szCs w:val="28"/>
          <w:lang w:val="kk-KZ"/>
        </w:rPr>
      </w:pPr>
      <w:r>
        <w:rPr>
          <w:color w:val="000000"/>
          <w:sz w:val="28"/>
          <w:szCs w:val="28"/>
          <w:lang w:val="kk-KZ"/>
        </w:rPr>
        <w:tab/>
        <w:t xml:space="preserve">3. </w:t>
      </w:r>
      <w:r w:rsidRPr="0065533B">
        <w:rPr>
          <w:color w:val="000000"/>
          <w:sz w:val="28"/>
          <w:szCs w:val="28"/>
          <w:lang w:val="kk-KZ"/>
        </w:rPr>
        <w:t xml:space="preserve">МЖӘ-дағы тараптардың өзара әрекеттестігі сәйкес шарттарда рәсімделген.   </w:t>
      </w:r>
    </w:p>
    <w:p w:rsidR="0065533B" w:rsidRPr="0065533B" w:rsidRDefault="0065533B" w:rsidP="0065533B">
      <w:pPr>
        <w:tabs>
          <w:tab w:val="left" w:pos="709"/>
          <w:tab w:val="left" w:pos="851"/>
        </w:tabs>
        <w:jc w:val="both"/>
        <w:textAlignment w:val="baseline"/>
        <w:rPr>
          <w:color w:val="000000"/>
          <w:sz w:val="28"/>
          <w:szCs w:val="28"/>
          <w:lang w:val="kk-KZ"/>
        </w:rPr>
      </w:pPr>
      <w:r>
        <w:rPr>
          <w:color w:val="000000"/>
          <w:sz w:val="28"/>
          <w:szCs w:val="28"/>
          <w:lang w:val="kk-KZ"/>
        </w:rPr>
        <w:tab/>
        <w:t xml:space="preserve">4. </w:t>
      </w:r>
      <w:r w:rsidRPr="0065533B">
        <w:rPr>
          <w:color w:val="000000"/>
          <w:sz w:val="28"/>
          <w:szCs w:val="28"/>
          <w:lang w:val="kk-KZ"/>
        </w:rPr>
        <w:t xml:space="preserve">Әріптестер арасындағы тәуекелдерді, пайданы, құқықтар мен міндеттерді өзара тиімді үлестіру;  </w:t>
      </w:r>
    </w:p>
    <w:p w:rsidR="0065533B" w:rsidRPr="0065533B" w:rsidRDefault="0065533B" w:rsidP="0065533B">
      <w:pPr>
        <w:tabs>
          <w:tab w:val="left" w:pos="709"/>
          <w:tab w:val="left" w:pos="851"/>
        </w:tabs>
        <w:jc w:val="both"/>
        <w:textAlignment w:val="baseline"/>
        <w:rPr>
          <w:color w:val="000000"/>
          <w:sz w:val="28"/>
          <w:szCs w:val="28"/>
          <w:lang w:val="kk-KZ"/>
        </w:rPr>
      </w:pPr>
      <w:r>
        <w:rPr>
          <w:color w:val="000000"/>
          <w:sz w:val="28"/>
          <w:szCs w:val="28"/>
          <w:lang w:val="kk-KZ"/>
        </w:rPr>
        <w:tab/>
        <w:t xml:space="preserve">5. </w:t>
      </w:r>
      <w:r w:rsidRPr="0065533B">
        <w:rPr>
          <w:color w:val="000000"/>
          <w:sz w:val="28"/>
          <w:szCs w:val="28"/>
          <w:lang w:val="kk-KZ"/>
        </w:rPr>
        <w:t xml:space="preserve">Мемлекеттік сектордың МЖӘ нысаны бойынша нәтижелілікке жету критерийлерін  анықтауы.  </w:t>
      </w:r>
    </w:p>
    <w:p w:rsidR="0065533B" w:rsidRPr="0065533B" w:rsidRDefault="0065533B" w:rsidP="0065533B">
      <w:pPr>
        <w:tabs>
          <w:tab w:val="left" w:pos="851"/>
        </w:tabs>
        <w:ind w:firstLine="709"/>
        <w:jc w:val="both"/>
        <w:textAlignment w:val="baseline"/>
        <w:rPr>
          <w:color w:val="000000"/>
          <w:spacing w:val="-6"/>
          <w:sz w:val="28"/>
          <w:szCs w:val="28"/>
          <w:lang w:val="kk-KZ"/>
        </w:rPr>
      </w:pPr>
      <w:r w:rsidRPr="0065533B">
        <w:rPr>
          <w:color w:val="000000"/>
          <w:spacing w:val="-6"/>
          <w:sz w:val="28"/>
          <w:szCs w:val="28"/>
          <w:lang w:val="kk-KZ"/>
        </w:rPr>
        <w:t>Барлық елдер үшін МЖӘ принциптері мен белгілерінің жалпылылығына қарамастан, халықаралық практикада МЖӘ терминінің бірыңғай анықтамасы, осындай әріптестіктер нысанының жалпы қабылданған жіктеуі, сонымен қатар олардың стандартты қолдану сұлбасы жоқ.</w:t>
      </w:r>
    </w:p>
    <w:p w:rsidR="0065533B" w:rsidRPr="0065533B" w:rsidRDefault="0065533B" w:rsidP="0065533B">
      <w:pPr>
        <w:tabs>
          <w:tab w:val="left" w:pos="851"/>
        </w:tabs>
        <w:ind w:firstLine="709"/>
        <w:jc w:val="both"/>
        <w:textAlignment w:val="baseline"/>
        <w:rPr>
          <w:color w:val="000000"/>
          <w:sz w:val="28"/>
          <w:szCs w:val="28"/>
          <w:lang w:val="kk-KZ"/>
        </w:rPr>
      </w:pPr>
      <w:r w:rsidRPr="0065533B">
        <w:rPr>
          <w:color w:val="000000"/>
          <w:sz w:val="28"/>
          <w:szCs w:val="28"/>
          <w:lang w:val="kk-KZ"/>
        </w:rPr>
        <w:t xml:space="preserve">Әрбір ел оларды өздері үшін өз бетінше және тәуелсіз жеке экономикасы үшін қабылдарлық принципінен шыға отырып, анықтайды.  </w:t>
      </w:r>
    </w:p>
    <w:p w:rsidR="0065533B" w:rsidRPr="0065533B" w:rsidRDefault="0065533B" w:rsidP="0065533B">
      <w:pPr>
        <w:ind w:firstLine="709"/>
        <w:jc w:val="both"/>
        <w:rPr>
          <w:rFonts w:eastAsia="Calibri"/>
          <w:sz w:val="28"/>
          <w:szCs w:val="28"/>
          <w:lang w:val="kk-KZ" w:eastAsia="en-US"/>
        </w:rPr>
      </w:pPr>
      <w:r w:rsidRPr="0065533B">
        <w:rPr>
          <w:color w:val="000000"/>
          <w:sz w:val="28"/>
          <w:szCs w:val="28"/>
          <w:lang w:val="kk-KZ"/>
        </w:rPr>
        <w:t>Қазақстан үшін МЖӘ-нің келесі ұғымдарын анықтауға болады: м</w:t>
      </w:r>
      <w:r w:rsidRPr="0065533B">
        <w:rPr>
          <w:rFonts w:eastAsia="Calibri"/>
          <w:sz w:val="28"/>
          <w:szCs w:val="28"/>
          <w:lang w:val="kk-KZ" w:eastAsia="en-US"/>
        </w:rPr>
        <w:t xml:space="preserve">емлекеттік-жеке меншік  әріптестік бұл МЖӘ негізгі принциптерін сақтау жағдайларында жобалау; қаржыландыру; құрылыс; қайта құру; қалпына келтіру; нысандарды пайдалану; қызмет көрсету бойынша қоғамдық маңызды қызметтерді көрсету және/немесе жұмыс істеу мемлекеттік және жеке сектор арасындағы  орташа мерзімді немесе ұзақ мерзімді өзара қарым-қатынастар жиынтығы.    </w:t>
      </w:r>
    </w:p>
    <w:p w:rsidR="0065533B" w:rsidRPr="0065533B" w:rsidRDefault="0065533B" w:rsidP="0065533B">
      <w:pPr>
        <w:shd w:val="clear" w:color="auto" w:fill="FFFFFF"/>
        <w:ind w:firstLine="709"/>
        <w:jc w:val="both"/>
        <w:rPr>
          <w:rFonts w:eastAsia="Calibri"/>
          <w:sz w:val="28"/>
          <w:szCs w:val="28"/>
          <w:lang w:val="kk-KZ" w:eastAsia="en-US"/>
        </w:rPr>
      </w:pPr>
      <w:r w:rsidRPr="0065533B">
        <w:rPr>
          <w:color w:val="000000"/>
          <w:sz w:val="28"/>
          <w:szCs w:val="28"/>
          <w:lang w:val="kk-KZ"/>
        </w:rPr>
        <w:t>М</w:t>
      </w:r>
      <w:r w:rsidRPr="0065533B">
        <w:rPr>
          <w:rFonts w:eastAsia="Calibri"/>
          <w:sz w:val="28"/>
          <w:szCs w:val="28"/>
          <w:lang w:val="kk-KZ" w:eastAsia="en-US"/>
        </w:rPr>
        <w:t xml:space="preserve">емлекеттік-жеке меншік  әріптестік әлемде кең қолданыс тауып,  жеке меншік  әріптестік субъектілерін қоғамдық маңызды жобаларды жүзеге асыруға қатыстырудың ықтимал және тиімді тетіктерінің бірі ретінде өзін ұсынды. </w:t>
      </w:r>
    </w:p>
    <w:p w:rsidR="0065533B" w:rsidRPr="0065533B" w:rsidRDefault="0065533B" w:rsidP="0065533B">
      <w:pPr>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Осы өзара әрекеттесу тетіктерін қолдану мемлекет үшін де, сондай-ақ бизнесті дамыту үшін де бірқатар басымдықтар береді. </w:t>
      </w:r>
    </w:p>
    <w:p w:rsidR="0065533B" w:rsidRPr="0065533B" w:rsidRDefault="0065533B" w:rsidP="0065533B">
      <w:pPr>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Жеке меншік  сектор үшін жаңа инвестициялық мүмкіндіктер, осыған сәйкес табыстардың жаңа көздерін, ірі жобаларға қатысу мүмкіндіктерін береді. МЖӘ мемлекеттің жеке меншік жауапкершілігі </w:t>
      </w:r>
      <w:r w:rsidRPr="0065533B">
        <w:rPr>
          <w:rFonts w:eastAsia="Calibri"/>
          <w:sz w:val="28"/>
          <w:szCs w:val="28"/>
          <w:lang w:val="kk-KZ" w:eastAsia="en-US"/>
        </w:rPr>
        <w:lastRenderedPageBreak/>
        <w:t xml:space="preserve">саласында жеке сектордың ресурстық және жеке әлеуетін пайдалануды болжайды. </w:t>
      </w:r>
    </w:p>
    <w:p w:rsidR="0065533B" w:rsidRPr="0065533B" w:rsidRDefault="0065533B" w:rsidP="0065533B">
      <w:pPr>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Халықаралық практикада </w:t>
      </w:r>
      <w:r w:rsidRPr="0065533B">
        <w:rPr>
          <w:color w:val="000000"/>
          <w:sz w:val="28"/>
          <w:szCs w:val="28"/>
          <w:lang w:val="kk-KZ"/>
        </w:rPr>
        <w:t>м</w:t>
      </w:r>
      <w:r w:rsidRPr="0065533B">
        <w:rPr>
          <w:rFonts w:eastAsia="Calibri"/>
          <w:sz w:val="28"/>
          <w:szCs w:val="28"/>
          <w:lang w:val="kk-KZ" w:eastAsia="en-US"/>
        </w:rPr>
        <w:t xml:space="preserve">емлекеттік-жеке меншік әріптестіктің екі түрін бөліп қарайды: институционалдық және келісім-шарттық. </w:t>
      </w:r>
    </w:p>
    <w:p w:rsidR="0065533B" w:rsidRPr="0065533B" w:rsidRDefault="0065533B" w:rsidP="0065533B">
      <w:pPr>
        <w:shd w:val="clear" w:color="auto" w:fill="FFFFFF"/>
        <w:ind w:firstLine="709"/>
        <w:jc w:val="both"/>
        <w:rPr>
          <w:rFonts w:eastAsia="Calibri"/>
          <w:sz w:val="28"/>
          <w:szCs w:val="28"/>
          <w:lang w:val="kk-KZ" w:eastAsia="en-US"/>
        </w:rPr>
      </w:pPr>
      <w:r w:rsidRPr="0065533B">
        <w:rPr>
          <w:rFonts w:eastAsia="Calibri"/>
          <w:sz w:val="28"/>
          <w:szCs w:val="28"/>
          <w:lang w:val="kk-KZ" w:eastAsia="en-US"/>
        </w:rPr>
        <w:t>Қазақстанда МЖӘ келісім-шарттық түрлерінің бірін қолдану бойынша концессия шарты негізінде заңнама мен тәжірибе бар.</w:t>
      </w:r>
    </w:p>
    <w:p w:rsidR="0065533B" w:rsidRPr="0065533B" w:rsidRDefault="0065533B" w:rsidP="0065533B">
      <w:pPr>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Заң шығарушы МЖӘ-ні  4 принципке бөледі:  </w:t>
      </w:r>
    </w:p>
    <w:p w:rsidR="0065533B" w:rsidRPr="0065533B" w:rsidRDefault="0065533B" w:rsidP="0065533B">
      <w:pPr>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1) бірізділік принципі - келісім-шарт негізінде </w:t>
      </w:r>
      <w:r w:rsidRPr="0065533B">
        <w:rPr>
          <w:color w:val="000000"/>
          <w:sz w:val="28"/>
          <w:szCs w:val="28"/>
          <w:lang w:val="kk-KZ"/>
        </w:rPr>
        <w:t>м</w:t>
      </w:r>
      <w:r w:rsidRPr="0065533B">
        <w:rPr>
          <w:rFonts w:eastAsia="Calibri"/>
          <w:sz w:val="28"/>
          <w:szCs w:val="28"/>
          <w:lang w:val="kk-KZ" w:eastAsia="en-US"/>
        </w:rPr>
        <w:t xml:space="preserve">емлекеттік-жеке меншік  әріптестікке қатысушылар арасында орта мерзімді немесе ұзақ мерзімді өзара қарым-қатынастар құру. </w:t>
      </w:r>
    </w:p>
    <w:p w:rsidR="0065533B" w:rsidRPr="0065533B" w:rsidRDefault="0065533B" w:rsidP="0065533B">
      <w:pPr>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2) Конкурстылық принципі – жеке меншік  әріптесті конкурстық негізде анықтау. </w:t>
      </w:r>
    </w:p>
    <w:p w:rsidR="0065533B" w:rsidRPr="0065533B" w:rsidRDefault="0065533B" w:rsidP="0065533B">
      <w:pPr>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3) теңгерімділік принципі - </w:t>
      </w:r>
      <w:r w:rsidRPr="0065533B">
        <w:rPr>
          <w:color w:val="000000"/>
          <w:sz w:val="28"/>
          <w:szCs w:val="28"/>
          <w:lang w:val="kk-KZ"/>
        </w:rPr>
        <w:t>м</w:t>
      </w:r>
      <w:r w:rsidRPr="0065533B">
        <w:rPr>
          <w:rFonts w:eastAsia="Calibri"/>
          <w:sz w:val="28"/>
          <w:szCs w:val="28"/>
          <w:lang w:val="kk-KZ" w:eastAsia="en-US"/>
        </w:rPr>
        <w:t xml:space="preserve">емлекеттік-жеке меншік әріптестікке қатысушылар арасында тәуекелдерді, пайданы, кепілдіктер мен міндеттемелерді өзара бөлу; </w:t>
      </w:r>
    </w:p>
    <w:p w:rsidR="0065533B" w:rsidRPr="0065533B" w:rsidRDefault="0065533B" w:rsidP="0065533B">
      <w:pPr>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4) нәтижелілік принципі - </w:t>
      </w:r>
      <w:r w:rsidRPr="0065533B">
        <w:rPr>
          <w:color w:val="000000"/>
          <w:sz w:val="28"/>
          <w:szCs w:val="28"/>
          <w:lang w:val="kk-KZ"/>
        </w:rPr>
        <w:t>м</w:t>
      </w:r>
      <w:r w:rsidRPr="0065533B">
        <w:rPr>
          <w:rFonts w:eastAsia="Calibri"/>
          <w:sz w:val="28"/>
          <w:szCs w:val="28"/>
          <w:lang w:val="kk-KZ" w:eastAsia="en-US"/>
        </w:rPr>
        <w:t>емлекеттік-жеке меншік әріптестік нәтижелеріне жетуді бағалауға мүмкіндік беретін критерийлер мен көрсеткіштерді бекіту.</w:t>
      </w:r>
    </w:p>
    <w:p w:rsidR="0065533B" w:rsidRPr="0065533B" w:rsidRDefault="0065533B" w:rsidP="0065533B">
      <w:pPr>
        <w:shd w:val="clear" w:color="auto" w:fill="FFFFFF"/>
        <w:ind w:firstLine="709"/>
        <w:jc w:val="both"/>
        <w:rPr>
          <w:b/>
          <w:i/>
          <w:color w:val="000000"/>
          <w:sz w:val="28"/>
          <w:szCs w:val="28"/>
          <w:lang w:val="kk-KZ"/>
        </w:rPr>
      </w:pPr>
      <w:r>
        <w:rPr>
          <w:b/>
          <w:i/>
          <w:color w:val="000000"/>
          <w:sz w:val="28"/>
          <w:szCs w:val="28"/>
          <w:lang w:val="kk-KZ"/>
        </w:rPr>
        <w:t>Қазақстан Р</w:t>
      </w:r>
      <w:r w:rsidRPr="0065533B">
        <w:rPr>
          <w:b/>
          <w:i/>
          <w:color w:val="000000"/>
          <w:sz w:val="28"/>
          <w:szCs w:val="28"/>
          <w:lang w:val="kk-KZ"/>
        </w:rPr>
        <w:t>еспубликасында МЖӘ-ні қалыптастыру және дамыту</w:t>
      </w:r>
    </w:p>
    <w:p w:rsidR="0065533B" w:rsidRPr="0065533B" w:rsidRDefault="0065533B" w:rsidP="0065533B">
      <w:pPr>
        <w:shd w:val="clear" w:color="auto" w:fill="FFFFFF"/>
        <w:ind w:firstLine="709"/>
        <w:jc w:val="both"/>
        <w:rPr>
          <w:color w:val="000000"/>
          <w:sz w:val="28"/>
          <w:szCs w:val="28"/>
          <w:lang w:val="kk-KZ"/>
        </w:rPr>
      </w:pPr>
      <w:r w:rsidRPr="0065533B">
        <w:rPr>
          <w:color w:val="000000"/>
          <w:sz w:val="28"/>
          <w:szCs w:val="28"/>
          <w:lang w:val="kk-KZ"/>
        </w:rPr>
        <w:t xml:space="preserve">1991 жылы тәуелсіздік алумен қатар Қазақстан Республикасы табиғи және энергетикалық ресурстардың, өнеркәсіптік және көлік әлеуетінің үлкен қорына ие болды. </w:t>
      </w:r>
    </w:p>
    <w:p w:rsidR="0065533B" w:rsidRPr="0065533B" w:rsidRDefault="0065533B" w:rsidP="0065533B">
      <w:pPr>
        <w:shd w:val="clear" w:color="auto" w:fill="FFFFFF"/>
        <w:ind w:firstLine="709"/>
        <w:jc w:val="both"/>
        <w:rPr>
          <w:sz w:val="28"/>
          <w:szCs w:val="28"/>
          <w:lang w:val="kk-KZ"/>
        </w:rPr>
      </w:pPr>
      <w:r w:rsidRPr="0065533B">
        <w:rPr>
          <w:color w:val="000000"/>
          <w:sz w:val="28"/>
          <w:szCs w:val="28"/>
          <w:lang w:val="kk-KZ"/>
        </w:rPr>
        <w:t xml:space="preserve">Мемлекттік-жеке меншік әріптестік көбінесе мемлекеттік активтерді басқару элементі ретінде қарастырылды. Осы өзара қатынастарды реттейтін негізгі нормативтік құқықтық актілер 1994 жылғы 27 желтоқсандағы Қазақстан Республикасының Азаматтық кодексі, 1995 жылғы 23 желтоқсандағы Қазақстан Республикасының «Жекешелендіру туралы» заңдары, 2003 жылғы 13 мамырдағы «Акционерлік қоғам туралы», 2007 жылғы 21 шілдедегі «Мемлекеттік сатып алу туралы» заңдары болды. </w:t>
      </w:r>
      <w:r w:rsidRPr="0065533B">
        <w:rPr>
          <w:sz w:val="28"/>
          <w:szCs w:val="28"/>
          <w:lang w:val="kk-KZ"/>
        </w:rPr>
        <w:t xml:space="preserve"> </w:t>
      </w:r>
    </w:p>
    <w:p w:rsidR="0065533B" w:rsidRPr="0065533B" w:rsidRDefault="0065533B" w:rsidP="0065533B">
      <w:pPr>
        <w:shd w:val="clear" w:color="auto" w:fill="FFFFFF"/>
        <w:ind w:firstLine="709"/>
        <w:jc w:val="both"/>
        <w:rPr>
          <w:color w:val="000000"/>
          <w:sz w:val="28"/>
          <w:szCs w:val="28"/>
          <w:lang w:val="kk-KZ"/>
        </w:rPr>
      </w:pPr>
      <w:r w:rsidRPr="0065533B">
        <w:rPr>
          <w:color w:val="000000"/>
          <w:sz w:val="28"/>
          <w:szCs w:val="28"/>
          <w:lang w:val="kk-KZ"/>
        </w:rPr>
        <w:t>Қазақстандағы мемлекеттік-жеке меншік әріптестікті реттейтін бірінші құқықтық негіз инвесторларға жалғыз аспапты - концессияны ұсынды. Осы мақсатта 1991 жылы 23 желтоқсанда Қазақстан  Республикасының «Концессия туралы» бірінші заңы қабылданды, ол 1993 жылы күшін жойды. Ол тек Қазақстан Республикасы аумағындағы шетел инвесторларына ғана концессияға нысандар берудің ұйымдастыру, экономикалық және құқықтық шарттарын реттеді.</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Бастапқы редакциядағы концессия шетелдік заңды немесе жеке тұлғаға – концессионерге – мүлік, жер, табиғи ресурстарды жалға беру ретінде қарастырылды. Басқаша айтқанда, концессия жалға беру шартының призмасы арқылы анықталды (мүліктік қарыз), бірақ бір </w:t>
      </w:r>
      <w:r w:rsidRPr="0065533B">
        <w:rPr>
          <w:rFonts w:eastAsia="Calibri"/>
          <w:sz w:val="28"/>
          <w:szCs w:val="28"/>
          <w:lang w:val="kk-KZ" w:eastAsia="en-US"/>
        </w:rPr>
        <w:lastRenderedPageBreak/>
        <w:t xml:space="preserve">мезгілде концессиялық қатынастарда мердігерлік, сақтандыру шарттарының, еңбек шарты элементтері қатысуы мүмкін болды.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Қазіргі кезде түрлі мемлекеттік нысандар мүліктік қарызда (тұрғын емес қорларды, жабдықты, жерді жалға алу) немесе жасалған шарттар негізінде сенімді басқаруда тұр.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«Концессия» термині қолданылатын келісім-шарт «пионерлері» «интергаз Орталық Азия» АҚ басқаруына Қазақстанның газкөліктік жүйесін беру және Шульба, Өскемен және Бұқтырма гидроэлектрстанцияларын (ГЭС) концессияға беру жобалары болды.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Кейінірек концессия көліктік инфрақұрылымда және энергетикада жобаларды жүзеге асыру кезінде қолданылады: «Шар- Өскемен» теміржол желісінің және «Солтүстік  Қазақстан – Ақтөбе облысы» электр беріліс желісінің құрылысы. </w:t>
      </w:r>
    </w:p>
    <w:p w:rsidR="0065533B" w:rsidRPr="0065533B" w:rsidRDefault="0065533B" w:rsidP="0065533B">
      <w:pPr>
        <w:ind w:firstLine="709"/>
        <w:jc w:val="both"/>
        <w:rPr>
          <w:rFonts w:eastAsia="Calibri"/>
          <w:color w:val="FF0000"/>
          <w:sz w:val="28"/>
          <w:szCs w:val="28"/>
          <w:lang w:val="kk-KZ" w:eastAsia="en-US"/>
        </w:rPr>
      </w:pPr>
      <w:r w:rsidRPr="0065533B">
        <w:rPr>
          <w:rFonts w:eastAsia="Calibri"/>
          <w:sz w:val="28"/>
          <w:szCs w:val="28"/>
          <w:lang w:val="kk-KZ" w:eastAsia="en-US"/>
        </w:rPr>
        <w:t xml:space="preserve">2006 жылы </w:t>
      </w:r>
      <w:r w:rsidRPr="0065533B">
        <w:rPr>
          <w:color w:val="000000"/>
          <w:sz w:val="28"/>
          <w:szCs w:val="28"/>
          <w:lang w:val="kk-KZ"/>
        </w:rPr>
        <w:t xml:space="preserve">Қазақстан  Республикасының «Концессия туралы» </w:t>
      </w:r>
      <w:r w:rsidRPr="0065533B">
        <w:rPr>
          <w:rFonts w:eastAsia="Calibri"/>
          <w:sz w:val="28"/>
          <w:szCs w:val="28"/>
          <w:lang w:val="kk-KZ" w:eastAsia="en-US"/>
        </w:rPr>
        <w:t xml:space="preserve">Заңын қабылдаумен, концессия механизмін пайдаланумен қатар инвестициялық жобаларды жүзеге асыру үшін құқықтық өріс қойылды. </w:t>
      </w:r>
    </w:p>
    <w:p w:rsidR="0065533B" w:rsidRPr="0065533B" w:rsidRDefault="0065533B" w:rsidP="0065533B">
      <w:pPr>
        <w:ind w:firstLine="709"/>
        <w:jc w:val="both"/>
        <w:rPr>
          <w:rFonts w:eastAsia="Calibri"/>
          <w:color w:val="FF0000"/>
          <w:sz w:val="28"/>
          <w:szCs w:val="28"/>
          <w:lang w:val="kk-KZ" w:eastAsia="en-US"/>
        </w:rPr>
      </w:pPr>
      <w:r w:rsidRPr="0065533B">
        <w:rPr>
          <w:rFonts w:eastAsia="Calibri"/>
          <w:sz w:val="28"/>
          <w:szCs w:val="28"/>
          <w:lang w:val="kk-KZ" w:eastAsia="en-US"/>
        </w:rPr>
        <w:t>Сонымен қатар концессия аймағындағы заңнама үздік халықаралық практиканы ескеру арқылы жетілдіріледі. Сонымен 2008 және 2010 жылдары нысандарды концессияға беру, мемлекеттік қолдау шараларын кеңейту және конвессиялық жобалардың тартымдылығын арттыру, мемлекеттік қолдаудың белгілі бір шараларын ұсынған кезде инфрақұрылымдық облигациялар шығару міндеттілігін алып тастау шараларының мәселелері бойынша концессия туралы заңнамаға бірқатар түзетулер енгізілді.</w:t>
      </w:r>
      <w:r w:rsidRPr="0065533B">
        <w:rPr>
          <w:rFonts w:eastAsia="Calibri"/>
          <w:color w:val="FF0000"/>
          <w:sz w:val="28"/>
          <w:szCs w:val="28"/>
          <w:lang w:val="kk-KZ" w:eastAsia="en-US"/>
        </w:rPr>
        <w:t xml:space="preserve">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Бүгінгі күні әр елдің МЖӘ тәсілдері, оның даму деңгейлері мен бағыттары әр түрлі және әлемнің көптеген елдерінде әлі күнге дейін МЖӘ механимздерін қалыптастыру және енгізу процесі жүріп жатыр.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МЖӘ-ні дамытуды шартты түрде үш кезеңге бөлуге болады:  </w:t>
      </w:r>
    </w:p>
    <w:p w:rsidR="0065533B" w:rsidRPr="0065533B" w:rsidRDefault="0065533B" w:rsidP="0065533B">
      <w:pPr>
        <w:ind w:firstLine="709"/>
        <w:jc w:val="both"/>
        <w:rPr>
          <w:color w:val="000000"/>
          <w:sz w:val="28"/>
          <w:szCs w:val="28"/>
          <w:lang w:val="kk-KZ"/>
        </w:rPr>
      </w:pPr>
      <w:r w:rsidRPr="0065533B">
        <w:rPr>
          <w:b/>
          <w:bCs/>
          <w:color w:val="000000"/>
          <w:sz w:val="28"/>
          <w:szCs w:val="28"/>
          <w:lang w:val="kk-KZ"/>
        </w:rPr>
        <w:t>1 кезең: дайындық</w:t>
      </w:r>
    </w:p>
    <w:p w:rsidR="0065533B" w:rsidRPr="0065533B" w:rsidRDefault="0065533B" w:rsidP="0000434A">
      <w:pPr>
        <w:numPr>
          <w:ilvl w:val="1"/>
          <w:numId w:val="14"/>
        </w:numPr>
        <w:shd w:val="clear" w:color="auto" w:fill="FFFFFF"/>
        <w:tabs>
          <w:tab w:val="left" w:pos="0"/>
        </w:tabs>
        <w:ind w:left="0" w:firstLine="426"/>
        <w:jc w:val="both"/>
        <w:rPr>
          <w:color w:val="000000"/>
          <w:sz w:val="28"/>
          <w:szCs w:val="28"/>
          <w:lang w:val="kk-KZ"/>
        </w:rPr>
      </w:pPr>
      <w:r w:rsidRPr="0065533B">
        <w:rPr>
          <w:color w:val="000000"/>
          <w:sz w:val="28"/>
          <w:szCs w:val="28"/>
          <w:lang w:val="kk-KZ"/>
        </w:rPr>
        <w:t>МЖӘ облысында мемлекеттік саясатты қалыптастыру;</w:t>
      </w:r>
    </w:p>
    <w:p w:rsidR="0065533B" w:rsidRPr="0065533B" w:rsidRDefault="0065533B" w:rsidP="0000434A">
      <w:pPr>
        <w:numPr>
          <w:ilvl w:val="1"/>
          <w:numId w:val="14"/>
        </w:numPr>
        <w:shd w:val="clear" w:color="auto" w:fill="FFFFFF"/>
        <w:tabs>
          <w:tab w:val="left" w:pos="0"/>
        </w:tabs>
        <w:ind w:left="0" w:firstLine="426"/>
        <w:jc w:val="both"/>
        <w:rPr>
          <w:color w:val="000000"/>
          <w:sz w:val="28"/>
          <w:szCs w:val="28"/>
        </w:rPr>
      </w:pPr>
      <w:r w:rsidRPr="0065533B">
        <w:rPr>
          <w:color w:val="000000"/>
          <w:sz w:val="28"/>
          <w:szCs w:val="28"/>
          <w:lang w:val="kk-KZ"/>
        </w:rPr>
        <w:t>Заңнамалық талдау</w:t>
      </w:r>
      <w:r w:rsidRPr="0065533B">
        <w:rPr>
          <w:color w:val="000000"/>
          <w:sz w:val="28"/>
          <w:szCs w:val="28"/>
        </w:rPr>
        <w:t>;</w:t>
      </w:r>
    </w:p>
    <w:p w:rsidR="0065533B" w:rsidRPr="0065533B" w:rsidRDefault="0065533B" w:rsidP="0000434A">
      <w:pPr>
        <w:numPr>
          <w:ilvl w:val="1"/>
          <w:numId w:val="14"/>
        </w:numPr>
        <w:shd w:val="clear" w:color="auto" w:fill="FFFFFF"/>
        <w:tabs>
          <w:tab w:val="left" w:pos="0"/>
        </w:tabs>
        <w:ind w:left="0" w:firstLine="426"/>
        <w:jc w:val="both"/>
        <w:rPr>
          <w:color w:val="000000"/>
          <w:sz w:val="28"/>
          <w:szCs w:val="28"/>
        </w:rPr>
      </w:pPr>
      <w:r w:rsidRPr="0065533B">
        <w:rPr>
          <w:color w:val="000000"/>
          <w:sz w:val="28"/>
          <w:szCs w:val="28"/>
          <w:lang w:val="kk-KZ"/>
        </w:rPr>
        <w:t>П</w:t>
      </w:r>
      <w:r w:rsidRPr="0065533B">
        <w:rPr>
          <w:color w:val="000000"/>
          <w:sz w:val="28"/>
          <w:szCs w:val="28"/>
        </w:rPr>
        <w:t>илот</w:t>
      </w:r>
      <w:r w:rsidRPr="0065533B">
        <w:rPr>
          <w:color w:val="000000"/>
          <w:sz w:val="28"/>
          <w:szCs w:val="28"/>
          <w:lang w:val="kk-KZ"/>
        </w:rPr>
        <w:t>тық жобалар портфелін анықтау</w:t>
      </w:r>
      <w:r w:rsidRPr="0065533B">
        <w:rPr>
          <w:color w:val="000000"/>
          <w:sz w:val="28"/>
          <w:szCs w:val="28"/>
        </w:rPr>
        <w:t>;</w:t>
      </w:r>
    </w:p>
    <w:p w:rsidR="0065533B" w:rsidRPr="0065533B" w:rsidRDefault="0065533B" w:rsidP="0000434A">
      <w:pPr>
        <w:numPr>
          <w:ilvl w:val="1"/>
          <w:numId w:val="14"/>
        </w:numPr>
        <w:shd w:val="clear" w:color="auto" w:fill="FFFFFF"/>
        <w:tabs>
          <w:tab w:val="left" w:pos="0"/>
        </w:tabs>
        <w:ind w:left="0" w:firstLine="426"/>
        <w:jc w:val="both"/>
        <w:rPr>
          <w:color w:val="000000"/>
          <w:sz w:val="28"/>
          <w:szCs w:val="28"/>
        </w:rPr>
      </w:pPr>
      <w:r w:rsidRPr="0065533B">
        <w:rPr>
          <w:color w:val="000000"/>
          <w:sz w:val="28"/>
          <w:szCs w:val="28"/>
          <w:lang w:val="kk-KZ"/>
        </w:rPr>
        <w:t>МЖӘ қолдану үшін алғышартты талдау</w:t>
      </w:r>
      <w:r w:rsidRPr="0065533B">
        <w:rPr>
          <w:color w:val="000000"/>
          <w:sz w:val="28"/>
          <w:szCs w:val="28"/>
        </w:rPr>
        <w:t>;</w:t>
      </w:r>
    </w:p>
    <w:p w:rsidR="0065533B" w:rsidRPr="0065533B" w:rsidRDefault="0065533B" w:rsidP="0000434A">
      <w:pPr>
        <w:numPr>
          <w:ilvl w:val="1"/>
          <w:numId w:val="14"/>
        </w:numPr>
        <w:shd w:val="clear" w:color="auto" w:fill="FFFFFF"/>
        <w:tabs>
          <w:tab w:val="left" w:pos="0"/>
        </w:tabs>
        <w:ind w:left="0" w:firstLine="426"/>
        <w:jc w:val="both"/>
        <w:rPr>
          <w:color w:val="000000"/>
          <w:sz w:val="28"/>
          <w:szCs w:val="28"/>
        </w:rPr>
      </w:pPr>
      <w:r w:rsidRPr="0065533B">
        <w:rPr>
          <w:color w:val="000000"/>
          <w:sz w:val="28"/>
          <w:szCs w:val="28"/>
          <w:lang w:val="kk-KZ"/>
        </w:rPr>
        <w:t>Заңнаманы қалыптастыру</w:t>
      </w:r>
      <w:r w:rsidRPr="0065533B">
        <w:rPr>
          <w:color w:val="000000"/>
          <w:sz w:val="28"/>
          <w:szCs w:val="28"/>
        </w:rPr>
        <w:t>;</w:t>
      </w:r>
    </w:p>
    <w:p w:rsidR="0065533B" w:rsidRPr="0065533B" w:rsidRDefault="0065533B" w:rsidP="0000434A">
      <w:pPr>
        <w:numPr>
          <w:ilvl w:val="1"/>
          <w:numId w:val="14"/>
        </w:numPr>
        <w:shd w:val="clear" w:color="auto" w:fill="FFFFFF"/>
        <w:tabs>
          <w:tab w:val="left" w:pos="0"/>
        </w:tabs>
        <w:ind w:left="0" w:firstLine="426"/>
        <w:jc w:val="both"/>
        <w:rPr>
          <w:color w:val="000000"/>
          <w:sz w:val="28"/>
          <w:szCs w:val="28"/>
        </w:rPr>
      </w:pPr>
      <w:r w:rsidRPr="0065533B">
        <w:rPr>
          <w:color w:val="000000"/>
          <w:sz w:val="28"/>
          <w:szCs w:val="28"/>
          <w:lang w:val="kk-KZ"/>
        </w:rPr>
        <w:t>МЖӘ мәселелері бойынша мамандандырылған ұйымдарды</w:t>
      </w:r>
      <w:r w:rsidRPr="0065533B">
        <w:rPr>
          <w:color w:val="000000"/>
          <w:sz w:val="28"/>
          <w:szCs w:val="28"/>
        </w:rPr>
        <w:t xml:space="preserve"> </w:t>
      </w:r>
      <w:r w:rsidRPr="0065533B">
        <w:rPr>
          <w:color w:val="000000"/>
          <w:sz w:val="28"/>
          <w:szCs w:val="28"/>
          <w:lang w:val="kk-KZ"/>
        </w:rPr>
        <w:t>құру.</w:t>
      </w:r>
    </w:p>
    <w:p w:rsidR="0065533B" w:rsidRPr="0065533B" w:rsidRDefault="0065533B" w:rsidP="0065533B">
      <w:pPr>
        <w:shd w:val="clear" w:color="auto" w:fill="FFFFFF"/>
        <w:ind w:firstLine="709"/>
        <w:jc w:val="both"/>
        <w:rPr>
          <w:b/>
          <w:bCs/>
          <w:color w:val="000000"/>
          <w:sz w:val="28"/>
          <w:szCs w:val="28"/>
          <w:lang w:val="kk-KZ"/>
        </w:rPr>
      </w:pPr>
      <w:r w:rsidRPr="0065533B">
        <w:rPr>
          <w:b/>
          <w:bCs/>
          <w:color w:val="000000"/>
          <w:sz w:val="28"/>
          <w:szCs w:val="28"/>
        </w:rPr>
        <w:t xml:space="preserve">2 </w:t>
      </w:r>
      <w:r w:rsidRPr="0065533B">
        <w:rPr>
          <w:b/>
          <w:bCs/>
          <w:color w:val="000000"/>
          <w:sz w:val="28"/>
          <w:szCs w:val="28"/>
          <w:lang w:val="kk-KZ"/>
        </w:rPr>
        <w:t>кезең</w:t>
      </w:r>
      <w:r w:rsidRPr="0065533B">
        <w:rPr>
          <w:b/>
          <w:bCs/>
          <w:color w:val="000000"/>
          <w:sz w:val="28"/>
          <w:szCs w:val="28"/>
        </w:rPr>
        <w:t xml:space="preserve">: </w:t>
      </w:r>
      <w:r w:rsidRPr="0065533B">
        <w:rPr>
          <w:b/>
          <w:bCs/>
          <w:color w:val="000000"/>
          <w:sz w:val="28"/>
          <w:szCs w:val="28"/>
          <w:lang w:val="kk-KZ"/>
        </w:rPr>
        <w:t>енгізу</w:t>
      </w:r>
    </w:p>
    <w:p w:rsidR="0065533B" w:rsidRPr="0065533B" w:rsidRDefault="0065533B" w:rsidP="0000434A">
      <w:pPr>
        <w:numPr>
          <w:ilvl w:val="1"/>
          <w:numId w:val="15"/>
        </w:numPr>
        <w:shd w:val="clear" w:color="auto" w:fill="FFFFFF"/>
        <w:tabs>
          <w:tab w:val="left" w:pos="0"/>
        </w:tabs>
        <w:ind w:left="0" w:firstLine="426"/>
        <w:jc w:val="both"/>
        <w:rPr>
          <w:color w:val="000000"/>
          <w:sz w:val="28"/>
          <w:szCs w:val="28"/>
        </w:rPr>
      </w:pPr>
      <w:r w:rsidRPr="0065533B">
        <w:rPr>
          <w:color w:val="000000"/>
          <w:sz w:val="28"/>
          <w:szCs w:val="28"/>
          <w:lang w:val="kk-KZ"/>
        </w:rPr>
        <w:t xml:space="preserve">МЖӘ </w:t>
      </w:r>
      <w:r w:rsidRPr="0065533B">
        <w:rPr>
          <w:bCs/>
          <w:color w:val="000000"/>
          <w:sz w:val="28"/>
          <w:szCs w:val="28"/>
          <w:lang w:val="kk-KZ"/>
        </w:rPr>
        <w:t>қолдану саласын кеңейту</w:t>
      </w:r>
      <w:r w:rsidRPr="0065533B">
        <w:rPr>
          <w:color w:val="000000"/>
          <w:sz w:val="28"/>
          <w:szCs w:val="28"/>
        </w:rPr>
        <w:t>;</w:t>
      </w:r>
    </w:p>
    <w:p w:rsidR="0065533B" w:rsidRPr="0065533B" w:rsidRDefault="0065533B" w:rsidP="0000434A">
      <w:pPr>
        <w:numPr>
          <w:ilvl w:val="1"/>
          <w:numId w:val="15"/>
        </w:numPr>
        <w:shd w:val="clear" w:color="auto" w:fill="FFFFFF"/>
        <w:tabs>
          <w:tab w:val="left" w:pos="0"/>
        </w:tabs>
        <w:ind w:left="0" w:firstLine="426"/>
        <w:jc w:val="both"/>
        <w:rPr>
          <w:color w:val="000000"/>
          <w:sz w:val="28"/>
          <w:szCs w:val="28"/>
        </w:rPr>
      </w:pPr>
      <w:r w:rsidRPr="0065533B">
        <w:rPr>
          <w:color w:val="000000"/>
          <w:sz w:val="28"/>
          <w:szCs w:val="28"/>
          <w:lang w:val="kk-KZ"/>
        </w:rPr>
        <w:t>Жобаларды қаржыландырудың жаңа көздерін іздеу</w:t>
      </w:r>
      <w:r w:rsidRPr="0065533B">
        <w:rPr>
          <w:color w:val="000000"/>
          <w:sz w:val="28"/>
          <w:szCs w:val="28"/>
        </w:rPr>
        <w:t>;</w:t>
      </w:r>
    </w:p>
    <w:p w:rsidR="0065533B" w:rsidRPr="0065533B" w:rsidRDefault="0065533B" w:rsidP="0000434A">
      <w:pPr>
        <w:numPr>
          <w:ilvl w:val="1"/>
          <w:numId w:val="15"/>
        </w:numPr>
        <w:shd w:val="clear" w:color="auto" w:fill="FFFFFF"/>
        <w:tabs>
          <w:tab w:val="left" w:pos="0"/>
        </w:tabs>
        <w:ind w:left="0" w:firstLine="426"/>
        <w:jc w:val="both"/>
        <w:rPr>
          <w:color w:val="000000"/>
          <w:sz w:val="28"/>
          <w:szCs w:val="28"/>
        </w:rPr>
      </w:pPr>
      <w:r w:rsidRPr="0065533B">
        <w:rPr>
          <w:color w:val="000000"/>
          <w:sz w:val="28"/>
          <w:szCs w:val="28"/>
          <w:lang w:val="kk-KZ"/>
        </w:rPr>
        <w:t xml:space="preserve">МЖӘ </w:t>
      </w:r>
      <w:r w:rsidRPr="0065533B">
        <w:rPr>
          <w:bCs/>
          <w:color w:val="000000"/>
          <w:sz w:val="28"/>
          <w:szCs w:val="28"/>
          <w:lang w:val="kk-KZ"/>
        </w:rPr>
        <w:t>біртұтас жүйені қалыптастыру</w:t>
      </w:r>
      <w:r w:rsidRPr="0065533B">
        <w:rPr>
          <w:color w:val="000000"/>
          <w:sz w:val="28"/>
          <w:szCs w:val="28"/>
        </w:rPr>
        <w:t>;</w:t>
      </w:r>
    </w:p>
    <w:p w:rsidR="0065533B" w:rsidRPr="0065533B" w:rsidRDefault="0065533B" w:rsidP="0000434A">
      <w:pPr>
        <w:numPr>
          <w:ilvl w:val="1"/>
          <w:numId w:val="15"/>
        </w:numPr>
        <w:shd w:val="clear" w:color="auto" w:fill="FFFFFF"/>
        <w:tabs>
          <w:tab w:val="left" w:pos="0"/>
        </w:tabs>
        <w:ind w:left="0" w:firstLine="426"/>
        <w:jc w:val="both"/>
        <w:rPr>
          <w:color w:val="000000"/>
          <w:sz w:val="28"/>
          <w:szCs w:val="28"/>
        </w:rPr>
      </w:pPr>
      <w:r w:rsidRPr="0065533B">
        <w:rPr>
          <w:color w:val="000000"/>
          <w:sz w:val="28"/>
          <w:szCs w:val="28"/>
          <w:lang w:val="kk-KZ"/>
        </w:rPr>
        <w:t xml:space="preserve">Заңнамалық </w:t>
      </w:r>
      <w:r w:rsidRPr="0065533B">
        <w:rPr>
          <w:color w:val="000000"/>
          <w:sz w:val="28"/>
          <w:szCs w:val="28"/>
        </w:rPr>
        <w:t xml:space="preserve"> </w:t>
      </w:r>
      <w:r w:rsidRPr="0065533B">
        <w:rPr>
          <w:color w:val="000000"/>
          <w:sz w:val="28"/>
          <w:szCs w:val="28"/>
          <w:lang w:val="kk-KZ"/>
        </w:rPr>
        <w:t>тосқауылды болдырмау.</w:t>
      </w:r>
    </w:p>
    <w:p w:rsidR="0065533B" w:rsidRPr="0065533B" w:rsidRDefault="0065533B" w:rsidP="0065533B">
      <w:pPr>
        <w:shd w:val="clear" w:color="auto" w:fill="FFFFFF"/>
        <w:ind w:firstLine="709"/>
        <w:jc w:val="both"/>
        <w:rPr>
          <w:b/>
          <w:bCs/>
          <w:color w:val="000000"/>
          <w:sz w:val="28"/>
          <w:szCs w:val="28"/>
          <w:lang w:val="kk-KZ"/>
        </w:rPr>
      </w:pPr>
      <w:r w:rsidRPr="0065533B">
        <w:rPr>
          <w:b/>
          <w:bCs/>
          <w:color w:val="000000"/>
          <w:sz w:val="28"/>
          <w:szCs w:val="28"/>
        </w:rPr>
        <w:t xml:space="preserve">3 </w:t>
      </w:r>
      <w:r w:rsidRPr="0065533B">
        <w:rPr>
          <w:b/>
          <w:bCs/>
          <w:color w:val="000000"/>
          <w:sz w:val="28"/>
          <w:szCs w:val="28"/>
          <w:lang w:val="kk-KZ"/>
        </w:rPr>
        <w:t>кезең</w:t>
      </w:r>
      <w:r w:rsidRPr="0065533B">
        <w:rPr>
          <w:b/>
          <w:bCs/>
          <w:color w:val="000000"/>
          <w:sz w:val="28"/>
          <w:szCs w:val="28"/>
        </w:rPr>
        <w:t xml:space="preserve">: </w:t>
      </w:r>
      <w:r w:rsidRPr="0065533B">
        <w:rPr>
          <w:b/>
          <w:bCs/>
          <w:color w:val="000000"/>
          <w:sz w:val="28"/>
          <w:szCs w:val="28"/>
          <w:lang w:val="kk-KZ"/>
        </w:rPr>
        <w:t>жетілдіру</w:t>
      </w:r>
    </w:p>
    <w:p w:rsidR="0065533B" w:rsidRPr="0065533B" w:rsidRDefault="0065533B" w:rsidP="0000434A">
      <w:pPr>
        <w:numPr>
          <w:ilvl w:val="1"/>
          <w:numId w:val="15"/>
        </w:numPr>
        <w:shd w:val="clear" w:color="auto" w:fill="FFFFFF"/>
        <w:ind w:left="0" w:firstLine="426"/>
        <w:jc w:val="both"/>
        <w:rPr>
          <w:color w:val="000000"/>
          <w:sz w:val="28"/>
          <w:szCs w:val="28"/>
          <w:lang w:val="kk-KZ"/>
        </w:rPr>
      </w:pPr>
      <w:r w:rsidRPr="0065533B">
        <w:rPr>
          <w:color w:val="000000"/>
          <w:sz w:val="28"/>
          <w:szCs w:val="28"/>
          <w:lang w:val="kk-KZ"/>
        </w:rPr>
        <w:t>Әдістемелік нұсқаулықты және басшылықты әзірлеу;</w:t>
      </w:r>
    </w:p>
    <w:p w:rsidR="0065533B" w:rsidRPr="0065533B" w:rsidRDefault="0065533B" w:rsidP="0000434A">
      <w:pPr>
        <w:numPr>
          <w:ilvl w:val="1"/>
          <w:numId w:val="15"/>
        </w:numPr>
        <w:shd w:val="clear" w:color="auto" w:fill="FFFFFF"/>
        <w:ind w:left="0" w:firstLine="426"/>
        <w:jc w:val="both"/>
        <w:rPr>
          <w:color w:val="000000"/>
          <w:sz w:val="28"/>
          <w:szCs w:val="28"/>
          <w:lang w:val="kk-KZ"/>
        </w:rPr>
      </w:pPr>
      <w:r w:rsidRPr="0065533B">
        <w:rPr>
          <w:color w:val="000000"/>
          <w:sz w:val="28"/>
          <w:szCs w:val="28"/>
          <w:lang w:val="kk-KZ"/>
        </w:rPr>
        <w:t>МЖӘ жүзеге асу моделін жақсарту;</w:t>
      </w:r>
    </w:p>
    <w:p w:rsidR="0065533B" w:rsidRPr="0065533B" w:rsidRDefault="0065533B" w:rsidP="0000434A">
      <w:pPr>
        <w:numPr>
          <w:ilvl w:val="0"/>
          <w:numId w:val="17"/>
        </w:numPr>
        <w:shd w:val="clear" w:color="auto" w:fill="FFFFFF"/>
        <w:ind w:left="0" w:firstLine="426"/>
        <w:jc w:val="both"/>
        <w:rPr>
          <w:color w:val="000000"/>
          <w:sz w:val="28"/>
          <w:szCs w:val="28"/>
          <w:lang w:val="kk-KZ"/>
        </w:rPr>
      </w:pPr>
      <w:r w:rsidRPr="0065533B">
        <w:rPr>
          <w:color w:val="000000"/>
          <w:sz w:val="28"/>
          <w:szCs w:val="28"/>
          <w:lang w:val="kk-KZ"/>
        </w:rPr>
        <w:lastRenderedPageBreak/>
        <w:t>МЖӘ жобаларын жүзеге асыру модельдерін одан әрі жетілдіру;</w:t>
      </w:r>
    </w:p>
    <w:p w:rsidR="0065533B" w:rsidRPr="0065533B" w:rsidRDefault="0065533B" w:rsidP="0000434A">
      <w:pPr>
        <w:numPr>
          <w:ilvl w:val="0"/>
          <w:numId w:val="18"/>
        </w:numPr>
        <w:shd w:val="clear" w:color="auto" w:fill="FFFFFF"/>
        <w:ind w:left="0" w:firstLine="426"/>
        <w:jc w:val="both"/>
        <w:rPr>
          <w:color w:val="000000"/>
          <w:sz w:val="28"/>
          <w:szCs w:val="28"/>
          <w:lang w:val="kk-KZ"/>
        </w:rPr>
      </w:pPr>
      <w:r w:rsidRPr="0065533B">
        <w:rPr>
          <w:color w:val="000000"/>
          <w:sz w:val="28"/>
          <w:szCs w:val="28"/>
          <w:lang w:val="kk-KZ"/>
        </w:rPr>
        <w:t>Жобаларды қаржыландыру  жүйесін дамыту;</w:t>
      </w:r>
    </w:p>
    <w:p w:rsidR="0065533B" w:rsidRPr="0065533B" w:rsidRDefault="0065533B" w:rsidP="0000434A">
      <w:pPr>
        <w:numPr>
          <w:ilvl w:val="0"/>
          <w:numId w:val="18"/>
        </w:numPr>
        <w:shd w:val="clear" w:color="auto" w:fill="FFFFFF"/>
        <w:ind w:left="0" w:firstLine="426"/>
        <w:jc w:val="both"/>
        <w:rPr>
          <w:color w:val="000000"/>
          <w:sz w:val="28"/>
          <w:szCs w:val="28"/>
          <w:lang w:val="kk-KZ"/>
        </w:rPr>
      </w:pPr>
      <w:r w:rsidRPr="0065533B">
        <w:rPr>
          <w:color w:val="000000"/>
          <w:sz w:val="28"/>
          <w:szCs w:val="28"/>
          <w:lang w:val="kk-KZ"/>
        </w:rPr>
        <w:t xml:space="preserve">МЖӘ мәселелері бойынша біліктілігі жоғары мемлекеттік қызметкерлер. </w:t>
      </w:r>
    </w:p>
    <w:p w:rsidR="0065533B" w:rsidRPr="0065533B" w:rsidRDefault="0065533B" w:rsidP="0065533B">
      <w:pPr>
        <w:shd w:val="clear" w:color="auto" w:fill="FFFFFF"/>
        <w:ind w:firstLine="709"/>
        <w:jc w:val="both"/>
        <w:rPr>
          <w:color w:val="000000"/>
          <w:sz w:val="28"/>
          <w:szCs w:val="28"/>
          <w:lang w:val="kk-KZ"/>
        </w:rPr>
      </w:pPr>
      <w:r w:rsidRPr="0065533B">
        <w:rPr>
          <w:color w:val="000000"/>
          <w:sz w:val="28"/>
          <w:szCs w:val="28"/>
          <w:lang w:val="kk-KZ"/>
        </w:rPr>
        <w:t xml:space="preserve">Қазақстанда дайындық кезеңі практикалық түрде аяқталды. Сондай-ақ, енгізу кезеңінің кейбір шараларын жүзеге асыру, екінші кезеңінің белсенді фазасының басталуын куәландырады, атап айтқанда:  </w:t>
      </w:r>
    </w:p>
    <w:p w:rsidR="0065533B" w:rsidRPr="0065533B" w:rsidRDefault="0065533B" w:rsidP="0065533B">
      <w:pPr>
        <w:shd w:val="clear" w:color="auto" w:fill="FFFFFF"/>
        <w:ind w:firstLine="709"/>
        <w:jc w:val="both"/>
        <w:rPr>
          <w:color w:val="000000"/>
          <w:sz w:val="28"/>
          <w:szCs w:val="28"/>
          <w:lang w:val="kk-KZ"/>
        </w:rPr>
      </w:pPr>
      <w:r w:rsidRPr="0065533B">
        <w:rPr>
          <w:color w:val="000000"/>
          <w:sz w:val="28"/>
          <w:szCs w:val="28"/>
          <w:lang w:val="kk-KZ"/>
        </w:rPr>
        <w:t>- концессия мәселелері бойынша заңнама бар;</w:t>
      </w:r>
    </w:p>
    <w:p w:rsidR="0065533B" w:rsidRPr="0065533B" w:rsidRDefault="0065533B" w:rsidP="0065533B">
      <w:pPr>
        <w:shd w:val="clear" w:color="auto" w:fill="FFFFFF"/>
        <w:ind w:firstLine="709"/>
        <w:jc w:val="both"/>
        <w:rPr>
          <w:color w:val="000000"/>
          <w:sz w:val="28"/>
          <w:szCs w:val="28"/>
          <w:lang w:val="kk-KZ"/>
        </w:rPr>
      </w:pPr>
      <w:r w:rsidRPr="0065533B">
        <w:rPr>
          <w:color w:val="000000"/>
          <w:sz w:val="28"/>
          <w:szCs w:val="28"/>
          <w:lang w:val="kk-KZ"/>
        </w:rPr>
        <w:t xml:space="preserve">- қоғамдық талқылау кезеңінде МЖӘ-нің кейбір мәселелері бойынша заң жобасы бар, ол практикаға мемлекет пен инвестор арасындағы жаңа  түрлерін енгізуге мүмкіндік береді;  </w:t>
      </w:r>
    </w:p>
    <w:p w:rsidR="0065533B" w:rsidRPr="0065533B" w:rsidRDefault="0065533B" w:rsidP="0065533B">
      <w:pPr>
        <w:shd w:val="clear" w:color="auto" w:fill="FFFFFF"/>
        <w:ind w:firstLine="709"/>
        <w:jc w:val="both"/>
        <w:rPr>
          <w:color w:val="000000"/>
          <w:sz w:val="28"/>
          <w:szCs w:val="28"/>
          <w:lang w:val="kk-KZ"/>
        </w:rPr>
      </w:pPr>
      <w:r w:rsidRPr="0065533B">
        <w:rPr>
          <w:color w:val="000000"/>
          <w:sz w:val="28"/>
          <w:szCs w:val="28"/>
          <w:lang w:val="kk-KZ"/>
        </w:rPr>
        <w:t>- Концессия мәселелері бойынша арнайы ұйым ретінде МЖӘ қазақстандық орталық құрылды;</w:t>
      </w:r>
    </w:p>
    <w:p w:rsidR="0065533B" w:rsidRPr="0065533B" w:rsidRDefault="0065533B" w:rsidP="0065533B">
      <w:pPr>
        <w:shd w:val="clear" w:color="auto" w:fill="FFFFFF"/>
        <w:ind w:firstLine="709"/>
        <w:jc w:val="both"/>
        <w:rPr>
          <w:color w:val="000000"/>
          <w:sz w:val="28"/>
          <w:szCs w:val="28"/>
          <w:lang w:val="kk-KZ"/>
        </w:rPr>
      </w:pPr>
      <w:r w:rsidRPr="0065533B">
        <w:rPr>
          <w:color w:val="000000"/>
          <w:sz w:val="28"/>
          <w:szCs w:val="28"/>
          <w:lang w:val="kk-KZ"/>
        </w:rPr>
        <w:t xml:space="preserve">- концессиялық жобаларды жүзеге асыру және  дайындау іске асырылуда.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МЖӘ механизмі бойынша қоғамдық маңызды жобаларды жүзеге асырудың құқық қолдану практикасын одан әрі кеңейту үшін Қазақстанда берілген саланың құқықтық және институционалдық негізін жетілдіру керек.</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 xml:space="preserve">Қазақстан Республикасы Президентінің 2010 жылғы 29 қаңтардағы Қазақстан халқына «Жаңа онжылдық – жаңа экономикалық өрлеу – Қазақстанның жаңа мүмкіндіктері» Жолдауын жүзеге асыру мақсатында   Қазақстан Республикасы Үкіметінің 2011 жылғы 29 маусымдағы Қаулысымен   Қазақстан Республикасында 2011-2015 жылдарға арналған мемлекеттік-жеке меншік  әріптестікті дамыту бойынша Бағдарлама қабылданды.   </w:t>
      </w:r>
    </w:p>
    <w:p w:rsidR="0065533B" w:rsidRPr="0065533B" w:rsidRDefault="0065533B" w:rsidP="0065533B">
      <w:pPr>
        <w:ind w:firstLine="709"/>
        <w:jc w:val="both"/>
        <w:rPr>
          <w:rFonts w:eastAsia="Calibri"/>
          <w:color w:val="FF0000"/>
          <w:sz w:val="28"/>
          <w:szCs w:val="28"/>
          <w:lang w:val="kk-KZ" w:eastAsia="en-US"/>
        </w:rPr>
      </w:pPr>
      <w:r w:rsidRPr="0065533B">
        <w:rPr>
          <w:rFonts w:eastAsia="Calibri"/>
          <w:sz w:val="28"/>
          <w:szCs w:val="28"/>
          <w:lang w:val="kk-KZ" w:eastAsia="en-US"/>
        </w:rPr>
        <w:t xml:space="preserve">Бағдарламаның мақсаты ҚР </w:t>
      </w:r>
      <w:r w:rsidRPr="0065533B">
        <w:rPr>
          <w:color w:val="000000"/>
          <w:sz w:val="28"/>
          <w:szCs w:val="28"/>
          <w:lang w:val="kk-KZ"/>
        </w:rPr>
        <w:t>м</w:t>
      </w:r>
      <w:r w:rsidRPr="0065533B">
        <w:rPr>
          <w:rFonts w:eastAsia="Calibri"/>
          <w:sz w:val="28"/>
          <w:szCs w:val="28"/>
          <w:lang w:val="kk-KZ" w:eastAsia="en-US"/>
        </w:rPr>
        <w:t xml:space="preserve">емлекеттік-жеке меншік  әріптестік механизмдерін пайдалану арқылы инвестициялық жобаларды жүзеге асырудың заңды және институционалдық негіздерінсалу болып табылады.   </w:t>
      </w:r>
    </w:p>
    <w:p w:rsidR="0065533B" w:rsidRPr="0065533B" w:rsidRDefault="0065533B" w:rsidP="0065533B">
      <w:pPr>
        <w:ind w:firstLine="709"/>
        <w:jc w:val="both"/>
        <w:rPr>
          <w:rFonts w:eastAsia="Calibri"/>
          <w:sz w:val="28"/>
          <w:szCs w:val="28"/>
          <w:lang w:val="kk-KZ" w:eastAsia="en-US"/>
        </w:rPr>
      </w:pPr>
      <w:r w:rsidRPr="0065533B">
        <w:rPr>
          <w:rFonts w:eastAsia="Calibri"/>
          <w:sz w:val="28"/>
          <w:szCs w:val="28"/>
          <w:lang w:val="kk-KZ" w:eastAsia="en-US"/>
        </w:rPr>
        <w:t>Қазақстан Республикасында МЖӘ екі түрге  институционалдық және келісім-шарттық болып бөлінеді.</w:t>
      </w:r>
    </w:p>
    <w:p w:rsidR="0065533B" w:rsidRPr="0065533B" w:rsidRDefault="0065533B" w:rsidP="0065533B">
      <w:pPr>
        <w:ind w:firstLine="709"/>
        <w:jc w:val="both"/>
        <w:rPr>
          <w:rFonts w:eastAsia="Calibri"/>
          <w:sz w:val="28"/>
          <w:szCs w:val="28"/>
          <w:lang w:val="kk-KZ" w:eastAsia="en-US"/>
        </w:rPr>
      </w:pPr>
      <w:r w:rsidRPr="0065533B">
        <w:rPr>
          <w:rFonts w:eastAsia="Calibri"/>
          <w:b/>
          <w:sz w:val="28"/>
          <w:szCs w:val="28"/>
          <w:lang w:val="kk-KZ" w:eastAsia="en-US"/>
        </w:rPr>
        <w:t>Институционалдық</w:t>
      </w:r>
      <w:r w:rsidRPr="0065533B">
        <w:rPr>
          <w:rFonts w:eastAsia="Calibri"/>
          <w:sz w:val="28"/>
          <w:szCs w:val="28"/>
          <w:lang w:val="kk-KZ" w:eastAsia="en-US"/>
        </w:rPr>
        <w:t xml:space="preserve"> </w:t>
      </w:r>
      <w:r w:rsidRPr="0065533B">
        <w:rPr>
          <w:color w:val="000000"/>
          <w:sz w:val="28"/>
          <w:szCs w:val="28"/>
          <w:lang w:val="kk-KZ"/>
        </w:rPr>
        <w:t>м</w:t>
      </w:r>
      <w:r w:rsidRPr="0065533B">
        <w:rPr>
          <w:rFonts w:eastAsia="Calibri"/>
          <w:sz w:val="28"/>
          <w:szCs w:val="28"/>
          <w:lang w:val="kk-KZ" w:eastAsia="en-US"/>
        </w:rPr>
        <w:t xml:space="preserve">емлекеттік-жеке меншік әріптестік Қазақстан Республикасының заңдарында бекітілген тәртіпте мемлекеттің және жеке кәсіпкерлік субъектілерінің қатысуымен заңды тұлғалардың қызметі шеңберінде жүзеге асырылады.   </w:t>
      </w:r>
    </w:p>
    <w:p w:rsidR="0065533B" w:rsidRPr="0065533B" w:rsidRDefault="0065533B" w:rsidP="0065533B">
      <w:pPr>
        <w:widowControl w:val="0"/>
        <w:ind w:firstLine="709"/>
        <w:jc w:val="both"/>
        <w:textAlignment w:val="baseline"/>
        <w:rPr>
          <w:rFonts w:eastAsia="Calibri"/>
          <w:sz w:val="28"/>
          <w:szCs w:val="28"/>
          <w:lang w:val="kk-KZ" w:eastAsia="en-US"/>
        </w:rPr>
      </w:pPr>
      <w:r w:rsidRPr="0065533B">
        <w:rPr>
          <w:b/>
          <w:sz w:val="28"/>
          <w:szCs w:val="28"/>
          <w:lang w:val="kk-KZ"/>
        </w:rPr>
        <w:t xml:space="preserve">Келісім-шарттық </w:t>
      </w:r>
      <w:r w:rsidRPr="0065533B">
        <w:rPr>
          <w:color w:val="000000"/>
          <w:sz w:val="28"/>
          <w:szCs w:val="28"/>
          <w:lang w:val="kk-KZ"/>
        </w:rPr>
        <w:t>м</w:t>
      </w:r>
      <w:r w:rsidRPr="0065533B">
        <w:rPr>
          <w:rFonts w:eastAsia="Calibri"/>
          <w:sz w:val="28"/>
          <w:szCs w:val="28"/>
          <w:lang w:val="kk-KZ" w:eastAsia="en-US"/>
        </w:rPr>
        <w:t xml:space="preserve">емлекеттік-жеке меншік әріптестік концессия шарттары, мүліктік қарыз және Заңда немесе Қазақстан Республикасының басқа заңдарында бекітілген тәртіпті мемлекеттік мүлікті сенімді басқару шеңберінде жүзеге асырылады. </w:t>
      </w:r>
    </w:p>
    <w:p w:rsidR="0065533B" w:rsidRPr="002A6340" w:rsidRDefault="0065533B" w:rsidP="0065533B">
      <w:pPr>
        <w:widowControl w:val="0"/>
        <w:ind w:firstLine="709"/>
        <w:jc w:val="both"/>
        <w:textAlignment w:val="baseline"/>
        <w:rPr>
          <w:rFonts w:eastAsia="Calibri"/>
          <w:spacing w:val="-6"/>
          <w:sz w:val="28"/>
          <w:szCs w:val="28"/>
          <w:lang w:val="kk-KZ" w:eastAsia="en-US"/>
        </w:rPr>
      </w:pPr>
      <w:r w:rsidRPr="002A6340">
        <w:rPr>
          <w:rFonts w:eastAsia="Calibri"/>
          <w:spacing w:val="-6"/>
          <w:sz w:val="28"/>
          <w:szCs w:val="28"/>
          <w:lang w:val="kk-KZ" w:eastAsia="en-US"/>
        </w:rPr>
        <w:t xml:space="preserve">Анағұрлым табысты модельдердің бірі инфрақұрылымдық нысандардың құрылысы және дамуы немесе белгілі бір тәуекелдерді кәсіпкерге бір мезгілде тапсыру арқылы мемлекеттің қызметтер беру бойынша міндеттемелерін жеке қолға көшіруге байланысты шарттар болды. </w:t>
      </w:r>
    </w:p>
    <w:p w:rsidR="0065533B" w:rsidRPr="0065533B" w:rsidRDefault="0065533B" w:rsidP="0065533B">
      <w:pPr>
        <w:widowControl w:val="0"/>
        <w:ind w:firstLine="709"/>
        <w:jc w:val="both"/>
        <w:textAlignment w:val="baseline"/>
        <w:rPr>
          <w:rFonts w:eastAsia="Calibri"/>
          <w:sz w:val="28"/>
          <w:szCs w:val="28"/>
          <w:lang w:val="kk-KZ" w:eastAsia="en-US"/>
        </w:rPr>
      </w:pPr>
      <w:r w:rsidRPr="0065533B">
        <w:rPr>
          <w:rFonts w:eastAsia="Calibri"/>
          <w:sz w:val="28"/>
          <w:szCs w:val="28"/>
          <w:lang w:val="kk-KZ" w:eastAsia="en-US"/>
        </w:rPr>
        <w:lastRenderedPageBreak/>
        <w:t>Өз кезегінде инвестор төлемді пайдаланушылардан алу немесе мемлекеттік мекемелердің бюджетінен төлемақы алу  мүмкіндігімен нысанды немесе қызметтерді пайдаланудың уақытша (әдетте – 15- 30 жылға) құқығын алады. Берілген сұлба бойынша жүзеге асырылған ірі жоба Еуротоннель  (Ла-Манш түбіндегі тоннель) болды.</w:t>
      </w:r>
    </w:p>
    <w:p w:rsidR="0065533B" w:rsidRPr="0065533B" w:rsidRDefault="0065533B" w:rsidP="0065533B">
      <w:pPr>
        <w:widowControl w:val="0"/>
        <w:ind w:firstLine="709"/>
        <w:jc w:val="both"/>
        <w:textAlignment w:val="baseline"/>
        <w:rPr>
          <w:rFonts w:eastAsia="Calibri"/>
          <w:sz w:val="28"/>
          <w:szCs w:val="28"/>
          <w:lang w:val="kk-KZ" w:eastAsia="en-US"/>
        </w:rPr>
      </w:pPr>
      <w:r w:rsidRPr="0065533B">
        <w:rPr>
          <w:rFonts w:eastAsia="Calibri"/>
          <w:sz w:val="28"/>
          <w:szCs w:val="28"/>
          <w:lang w:val="kk-KZ" w:eastAsia="en-US"/>
        </w:rPr>
        <w:t xml:space="preserve">ҚР Жолдауда анықталған жаңа экономикалық саясатының негізгі мақсаттарының бірі мемлекеттік-жеке меншік  әріптестікті, бірінші кезекте, құқықтық базаны анықтау, бүгінгі таңда алдыңғы қатарлы аспаптар мен механимздерді енгізу есебінен дамыту болып табылады. </w:t>
      </w:r>
    </w:p>
    <w:p w:rsidR="0065533B" w:rsidRPr="002A6340" w:rsidRDefault="0065533B" w:rsidP="002A6340">
      <w:pPr>
        <w:widowControl w:val="0"/>
        <w:ind w:firstLine="709"/>
        <w:textAlignment w:val="baseline"/>
        <w:rPr>
          <w:b/>
          <w:i/>
          <w:color w:val="000000"/>
          <w:sz w:val="28"/>
          <w:szCs w:val="28"/>
          <w:lang w:val="kk-KZ"/>
        </w:rPr>
      </w:pPr>
      <w:r w:rsidRPr="002A6340">
        <w:rPr>
          <w:rFonts w:eastAsia="Calibri"/>
          <w:b/>
          <w:i/>
          <w:sz w:val="28"/>
          <w:szCs w:val="28"/>
          <w:lang w:val="kk-KZ" w:eastAsia="en-US"/>
        </w:rPr>
        <w:t>Қазақстанда концессиялық жобалар</w:t>
      </w:r>
    </w:p>
    <w:p w:rsidR="0065533B" w:rsidRPr="0065533B" w:rsidRDefault="0065533B" w:rsidP="0065533B">
      <w:pPr>
        <w:widowControl w:val="0"/>
        <w:shd w:val="clear" w:color="auto" w:fill="FFFFFF"/>
        <w:ind w:firstLine="709"/>
        <w:jc w:val="both"/>
        <w:rPr>
          <w:bCs/>
          <w:color w:val="000000"/>
          <w:sz w:val="28"/>
          <w:szCs w:val="28"/>
          <w:lang w:val="kk-KZ"/>
        </w:rPr>
      </w:pPr>
      <w:r w:rsidRPr="0065533B">
        <w:rPr>
          <w:bCs/>
          <w:color w:val="000000"/>
          <w:sz w:val="28"/>
          <w:szCs w:val="28"/>
          <w:lang w:val="kk-KZ"/>
        </w:rPr>
        <w:t>Ерекше перспективалы бағыттар жоғары және орта білім саласы, сонымен қатар медициналық қызмет көрсету саласы болып табылады. «Қазақстан-2050» Стратегиясында медициналық жоғары оқу орындарының жұмысын практикалық ғылыми-зерттеу құраушысына назар аудару қажеттігі байқалады. Мысал ретінде АҚШ-тың университеттік госпитальдары пайдаланылады, олар ірі, тиімділігі жоғары, көбінесе МЖӘ принциптерінде қызмет ететін медициналық орталықтар болып табылады.</w:t>
      </w:r>
    </w:p>
    <w:p w:rsidR="0065533B" w:rsidRPr="002A6340" w:rsidRDefault="0065533B" w:rsidP="002A6340">
      <w:pPr>
        <w:widowControl w:val="0"/>
        <w:shd w:val="clear" w:color="auto" w:fill="FFFFFF"/>
        <w:ind w:firstLine="709"/>
        <w:rPr>
          <w:b/>
          <w:bCs/>
          <w:i/>
          <w:color w:val="000000"/>
          <w:sz w:val="28"/>
          <w:szCs w:val="28"/>
          <w:lang w:val="kk-KZ"/>
        </w:rPr>
      </w:pPr>
      <w:r w:rsidRPr="002A6340">
        <w:rPr>
          <w:b/>
          <w:bCs/>
          <w:i/>
          <w:color w:val="000000"/>
          <w:sz w:val="28"/>
          <w:szCs w:val="28"/>
          <w:lang w:val="kk-KZ"/>
        </w:rPr>
        <w:t>Жобаларды өткізудің әрекеттегі жүйесі</w:t>
      </w:r>
    </w:p>
    <w:p w:rsidR="0065533B" w:rsidRPr="0065533B" w:rsidRDefault="0065533B" w:rsidP="0065533B">
      <w:pPr>
        <w:widowControl w:val="0"/>
        <w:shd w:val="clear" w:color="auto" w:fill="FFFFFF"/>
        <w:ind w:firstLine="709"/>
        <w:jc w:val="both"/>
        <w:rPr>
          <w:bCs/>
          <w:color w:val="000000"/>
          <w:sz w:val="28"/>
          <w:szCs w:val="28"/>
          <w:lang w:val="kk-KZ"/>
        </w:rPr>
      </w:pPr>
      <w:r w:rsidRPr="0065533B">
        <w:rPr>
          <w:bCs/>
          <w:color w:val="000000"/>
          <w:sz w:val="28"/>
          <w:szCs w:val="28"/>
          <w:lang w:val="kk-KZ"/>
        </w:rPr>
        <w:t xml:space="preserve">Сонымен қатар ИМЖӘ механизмдерін пайдалану ҚР 2011-2015 жылдарға арналған Мемлекеттік білімді дамыту бағдарламасында,  ҚР 2020 жылға дейінгі Көлік стратегиясында, ҚР 2011-2015 жж. арналған «Саламатты Қазақстан» Мемлекеттік денсаулық сақтауды дамыту бағдарламасында  қарастырылады.  </w:t>
      </w:r>
    </w:p>
    <w:p w:rsidR="0065533B" w:rsidRPr="002A6340" w:rsidRDefault="0065533B" w:rsidP="0065533B">
      <w:pPr>
        <w:widowControl w:val="0"/>
        <w:shd w:val="clear" w:color="auto" w:fill="FFFFFF"/>
        <w:ind w:firstLine="709"/>
        <w:jc w:val="both"/>
        <w:rPr>
          <w:b/>
          <w:bCs/>
          <w:i/>
          <w:color w:val="000000"/>
          <w:sz w:val="28"/>
          <w:szCs w:val="28"/>
          <w:lang w:val="kk-KZ"/>
        </w:rPr>
      </w:pPr>
      <w:r w:rsidRPr="002A6340">
        <w:rPr>
          <w:b/>
          <w:bCs/>
          <w:i/>
          <w:color w:val="000000"/>
          <w:sz w:val="28"/>
          <w:szCs w:val="28"/>
          <w:lang w:val="kk-KZ"/>
        </w:rPr>
        <w:t>Экономика салаларында МЖӘ дамыту</w:t>
      </w:r>
    </w:p>
    <w:p w:rsidR="0065533B" w:rsidRPr="0065533B" w:rsidRDefault="0065533B" w:rsidP="0065533B">
      <w:pPr>
        <w:widowControl w:val="0"/>
        <w:shd w:val="clear" w:color="auto" w:fill="FFFFFF"/>
        <w:ind w:firstLine="709"/>
        <w:jc w:val="both"/>
        <w:rPr>
          <w:bCs/>
          <w:color w:val="000000"/>
          <w:sz w:val="28"/>
          <w:szCs w:val="28"/>
          <w:lang w:val="kk-KZ"/>
        </w:rPr>
      </w:pPr>
      <w:r w:rsidRPr="0065533B">
        <w:rPr>
          <w:bCs/>
          <w:color w:val="000000"/>
          <w:sz w:val="28"/>
          <w:szCs w:val="28"/>
          <w:lang w:val="kk-KZ"/>
        </w:rPr>
        <w:t xml:space="preserve">МЖӘ принциптері бойынша республикалық деңгейде «Қазақстандық мемлекеттік-жеке меншік әріптестігі орталығы» АҚ қызмет етеді. </w:t>
      </w:r>
    </w:p>
    <w:p w:rsidR="0065533B" w:rsidRPr="0065533B" w:rsidRDefault="0065533B" w:rsidP="0065533B">
      <w:pPr>
        <w:widowControl w:val="0"/>
        <w:shd w:val="clear" w:color="auto" w:fill="FFFFFF"/>
        <w:ind w:firstLine="709"/>
        <w:jc w:val="both"/>
        <w:rPr>
          <w:bCs/>
          <w:color w:val="000000"/>
          <w:sz w:val="28"/>
          <w:szCs w:val="28"/>
          <w:lang w:val="kk-KZ"/>
        </w:rPr>
      </w:pPr>
      <w:r w:rsidRPr="0065533B">
        <w:rPr>
          <w:bCs/>
          <w:color w:val="000000"/>
          <w:sz w:val="28"/>
          <w:szCs w:val="28"/>
          <w:lang w:val="kk-KZ"/>
        </w:rPr>
        <w:t>Қазақстандық мемлекеттік-жеке меншік  әріптестігі орталығы – жаңа типтегі мемлекеттік-жеке меншік әріптестікті дамыту жөніндегі жетекші қазақстандық аналитикалық және сараптау орталығы.</w:t>
      </w:r>
    </w:p>
    <w:p w:rsidR="0065533B" w:rsidRPr="002A6340" w:rsidRDefault="0065533B" w:rsidP="0065533B">
      <w:pPr>
        <w:widowControl w:val="0"/>
        <w:shd w:val="clear" w:color="auto" w:fill="FFFFFF"/>
        <w:ind w:firstLine="709"/>
        <w:jc w:val="both"/>
        <w:rPr>
          <w:rFonts w:eastAsia="Calibri"/>
          <w:spacing w:val="-4"/>
          <w:sz w:val="28"/>
          <w:szCs w:val="28"/>
          <w:lang w:val="kk-KZ" w:eastAsia="en-US"/>
        </w:rPr>
      </w:pPr>
      <w:r w:rsidRPr="002A6340">
        <w:rPr>
          <w:rFonts w:eastAsia="Calibri"/>
          <w:spacing w:val="-4"/>
          <w:sz w:val="28"/>
          <w:szCs w:val="28"/>
          <w:lang w:val="kk-KZ" w:eastAsia="en-US"/>
        </w:rPr>
        <w:t xml:space="preserve">Қазақстан Республикасы Президентінің 2010 жылғы 29 қаңтардағы Қазақстан халқына «Жаңа онжылдық – жаңа экономикалық өрлеу – Қазақстанның жаңа мүмкіндіктері» Жолдауында, МЖӘ механимзі жеке инвестицияларды тарту бойынша зор әлеуетке ие екені туралы айтты. Ол іске қосылды, бірақ үздік әлемдік практикаға сәйкес жетілдіруді талап етеді. </w:t>
      </w:r>
    </w:p>
    <w:p w:rsidR="0065533B" w:rsidRPr="0065533B" w:rsidRDefault="0065533B" w:rsidP="0065533B">
      <w:pPr>
        <w:widowControl w:val="0"/>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МЖӘ – бұл қоғамдық маңызды мәселелерді шешу үшін мемлекет пен бизнестің өзара тиімді әріптестігі. </w:t>
      </w:r>
    </w:p>
    <w:p w:rsidR="0065533B" w:rsidRPr="0065533B" w:rsidRDefault="0065533B" w:rsidP="0065533B">
      <w:pPr>
        <w:widowControl w:val="0"/>
        <w:shd w:val="clear" w:color="auto" w:fill="FFFFFF"/>
        <w:ind w:firstLine="709"/>
        <w:jc w:val="both"/>
        <w:rPr>
          <w:rFonts w:eastAsia="Calibri"/>
          <w:sz w:val="28"/>
          <w:szCs w:val="28"/>
          <w:lang w:val="kk-KZ" w:eastAsia="en-US"/>
        </w:rPr>
      </w:pPr>
      <w:r w:rsidRPr="0065533B">
        <w:rPr>
          <w:rFonts w:eastAsia="Calibri"/>
          <w:sz w:val="28"/>
          <w:szCs w:val="28"/>
          <w:lang w:val="kk-KZ" w:eastAsia="en-US"/>
        </w:rPr>
        <w:t xml:space="preserve">Оның артықшылығы мемлекеттік және жеке меншік  сектор арасындағы тәуекелдерді, міндеттемелерді және құқықтарды теңгерімдік бөлу; жаңа технологияларды анағұрлым жылдам енгізу; қор нарығының және банк секторының дамуын ынталандыру; ішкі және сыртқы жеке меншік инвестицияларды тарту; шағын және орта бизнесті дамыту; жеке меншік сектордың мемлекеттік және жергілікті органдармен жасасатын </w:t>
      </w:r>
      <w:r w:rsidRPr="0065533B">
        <w:rPr>
          <w:rFonts w:eastAsia="Calibri"/>
          <w:sz w:val="28"/>
          <w:szCs w:val="28"/>
          <w:lang w:val="kk-KZ" w:eastAsia="en-US"/>
        </w:rPr>
        <w:lastRenderedPageBreak/>
        <w:t xml:space="preserve">ұзақ мерзімді келісім-шарттар нысандарының көп түрлілігі; мемлекеттік бюджет жүктемесін қысқарту  болып табылады. </w:t>
      </w:r>
    </w:p>
    <w:p w:rsidR="0065533B" w:rsidRPr="0065533B" w:rsidRDefault="0065533B" w:rsidP="0065533B">
      <w:pPr>
        <w:widowControl w:val="0"/>
        <w:shd w:val="clear" w:color="auto" w:fill="FFFFFF"/>
        <w:ind w:firstLine="709"/>
        <w:jc w:val="both"/>
        <w:rPr>
          <w:bCs/>
          <w:color w:val="000000"/>
          <w:sz w:val="28"/>
          <w:szCs w:val="28"/>
          <w:lang w:val="kk-KZ"/>
        </w:rPr>
      </w:pPr>
      <w:r w:rsidRPr="0065533B">
        <w:rPr>
          <w:rFonts w:eastAsia="Calibri"/>
          <w:sz w:val="28"/>
          <w:szCs w:val="28"/>
          <w:lang w:val="kk-KZ" w:eastAsia="en-US"/>
        </w:rPr>
        <w:t xml:space="preserve">2015 жылы 11 қарашада Елбасы </w:t>
      </w:r>
      <w:r w:rsidRPr="0065533B">
        <w:rPr>
          <w:bCs/>
          <w:color w:val="000000"/>
          <w:sz w:val="28"/>
          <w:szCs w:val="28"/>
          <w:lang w:val="kk-KZ"/>
        </w:rPr>
        <w:t xml:space="preserve">мемлекеттік-жеке меншік  әріптестік туралы заңға қол қойды, ол Қазақстанда МЖӘ-ні дамытудың жаңа парағын ашады. Енді біздің елімізде МЖӘ екі заңмен: ірі инфрақұрылымдық жобаларды қамтитын Концессия туралы заңмен және экономиканың барлық салаларына әрекеті таралатын МЖӘ туралы жаңа заңмен  реттеледі. </w:t>
      </w:r>
    </w:p>
    <w:p w:rsidR="0065533B" w:rsidRPr="0065533B" w:rsidRDefault="0065533B" w:rsidP="0065533B">
      <w:pPr>
        <w:widowControl w:val="0"/>
        <w:shd w:val="clear" w:color="auto" w:fill="FFFFFF"/>
        <w:ind w:firstLine="709"/>
        <w:jc w:val="both"/>
        <w:rPr>
          <w:bCs/>
          <w:color w:val="000000"/>
          <w:sz w:val="28"/>
          <w:szCs w:val="28"/>
          <w:lang w:val="kk-KZ"/>
        </w:rPr>
      </w:pPr>
      <w:r w:rsidRPr="0065533B">
        <w:rPr>
          <w:bCs/>
          <w:color w:val="000000"/>
          <w:sz w:val="28"/>
          <w:szCs w:val="28"/>
          <w:lang w:val="kk-KZ"/>
        </w:rPr>
        <w:t xml:space="preserve">Заң мемлекет пен жеке меншік бизнестің Қазақстанның тұрақты әлеуметтік-экономикалық дамуын қамтамасыз етуге бағытталған өзара әрекеттілік шартын анықтайды. Осыған орай инфрақұрылымды және тұрғындардың тіршілігін қамтамасыз ету жүйелері үшін инвестицияларды Қазақстан экономикасына тарту мәселелерін регламенттейді. </w:t>
      </w:r>
    </w:p>
    <w:p w:rsidR="0065533B" w:rsidRPr="0065533B" w:rsidRDefault="0065533B" w:rsidP="0065533B">
      <w:pPr>
        <w:widowControl w:val="0"/>
        <w:shd w:val="clear" w:color="auto" w:fill="FFFFFF"/>
        <w:ind w:firstLine="709"/>
        <w:jc w:val="both"/>
        <w:rPr>
          <w:bCs/>
          <w:color w:val="000000"/>
          <w:sz w:val="28"/>
          <w:szCs w:val="28"/>
          <w:lang w:val="kk-KZ"/>
        </w:rPr>
      </w:pPr>
      <w:r w:rsidRPr="0065533B">
        <w:rPr>
          <w:bCs/>
          <w:color w:val="000000"/>
          <w:sz w:val="28"/>
          <w:szCs w:val="28"/>
          <w:lang w:val="kk-KZ"/>
        </w:rPr>
        <w:t>Заң біртұтас терминологияны регламенттейтін және мемлекеттік-жеке меншік  әріптестік жобаларын жүзеге асырудың негізгі тәсілдерін бекітетін базалық болып табылады.</w:t>
      </w:r>
    </w:p>
    <w:p w:rsidR="0065533B" w:rsidRPr="0065533B" w:rsidRDefault="0065533B" w:rsidP="0065533B">
      <w:pPr>
        <w:widowControl w:val="0"/>
        <w:shd w:val="clear" w:color="auto" w:fill="FFFFFF"/>
        <w:ind w:firstLine="709"/>
        <w:jc w:val="both"/>
        <w:rPr>
          <w:bCs/>
          <w:color w:val="000000"/>
          <w:sz w:val="28"/>
          <w:szCs w:val="28"/>
          <w:lang w:val="kk-KZ"/>
        </w:rPr>
      </w:pPr>
      <w:r w:rsidRPr="0065533B">
        <w:rPr>
          <w:bCs/>
          <w:color w:val="000000"/>
          <w:sz w:val="28"/>
          <w:szCs w:val="28"/>
          <w:lang w:val="kk-KZ"/>
        </w:rPr>
        <w:t xml:space="preserve">Сонымен қатар МЖӘ-ға қатысушылар аясын және қолдану салаларын реттеу, МЖӘ келісім-шарттық нысандарын кеңейту, институционалдық МЖӘ мәселелерін реттеу, МЖӘ шарттарының құрылымдарын анықтау, жеке меншік  қаржылық бастама енгізу, квазимемлекеттік сектор субъектілерін МЖӘ жобаларға қатыстыру нысандарын анықтау болжанады. </w:t>
      </w:r>
    </w:p>
    <w:p w:rsidR="0065533B" w:rsidRPr="0065533B" w:rsidRDefault="0065533B" w:rsidP="0065533B">
      <w:pPr>
        <w:widowControl w:val="0"/>
        <w:shd w:val="clear" w:color="auto" w:fill="FFFFFF"/>
        <w:ind w:firstLine="709"/>
        <w:jc w:val="both"/>
        <w:rPr>
          <w:b/>
          <w:bCs/>
          <w:color w:val="000000"/>
          <w:sz w:val="28"/>
          <w:szCs w:val="28"/>
          <w:lang w:val="kk-KZ"/>
        </w:rPr>
      </w:pPr>
      <w:r w:rsidRPr="0065533B">
        <w:rPr>
          <w:b/>
          <w:bCs/>
          <w:color w:val="000000"/>
          <w:sz w:val="28"/>
          <w:szCs w:val="28"/>
          <w:lang w:val="kk-KZ"/>
        </w:rPr>
        <w:t>МЖӘ туралы жаңа заң:</w:t>
      </w:r>
    </w:p>
    <w:p w:rsidR="0065533B" w:rsidRPr="0065533B" w:rsidRDefault="002A6340" w:rsidP="002A6340">
      <w:pPr>
        <w:widowControl w:val="0"/>
        <w:shd w:val="clear" w:color="auto" w:fill="FFFFFF"/>
        <w:tabs>
          <w:tab w:val="left" w:pos="0"/>
        </w:tabs>
        <w:jc w:val="both"/>
        <w:rPr>
          <w:color w:val="000000"/>
          <w:sz w:val="28"/>
          <w:szCs w:val="28"/>
          <w:lang w:val="kk-KZ"/>
        </w:rPr>
      </w:pPr>
      <w:r>
        <w:rPr>
          <w:sz w:val="28"/>
          <w:szCs w:val="28"/>
          <w:lang w:val="kk-KZ"/>
        </w:rPr>
        <w:tab/>
        <w:t xml:space="preserve">1. </w:t>
      </w:r>
      <w:r w:rsidR="0065533B" w:rsidRPr="0065533B">
        <w:rPr>
          <w:sz w:val="28"/>
          <w:szCs w:val="28"/>
          <w:lang w:val="kk-KZ"/>
        </w:rPr>
        <w:t>МЖӘ қолдану салалары бойынша шектеулер алып тасталады (экон</w:t>
      </w:r>
      <w:r w:rsidR="0065533B" w:rsidRPr="0065533B">
        <w:rPr>
          <w:color w:val="000000"/>
          <w:sz w:val="28"/>
          <w:szCs w:val="28"/>
          <w:lang w:val="kk-KZ"/>
        </w:rPr>
        <w:t>омиканың барлық саласы);</w:t>
      </w:r>
      <w:r w:rsidR="0065533B" w:rsidRPr="0065533B">
        <w:rPr>
          <w:sz w:val="28"/>
          <w:szCs w:val="28"/>
          <w:lang w:val="kk-KZ"/>
        </w:rPr>
        <w:t xml:space="preserve">  </w:t>
      </w:r>
    </w:p>
    <w:p w:rsidR="0065533B" w:rsidRPr="0065533B" w:rsidRDefault="002A6340" w:rsidP="002A6340">
      <w:pPr>
        <w:widowControl w:val="0"/>
        <w:shd w:val="clear" w:color="auto" w:fill="FFFFFF"/>
        <w:tabs>
          <w:tab w:val="left" w:pos="0"/>
        </w:tabs>
        <w:jc w:val="both"/>
        <w:rPr>
          <w:color w:val="000000"/>
          <w:sz w:val="28"/>
          <w:szCs w:val="28"/>
          <w:lang w:val="kk-KZ"/>
        </w:rPr>
      </w:pPr>
      <w:r>
        <w:rPr>
          <w:color w:val="000000"/>
          <w:sz w:val="28"/>
          <w:szCs w:val="28"/>
          <w:lang w:val="kk-KZ"/>
        </w:rPr>
        <w:tab/>
        <w:t xml:space="preserve">2. </w:t>
      </w:r>
      <w:r w:rsidR="0065533B" w:rsidRPr="0065533B">
        <w:rPr>
          <w:color w:val="000000"/>
          <w:sz w:val="28"/>
          <w:szCs w:val="28"/>
          <w:lang w:val="kk-KZ"/>
        </w:rPr>
        <w:t>Келісім-шарттардың жаңа түрлері енгізіледі (сервистік келісім-шарттар, тіршілік циклінің келісім-шарттары, инновациялар енгізу келісім-шарттары);</w:t>
      </w:r>
    </w:p>
    <w:p w:rsidR="0065533B" w:rsidRPr="002A6340" w:rsidRDefault="002A6340" w:rsidP="002A6340">
      <w:pPr>
        <w:widowControl w:val="0"/>
        <w:shd w:val="clear" w:color="auto" w:fill="FFFFFF"/>
        <w:tabs>
          <w:tab w:val="left" w:pos="0"/>
        </w:tabs>
        <w:jc w:val="both"/>
        <w:rPr>
          <w:color w:val="000000"/>
          <w:sz w:val="28"/>
          <w:szCs w:val="28"/>
          <w:lang w:val="kk-KZ"/>
        </w:rPr>
      </w:pPr>
      <w:r>
        <w:rPr>
          <w:color w:val="000000"/>
          <w:sz w:val="28"/>
          <w:szCs w:val="28"/>
          <w:lang w:val="kk-KZ"/>
        </w:rPr>
        <w:tab/>
        <w:t xml:space="preserve">3. </w:t>
      </w:r>
      <w:r w:rsidR="0065533B" w:rsidRPr="002A6340">
        <w:rPr>
          <w:color w:val="000000"/>
          <w:sz w:val="28"/>
          <w:szCs w:val="28"/>
          <w:lang w:val="kk-KZ"/>
        </w:rPr>
        <w:t>МЖӘ қатысушыларының аясы кеңейеді (ұлттық компаниялар мен холдингтер, мемлекеттік ұйымдар мен қаржылық ұйымдар енгізілді).</w:t>
      </w:r>
    </w:p>
    <w:p w:rsidR="0065533B" w:rsidRPr="0065533B" w:rsidRDefault="0065533B" w:rsidP="002A6340">
      <w:pPr>
        <w:widowControl w:val="0"/>
        <w:shd w:val="clear" w:color="auto" w:fill="FFFFFF"/>
        <w:ind w:firstLine="709"/>
        <w:jc w:val="both"/>
        <w:rPr>
          <w:b/>
          <w:bCs/>
          <w:color w:val="000000"/>
          <w:sz w:val="28"/>
          <w:szCs w:val="28"/>
          <w:lang w:val="kk-KZ"/>
        </w:rPr>
      </w:pPr>
      <w:r w:rsidRPr="002A6340">
        <w:rPr>
          <w:color w:val="000000"/>
          <w:sz w:val="28"/>
          <w:szCs w:val="28"/>
          <w:lang w:val="kk-KZ"/>
        </w:rPr>
        <w:t xml:space="preserve">МЖӘ туралы жаңа заң нормаларын қолдану үшін </w:t>
      </w:r>
      <w:r w:rsidRPr="002A6340">
        <w:rPr>
          <w:b/>
          <w:color w:val="000000"/>
          <w:sz w:val="28"/>
          <w:szCs w:val="28"/>
          <w:lang w:val="kk-KZ"/>
        </w:rPr>
        <w:t>заң ішілік актілер</w:t>
      </w:r>
      <w:r w:rsidRPr="0065533B">
        <w:rPr>
          <w:b/>
          <w:color w:val="000000"/>
          <w:sz w:val="28"/>
          <w:szCs w:val="28"/>
          <w:lang w:val="kk-KZ"/>
        </w:rPr>
        <w:t xml:space="preserve"> пакеті</w:t>
      </w:r>
      <w:r w:rsidRPr="0065533B">
        <w:rPr>
          <w:color w:val="000000"/>
          <w:sz w:val="28"/>
          <w:szCs w:val="28"/>
          <w:lang w:val="kk-KZ"/>
        </w:rPr>
        <w:t xml:space="preserve"> жасалды:  </w:t>
      </w:r>
    </w:p>
    <w:p w:rsidR="0065533B" w:rsidRPr="0065533B" w:rsidRDefault="0065533B" w:rsidP="0000434A">
      <w:pPr>
        <w:widowControl w:val="0"/>
        <w:numPr>
          <w:ilvl w:val="1"/>
          <w:numId w:val="16"/>
        </w:numPr>
        <w:shd w:val="clear" w:color="auto" w:fill="FFFFFF"/>
        <w:tabs>
          <w:tab w:val="left" w:pos="0"/>
        </w:tabs>
        <w:ind w:left="0" w:firstLine="426"/>
        <w:jc w:val="both"/>
        <w:rPr>
          <w:color w:val="000000"/>
          <w:sz w:val="28"/>
          <w:szCs w:val="28"/>
          <w:lang w:val="kk-KZ"/>
        </w:rPr>
      </w:pPr>
      <w:r w:rsidRPr="0065533B">
        <w:rPr>
          <w:color w:val="000000"/>
          <w:sz w:val="28"/>
          <w:szCs w:val="28"/>
          <w:lang w:val="kk-KZ"/>
        </w:rPr>
        <w:t>МЖӘ жобаларын  жоспарлау тәртібі.</w:t>
      </w:r>
    </w:p>
    <w:p w:rsidR="0065533B" w:rsidRPr="0065533B" w:rsidRDefault="0065533B" w:rsidP="0000434A">
      <w:pPr>
        <w:widowControl w:val="0"/>
        <w:numPr>
          <w:ilvl w:val="1"/>
          <w:numId w:val="16"/>
        </w:numPr>
        <w:shd w:val="clear" w:color="auto" w:fill="FFFFFF"/>
        <w:tabs>
          <w:tab w:val="left" w:pos="0"/>
        </w:tabs>
        <w:ind w:left="0" w:firstLine="426"/>
        <w:jc w:val="both"/>
        <w:rPr>
          <w:color w:val="000000"/>
          <w:sz w:val="28"/>
          <w:szCs w:val="28"/>
          <w:lang w:val="kk-KZ"/>
        </w:rPr>
      </w:pPr>
      <w:r w:rsidRPr="0065533B">
        <w:rPr>
          <w:color w:val="000000"/>
          <w:sz w:val="28"/>
          <w:szCs w:val="28"/>
          <w:lang w:val="kk-KZ"/>
        </w:rPr>
        <w:t>Жеке меншік әріптестікті анықтау конкурсын өткізу тәртібі.</w:t>
      </w:r>
    </w:p>
    <w:p w:rsidR="0065533B" w:rsidRPr="0065533B" w:rsidRDefault="0065533B" w:rsidP="0000434A">
      <w:pPr>
        <w:widowControl w:val="0"/>
        <w:numPr>
          <w:ilvl w:val="1"/>
          <w:numId w:val="16"/>
        </w:numPr>
        <w:shd w:val="clear" w:color="auto" w:fill="FFFFFF"/>
        <w:tabs>
          <w:tab w:val="left" w:pos="0"/>
        </w:tabs>
        <w:ind w:left="0" w:firstLine="426"/>
        <w:jc w:val="both"/>
        <w:rPr>
          <w:color w:val="000000"/>
          <w:sz w:val="28"/>
          <w:szCs w:val="28"/>
          <w:lang w:val="kk-KZ"/>
        </w:rPr>
      </w:pPr>
      <w:r w:rsidRPr="0065533B">
        <w:rPr>
          <w:color w:val="000000"/>
          <w:sz w:val="28"/>
          <w:szCs w:val="28"/>
          <w:lang w:val="kk-KZ"/>
        </w:rPr>
        <w:t xml:space="preserve">Жеке меншік әріптестікті анықтау бойынша тікелей келіссөздер жүргізу тәртібі.  </w:t>
      </w:r>
    </w:p>
    <w:p w:rsidR="0065533B" w:rsidRPr="0065533B" w:rsidRDefault="0065533B" w:rsidP="0000434A">
      <w:pPr>
        <w:widowControl w:val="0"/>
        <w:numPr>
          <w:ilvl w:val="1"/>
          <w:numId w:val="16"/>
        </w:numPr>
        <w:shd w:val="clear" w:color="auto" w:fill="FFFFFF"/>
        <w:tabs>
          <w:tab w:val="left" w:pos="0"/>
        </w:tabs>
        <w:ind w:left="0" w:firstLine="426"/>
        <w:jc w:val="both"/>
        <w:rPr>
          <w:color w:val="000000"/>
          <w:sz w:val="28"/>
          <w:szCs w:val="28"/>
          <w:lang w:val="kk-KZ"/>
        </w:rPr>
      </w:pPr>
      <w:r w:rsidRPr="0065533B">
        <w:rPr>
          <w:color w:val="000000"/>
          <w:sz w:val="28"/>
          <w:szCs w:val="28"/>
          <w:lang w:val="kk-KZ"/>
        </w:rPr>
        <w:t>МЖӘ шарттарының мониторингі өткізу тәртібі.</w:t>
      </w:r>
    </w:p>
    <w:p w:rsidR="0065533B" w:rsidRPr="0065533B" w:rsidRDefault="0065533B" w:rsidP="0000434A">
      <w:pPr>
        <w:widowControl w:val="0"/>
        <w:numPr>
          <w:ilvl w:val="1"/>
          <w:numId w:val="16"/>
        </w:numPr>
        <w:shd w:val="clear" w:color="auto" w:fill="FFFFFF"/>
        <w:tabs>
          <w:tab w:val="left" w:pos="0"/>
        </w:tabs>
        <w:ind w:left="0" w:firstLine="426"/>
        <w:jc w:val="both"/>
        <w:rPr>
          <w:color w:val="000000"/>
          <w:sz w:val="28"/>
          <w:szCs w:val="28"/>
          <w:lang w:val="kk-KZ"/>
        </w:rPr>
      </w:pPr>
      <w:r w:rsidRPr="0065533B">
        <w:rPr>
          <w:color w:val="000000"/>
          <w:sz w:val="28"/>
          <w:szCs w:val="28"/>
          <w:lang w:val="kk-KZ"/>
        </w:rPr>
        <w:t>Мемлекет кепілдігін беру және көлемін ұлғайту үшін МЖӘ жобаларын  іріктеу тәртібі.</w:t>
      </w:r>
    </w:p>
    <w:p w:rsidR="0065533B" w:rsidRPr="0065533B" w:rsidRDefault="0065533B" w:rsidP="0000434A">
      <w:pPr>
        <w:widowControl w:val="0"/>
        <w:numPr>
          <w:ilvl w:val="1"/>
          <w:numId w:val="16"/>
        </w:numPr>
        <w:shd w:val="clear" w:color="auto" w:fill="FFFFFF"/>
        <w:tabs>
          <w:tab w:val="left" w:pos="0"/>
        </w:tabs>
        <w:ind w:left="0" w:firstLine="426"/>
        <w:jc w:val="both"/>
        <w:rPr>
          <w:color w:val="000000"/>
          <w:sz w:val="28"/>
          <w:szCs w:val="28"/>
          <w:lang w:val="kk-KZ"/>
        </w:rPr>
      </w:pPr>
      <w:r w:rsidRPr="0065533B">
        <w:rPr>
          <w:color w:val="000000"/>
          <w:sz w:val="28"/>
          <w:szCs w:val="28"/>
          <w:lang w:val="kk-KZ"/>
        </w:rPr>
        <w:t xml:space="preserve"> МЖӘ жобасын ерекше маңызды жобаға жатқызу критерийі.   </w:t>
      </w:r>
    </w:p>
    <w:p w:rsidR="0065533B" w:rsidRPr="0065533B" w:rsidRDefault="0065533B" w:rsidP="0000434A">
      <w:pPr>
        <w:widowControl w:val="0"/>
        <w:numPr>
          <w:ilvl w:val="1"/>
          <w:numId w:val="16"/>
        </w:numPr>
        <w:shd w:val="clear" w:color="auto" w:fill="FFFFFF"/>
        <w:tabs>
          <w:tab w:val="left" w:pos="0"/>
        </w:tabs>
        <w:ind w:left="0" w:firstLine="426"/>
        <w:jc w:val="both"/>
        <w:rPr>
          <w:color w:val="000000"/>
          <w:sz w:val="28"/>
          <w:szCs w:val="28"/>
          <w:lang w:val="kk-KZ"/>
        </w:rPr>
      </w:pPr>
      <w:r w:rsidRPr="0065533B">
        <w:rPr>
          <w:color w:val="000000"/>
          <w:sz w:val="28"/>
          <w:szCs w:val="28"/>
          <w:lang w:val="kk-KZ"/>
        </w:rPr>
        <w:t>МЖӘ жобасының тұжырымдамасын сараптауға, конкурстық құжаттамаға, МЖӘ  шартының жобасына қойылатын талаптар.</w:t>
      </w:r>
    </w:p>
    <w:p w:rsidR="0065533B" w:rsidRPr="0065533B" w:rsidRDefault="0065533B" w:rsidP="0000434A">
      <w:pPr>
        <w:widowControl w:val="0"/>
        <w:numPr>
          <w:ilvl w:val="1"/>
          <w:numId w:val="16"/>
        </w:numPr>
        <w:shd w:val="clear" w:color="auto" w:fill="FFFFFF"/>
        <w:tabs>
          <w:tab w:val="left" w:pos="0"/>
        </w:tabs>
        <w:ind w:left="0" w:firstLine="426"/>
        <w:jc w:val="both"/>
        <w:rPr>
          <w:color w:val="000000"/>
          <w:sz w:val="28"/>
          <w:szCs w:val="28"/>
          <w:lang w:val="kk-KZ"/>
        </w:rPr>
      </w:pPr>
      <w:r w:rsidRPr="0065533B">
        <w:rPr>
          <w:color w:val="000000"/>
          <w:sz w:val="28"/>
          <w:szCs w:val="28"/>
          <w:lang w:val="kk-KZ"/>
        </w:rPr>
        <w:t xml:space="preserve">МЖӘ нысандарын мемлекеттік меншікке қабылдау ережелері.    </w:t>
      </w:r>
    </w:p>
    <w:p w:rsidR="0065533B" w:rsidRPr="0065533B" w:rsidRDefault="0065533B" w:rsidP="0065533B">
      <w:pPr>
        <w:widowControl w:val="0"/>
        <w:shd w:val="clear" w:color="auto" w:fill="FFFFFF"/>
        <w:tabs>
          <w:tab w:val="left" w:pos="851"/>
        </w:tabs>
        <w:ind w:firstLine="709"/>
        <w:jc w:val="both"/>
        <w:rPr>
          <w:color w:val="000000"/>
          <w:sz w:val="28"/>
          <w:szCs w:val="28"/>
          <w:lang w:val="kk-KZ"/>
        </w:rPr>
      </w:pPr>
      <w:r w:rsidRPr="0065533B">
        <w:rPr>
          <w:color w:val="000000"/>
          <w:sz w:val="28"/>
          <w:szCs w:val="28"/>
          <w:lang w:val="kk-KZ"/>
        </w:rPr>
        <w:lastRenderedPageBreak/>
        <w:t>Жаңа заңда ЖМӘ жобаларын жоспарлауда және жүзеге асыруда ҰКП</w:t>
      </w:r>
      <w:r w:rsidR="002A6340">
        <w:rPr>
          <w:color w:val="000000"/>
          <w:sz w:val="28"/>
          <w:szCs w:val="28"/>
          <w:lang w:val="kk-KZ"/>
        </w:rPr>
        <w:t xml:space="preserve"> </w:t>
      </w:r>
      <w:r w:rsidRPr="0065533B">
        <w:rPr>
          <w:color w:val="000000"/>
          <w:sz w:val="28"/>
          <w:szCs w:val="28"/>
          <w:lang w:val="kk-KZ"/>
        </w:rPr>
        <w:t>белсенді ролі анықталды. Сонымен, МЖӘ туралы заңға сәйкес Қазақстан кәсіпкерлерінің Ұлттық палатасы төмендегілер бойынша қызметтерді жүзеге асырады:</w:t>
      </w:r>
    </w:p>
    <w:p w:rsidR="0065533B" w:rsidRPr="0065533B" w:rsidRDefault="0065533B" w:rsidP="0000434A">
      <w:pPr>
        <w:widowControl w:val="0"/>
        <w:numPr>
          <w:ilvl w:val="0"/>
          <w:numId w:val="19"/>
        </w:numPr>
        <w:shd w:val="clear" w:color="auto" w:fill="FFFFFF"/>
        <w:tabs>
          <w:tab w:val="left" w:pos="0"/>
        </w:tabs>
        <w:ind w:left="0" w:firstLine="426"/>
        <w:jc w:val="both"/>
        <w:rPr>
          <w:color w:val="000000"/>
          <w:sz w:val="28"/>
          <w:szCs w:val="28"/>
          <w:lang w:val="kk-KZ"/>
        </w:rPr>
      </w:pPr>
      <w:r w:rsidRPr="0065533B">
        <w:rPr>
          <w:color w:val="000000"/>
          <w:sz w:val="28"/>
          <w:szCs w:val="28"/>
          <w:lang w:val="kk-KZ"/>
        </w:rPr>
        <w:t xml:space="preserve">сараптық қорытындыны МЖӘ жобасының тұжырымдамасына әзірлеу; </w:t>
      </w:r>
    </w:p>
    <w:p w:rsidR="0065533B" w:rsidRPr="0065533B" w:rsidRDefault="0065533B" w:rsidP="0000434A">
      <w:pPr>
        <w:widowControl w:val="0"/>
        <w:numPr>
          <w:ilvl w:val="0"/>
          <w:numId w:val="19"/>
        </w:numPr>
        <w:shd w:val="clear" w:color="auto" w:fill="FFFFFF"/>
        <w:tabs>
          <w:tab w:val="left" w:pos="0"/>
        </w:tabs>
        <w:ind w:left="0" w:firstLine="426"/>
        <w:jc w:val="both"/>
        <w:rPr>
          <w:color w:val="000000"/>
          <w:sz w:val="28"/>
          <w:szCs w:val="28"/>
          <w:lang w:val="kk-KZ"/>
        </w:rPr>
      </w:pPr>
      <w:r w:rsidRPr="0065533B">
        <w:rPr>
          <w:color w:val="000000"/>
          <w:sz w:val="28"/>
          <w:szCs w:val="28"/>
          <w:lang w:val="kk-KZ"/>
        </w:rPr>
        <w:t>әлеуетті жеке әріптестік тізімдігін қалыптастыру;</w:t>
      </w:r>
    </w:p>
    <w:p w:rsidR="0065533B" w:rsidRPr="0065533B" w:rsidRDefault="0065533B" w:rsidP="0000434A">
      <w:pPr>
        <w:widowControl w:val="0"/>
        <w:numPr>
          <w:ilvl w:val="0"/>
          <w:numId w:val="19"/>
        </w:numPr>
        <w:shd w:val="clear" w:color="auto" w:fill="FFFFFF"/>
        <w:tabs>
          <w:tab w:val="left" w:pos="0"/>
        </w:tabs>
        <w:ind w:left="0" w:firstLine="426"/>
        <w:jc w:val="both"/>
        <w:rPr>
          <w:color w:val="000000"/>
          <w:sz w:val="28"/>
          <w:szCs w:val="28"/>
          <w:lang w:val="kk-KZ"/>
        </w:rPr>
      </w:pPr>
      <w:r w:rsidRPr="0065533B">
        <w:rPr>
          <w:color w:val="000000"/>
          <w:sz w:val="28"/>
          <w:szCs w:val="28"/>
          <w:lang w:val="kk-KZ"/>
        </w:rPr>
        <w:t xml:space="preserve">жеке меншік әріптестікті анықтау бойынша конкурстық комиссияға қатысу; </w:t>
      </w:r>
    </w:p>
    <w:p w:rsidR="0065533B" w:rsidRPr="0065533B" w:rsidRDefault="0065533B" w:rsidP="0000434A">
      <w:pPr>
        <w:widowControl w:val="0"/>
        <w:numPr>
          <w:ilvl w:val="0"/>
          <w:numId w:val="19"/>
        </w:numPr>
        <w:shd w:val="clear" w:color="auto" w:fill="FFFFFF"/>
        <w:tabs>
          <w:tab w:val="left" w:pos="0"/>
        </w:tabs>
        <w:ind w:left="0" w:firstLine="426"/>
        <w:jc w:val="both"/>
        <w:rPr>
          <w:color w:val="000000"/>
          <w:sz w:val="28"/>
          <w:szCs w:val="28"/>
          <w:lang w:val="kk-KZ"/>
        </w:rPr>
      </w:pPr>
      <w:r w:rsidRPr="0065533B">
        <w:rPr>
          <w:color w:val="000000"/>
          <w:sz w:val="28"/>
          <w:szCs w:val="28"/>
          <w:lang w:val="kk-KZ"/>
        </w:rPr>
        <w:t xml:space="preserve">МЖӘ жобаларын жүзеге асыру мониторингіне қатысу. </w:t>
      </w:r>
    </w:p>
    <w:p w:rsidR="0065533B" w:rsidRPr="0065533B" w:rsidRDefault="0065533B" w:rsidP="0065533B">
      <w:pPr>
        <w:widowControl w:val="0"/>
        <w:shd w:val="clear" w:color="auto" w:fill="FFFFFF"/>
        <w:tabs>
          <w:tab w:val="left" w:pos="851"/>
        </w:tabs>
        <w:ind w:firstLine="709"/>
        <w:jc w:val="both"/>
        <w:rPr>
          <w:color w:val="000000"/>
          <w:sz w:val="28"/>
          <w:szCs w:val="28"/>
          <w:lang w:val="kk-KZ"/>
        </w:rPr>
      </w:pPr>
      <w:r w:rsidRPr="0065533B">
        <w:rPr>
          <w:color w:val="000000"/>
          <w:sz w:val="28"/>
          <w:szCs w:val="28"/>
          <w:lang w:val="kk-KZ"/>
        </w:rPr>
        <w:t xml:space="preserve">Осы қызметтерді жүзеге асыру кәсіпкерлердің өңірлік палаталары тарапынан дайындық жұмысын талап етеді, сонымен қатар ҰКП өкілдерін МЖӘ іс-шараларында бизнес-қауымдастыққа білікті көмек көрсете алуы үшін, конкурстық комиссияларға қатысуы және МЖӘ жобаларды жүзеге асыруды мониторингтеу үшін оқыту керек. Сонымен қатар, осы салада даярланған мамандар тобы қажет. </w:t>
      </w:r>
    </w:p>
    <w:p w:rsidR="0065533B" w:rsidRPr="0065533B" w:rsidRDefault="002A6340" w:rsidP="0065533B">
      <w:pPr>
        <w:widowControl w:val="0"/>
        <w:shd w:val="clear" w:color="auto" w:fill="FFFFFF"/>
        <w:tabs>
          <w:tab w:val="left" w:pos="851"/>
        </w:tabs>
        <w:ind w:firstLine="709"/>
        <w:jc w:val="both"/>
        <w:rPr>
          <w:b/>
          <w:color w:val="000000"/>
          <w:sz w:val="28"/>
          <w:szCs w:val="28"/>
          <w:lang w:val="kk-KZ"/>
        </w:rPr>
      </w:pPr>
      <w:r>
        <w:rPr>
          <w:b/>
          <w:color w:val="000000"/>
          <w:sz w:val="28"/>
          <w:szCs w:val="28"/>
          <w:lang w:val="kk-KZ"/>
        </w:rPr>
        <w:t>Жеке қаржылық бастама</w:t>
      </w:r>
    </w:p>
    <w:p w:rsidR="0065533B" w:rsidRPr="0065533B" w:rsidRDefault="0065533B" w:rsidP="0065533B">
      <w:pPr>
        <w:widowControl w:val="0"/>
        <w:shd w:val="clear" w:color="auto" w:fill="FFFFFF"/>
        <w:tabs>
          <w:tab w:val="left" w:pos="709"/>
        </w:tabs>
        <w:ind w:firstLine="709"/>
        <w:jc w:val="both"/>
        <w:rPr>
          <w:color w:val="292929"/>
          <w:sz w:val="28"/>
          <w:szCs w:val="28"/>
          <w:lang w:val="kk-KZ"/>
        </w:rPr>
      </w:pPr>
      <w:r w:rsidRPr="0065533B">
        <w:rPr>
          <w:color w:val="292929"/>
          <w:sz w:val="28"/>
          <w:szCs w:val="28"/>
          <w:lang w:val="kk-KZ"/>
        </w:rPr>
        <w:t>Заң меншігінде дайын объектілері (балабақшалар, медициналық мекемелер, спорт клубтары, мәдениет үйі және т.б.) бар кәсіпкерлерге МЖӘ жобаларына бастама жасауға және баламалы ұсыныстар болмаған жағдайда, конкурс өткізбей, тікелей келіссөздер жүргізу негізінде шарт жасау мүмкіндіктерін қарастырады.</w:t>
      </w:r>
    </w:p>
    <w:p w:rsidR="0065533B" w:rsidRPr="0065533B" w:rsidRDefault="002A6340" w:rsidP="0065533B">
      <w:pPr>
        <w:shd w:val="clear" w:color="auto" w:fill="FFFFFF"/>
        <w:ind w:firstLine="709"/>
        <w:jc w:val="both"/>
        <w:rPr>
          <w:b/>
          <w:sz w:val="28"/>
          <w:szCs w:val="28"/>
          <w:lang w:val="kk-KZ"/>
        </w:rPr>
      </w:pPr>
      <w:r>
        <w:rPr>
          <w:b/>
          <w:sz w:val="28"/>
          <w:szCs w:val="28"/>
          <w:lang w:val="kk-KZ"/>
        </w:rPr>
        <w:t>МЖӘ шағын нысандары</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Үлгілік құжаттама негізінде іске асырылатын (құны 4 млн-ға дейін АЕК=7,9)  МЖӘ жергілікті жобалары бойынша конкурс өткізу алдын ала біліктіліксіз және сараптамасыз (Ұлттық кәсіпкерлер палатасы тізілімі негізінде)  өткізіледі.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Республикалық деңгейде Ұлттық кәсіпкерлер палатасы сәйкесінше, өңірлік палаталармен бірге тәсілдерді айқындайды және алдын-ала біліктіліктен өтпей жергілікті МЖӘ жобаларына қатысуы үшін кәсіпкерлер тізілімін қалыптастырады. Болмаса кәсіпкерлер МЖӘ туралы Заң қабылдауына байланысты жаңа мүмкіндіктерді пайдалана алмайды. </w:t>
      </w:r>
    </w:p>
    <w:p w:rsidR="0065533B" w:rsidRPr="0065533B" w:rsidRDefault="0065533B" w:rsidP="0065533B">
      <w:pPr>
        <w:shd w:val="clear" w:color="auto" w:fill="FFFFFF"/>
        <w:ind w:firstLine="709"/>
        <w:jc w:val="both"/>
        <w:rPr>
          <w:sz w:val="28"/>
          <w:szCs w:val="28"/>
          <w:lang w:val="kk-KZ"/>
        </w:rPr>
      </w:pPr>
      <w:r w:rsidRPr="0065533B">
        <w:rPr>
          <w:b/>
          <w:sz w:val="28"/>
          <w:szCs w:val="28"/>
          <w:lang w:val="kk-KZ"/>
        </w:rPr>
        <w:t xml:space="preserve">Сервистік келісім-шарттар. </w:t>
      </w:r>
      <w:r w:rsidRPr="0065533B">
        <w:rPr>
          <w:sz w:val="28"/>
          <w:szCs w:val="28"/>
          <w:lang w:val="kk-KZ"/>
        </w:rPr>
        <w:t>МЖӘ туралы Заң ғимараттарға, құры</w:t>
      </w:r>
      <w:r w:rsidRPr="0065533B">
        <w:rPr>
          <w:sz w:val="28"/>
          <w:szCs w:val="28"/>
          <w:lang w:val="kk-KZ"/>
        </w:rPr>
        <w:softHyphen/>
        <w:t xml:space="preserve">лыстарға, ақпараттық жүйелерге қызмет көрсету бойынша қызметтер мен жұмыстарды дәстүрлі сатып алудан жеке секторға сервистік қызметтерді беру енетін сервистік модельге көшу мүміндігі жасалды. Мемлекеттік қолдаудың негізгі шарасы ретінде тауарлар, жұмыстар, қызметтер алу бойынша ұзақ мерзімді кепілдік беріледі.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Сервистік келісім-шарттар күрделі шығындардан операциялық шығындарға тиімді көрсеткіштерге жеткені үшін бонустық төлемақылар есептеумен қатар сервис ұсынғаны үшін белгіленген соманы төлеу арқылы ауысуды қарастырады (энергияны үнемдеу, ақпаратты өңдеу уақытын қысқарту және т.с.с.).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lastRenderedPageBreak/>
        <w:t>Денсаулық сақтау саласындағы сервистік келісім-шарттар денсаулық сақтау объектілерін белгілі бір қызмет түрлерімен (зертханалық қызметтер, тамақтандыру қызметі және т.б.) қамтамасыз ету үшін қолданылады. Олар жеке әріптестің салыстырмалы артықшылықтарын (тәжірибесін, озық тех</w:t>
      </w:r>
      <w:r w:rsidRPr="0065533B">
        <w:rPr>
          <w:sz w:val="28"/>
          <w:szCs w:val="28"/>
          <w:lang w:val="kk-KZ"/>
        </w:rPr>
        <w:softHyphen/>
        <w:t xml:space="preserve">нологияларын) пайдалануға бағытталған.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Білім беру саласында сервистік байланыстар ақпараттық жүйелермен жұмыс үшін, техникалық құралдарға қызмет көрсету, ақпаратты бейнелеу, байланыс, коммутация, дыбысты жеткізу, конференция залдарын, оқу аудиторияларын жарықтандыру және т.б. жүйелерін әзірлеу және құрастыру үшін пайдаланылады.   </w:t>
      </w:r>
    </w:p>
    <w:p w:rsidR="0065533B" w:rsidRPr="0065533B" w:rsidRDefault="0065533B" w:rsidP="0065533B">
      <w:pPr>
        <w:shd w:val="clear" w:color="auto" w:fill="FFFFFF"/>
        <w:ind w:firstLine="709"/>
        <w:jc w:val="both"/>
        <w:rPr>
          <w:sz w:val="28"/>
          <w:szCs w:val="28"/>
          <w:lang w:val="kk-KZ"/>
        </w:rPr>
      </w:pPr>
      <w:r w:rsidRPr="0065533B">
        <w:rPr>
          <w:b/>
          <w:sz w:val="28"/>
          <w:szCs w:val="28"/>
          <w:lang w:val="kk-KZ"/>
        </w:rPr>
        <w:t>Мемлекеттік қолдау шаралары.</w:t>
      </w:r>
      <w:r w:rsidRPr="0065533B">
        <w:rPr>
          <w:sz w:val="28"/>
          <w:szCs w:val="28"/>
          <w:lang w:val="kk-KZ"/>
        </w:rPr>
        <w:t xml:space="preserve">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Жаңа</w:t>
      </w:r>
      <w:r w:rsidRPr="0065533B">
        <w:rPr>
          <w:color w:val="FF0000"/>
          <w:sz w:val="28"/>
          <w:szCs w:val="28"/>
          <w:lang w:val="kk-KZ"/>
        </w:rPr>
        <w:t xml:space="preserve"> </w:t>
      </w:r>
      <w:r w:rsidRPr="0065533B">
        <w:rPr>
          <w:sz w:val="28"/>
          <w:szCs w:val="28"/>
          <w:lang w:val="kk-KZ"/>
        </w:rPr>
        <w:t>Заңда инвестициялық және операциялық шығындар өтемақы</w:t>
      </w:r>
      <w:r w:rsidRPr="0065533B">
        <w:rPr>
          <w:sz w:val="28"/>
          <w:szCs w:val="28"/>
          <w:lang w:val="kk-KZ"/>
        </w:rPr>
        <w:softHyphen/>
        <w:t xml:space="preserve">сын, қолжетімділік және мемлекеттік кепілдік үшін төлемді қоса алғанда мемлекеттік қолдау шараларының барлық арсеналы сақталған.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Жеке алғанда, әлеуметтік жобаларды қаржылық тартымдылығын арттыру үшін мемлекеттік қолдаудың кең спектрі қарастырылған.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Тұтыну кепілдігі мемлекеттік білім беру тапсырысын, медициналық қызметтерді сатып алуды және т.б. орташа және ұзақ мерзімді негізге орналастыру мүмкіндігін береді.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Инвестициялық және операциялық шығындар өнемақысы, басқару және кешенді төлем сыйақысы («қолжетімділік төлемі»), тұрғындардан төлемақы түспегенде, немесе олар жеткіліксіз болғанда жеке әріптестің шығындарын жабу мүмкіндігін береді.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Жалдау төлемі мемлекет есебінен жаңа нысандар салу қажеттігісіз дайын жеке әлеуметтік нысандарды жалға алу мүмкіндігін береді. </w:t>
      </w:r>
    </w:p>
    <w:p w:rsidR="0065533B" w:rsidRPr="0065533B" w:rsidRDefault="0065533B" w:rsidP="0065533B">
      <w:pPr>
        <w:shd w:val="clear" w:color="auto" w:fill="FFFFFF"/>
        <w:ind w:firstLine="709"/>
        <w:jc w:val="both"/>
        <w:rPr>
          <w:b/>
          <w:sz w:val="28"/>
          <w:szCs w:val="28"/>
          <w:lang w:val="kk-KZ"/>
        </w:rPr>
      </w:pPr>
      <w:r w:rsidRPr="0065533B">
        <w:rPr>
          <w:b/>
          <w:sz w:val="28"/>
          <w:szCs w:val="28"/>
          <w:lang w:val="kk-KZ"/>
        </w:rPr>
        <w:t>Жер учаскелері.</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МЖӘ жобасын жүзеге асыру мерзіміне Жер кодексінде жер учаскесін  уақытша өтемақысыз пайдалануға бөлу қарастырылған. </w:t>
      </w:r>
    </w:p>
    <w:p w:rsidR="0065533B" w:rsidRPr="0065533B" w:rsidRDefault="0065533B" w:rsidP="0065533B">
      <w:pPr>
        <w:shd w:val="clear" w:color="auto" w:fill="FFFFFF"/>
        <w:ind w:firstLine="709"/>
        <w:jc w:val="both"/>
        <w:rPr>
          <w:b/>
          <w:sz w:val="28"/>
          <w:szCs w:val="28"/>
          <w:lang w:val="kk-KZ"/>
        </w:rPr>
      </w:pPr>
      <w:r w:rsidRPr="0065533B">
        <w:rPr>
          <w:b/>
          <w:sz w:val="28"/>
          <w:szCs w:val="28"/>
          <w:lang w:val="kk-KZ"/>
        </w:rPr>
        <w:t>Инфрақұрылым.</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Заңға сәйкес жергілікті атқару органдары МЖӘ нысандарын инженерлік инфрақұрылыммен қамтамасыз етеді. Ведомоствоаралық үйлесімділікті (жер, инженерлік желілер және т.б.) талап ететін мәселелерді шешу үшін жергілікті деңгейде үйлестіру кеңесін құру мүмкіндігі қарастырылған. </w:t>
      </w:r>
    </w:p>
    <w:p w:rsidR="0065533B" w:rsidRPr="0065533B" w:rsidRDefault="0065533B" w:rsidP="0065533B">
      <w:pPr>
        <w:shd w:val="clear" w:color="auto" w:fill="FFFFFF"/>
        <w:ind w:firstLine="709"/>
        <w:jc w:val="both"/>
        <w:rPr>
          <w:b/>
          <w:sz w:val="28"/>
          <w:szCs w:val="28"/>
          <w:lang w:val="kk-KZ"/>
        </w:rPr>
      </w:pPr>
      <w:r w:rsidRPr="0065533B">
        <w:rPr>
          <w:b/>
          <w:sz w:val="28"/>
          <w:szCs w:val="28"/>
          <w:lang w:val="kk-KZ"/>
        </w:rPr>
        <w:t xml:space="preserve">Қаржыландыруды тарту.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Қарыздық қаржыландыруды тарту үшін Заң қаржы ұйымдарының жобаны жобалау процесіне қатысу мүмкіндігін, несиегерлермен тікелей келісімді қосқанда қаржы ұйымдарының мүдделерін қорғау жөніндегі шараларды қарастырады.  Тартылатын қарыздарды қамтамасыз ету ретінде мемлекеттік кепілдік және мемлекеттік кепілгерлік беру мүмкіндігі қарастырылады.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Сервистік және консультациялық қолдау.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lastRenderedPageBreak/>
        <w:t>Заң МЖӘ қатысушылардың бәрін Қазақстандық МЖӘ орталығы тарапынан төмендегілермен қоса, толық сервистік қолдауды қарастырады:</w:t>
      </w:r>
    </w:p>
    <w:p w:rsidR="0065533B" w:rsidRPr="0065533B" w:rsidRDefault="0065533B" w:rsidP="0000434A">
      <w:pPr>
        <w:numPr>
          <w:ilvl w:val="0"/>
          <w:numId w:val="20"/>
        </w:numPr>
        <w:shd w:val="clear" w:color="auto" w:fill="FFFFFF"/>
        <w:ind w:left="0" w:firstLine="426"/>
        <w:jc w:val="both"/>
        <w:rPr>
          <w:sz w:val="28"/>
          <w:szCs w:val="28"/>
          <w:lang w:val="kk-KZ"/>
        </w:rPr>
      </w:pPr>
      <w:r w:rsidRPr="0065533B">
        <w:rPr>
          <w:sz w:val="28"/>
          <w:szCs w:val="28"/>
          <w:lang w:val="kk-KZ"/>
        </w:rPr>
        <w:t xml:space="preserve"> зерттеулер жүргізу және ұсыныстар құрастыру;</w:t>
      </w:r>
    </w:p>
    <w:p w:rsidR="0065533B" w:rsidRPr="0065533B" w:rsidRDefault="0065533B" w:rsidP="0000434A">
      <w:pPr>
        <w:numPr>
          <w:ilvl w:val="0"/>
          <w:numId w:val="20"/>
        </w:numPr>
        <w:shd w:val="clear" w:color="auto" w:fill="FFFFFF"/>
        <w:ind w:left="0" w:firstLine="426"/>
        <w:jc w:val="both"/>
        <w:rPr>
          <w:sz w:val="28"/>
          <w:szCs w:val="28"/>
          <w:lang w:val="kk-KZ"/>
        </w:rPr>
      </w:pPr>
      <w:r w:rsidRPr="0065533B">
        <w:rPr>
          <w:sz w:val="28"/>
          <w:szCs w:val="28"/>
          <w:lang w:val="kk-KZ"/>
        </w:rPr>
        <w:t>жобалар сараптамасы;</w:t>
      </w:r>
    </w:p>
    <w:p w:rsidR="0065533B" w:rsidRPr="0065533B" w:rsidRDefault="0065533B" w:rsidP="0000434A">
      <w:pPr>
        <w:numPr>
          <w:ilvl w:val="0"/>
          <w:numId w:val="20"/>
        </w:numPr>
        <w:shd w:val="clear" w:color="auto" w:fill="FFFFFF"/>
        <w:ind w:left="0" w:firstLine="426"/>
        <w:jc w:val="both"/>
        <w:rPr>
          <w:sz w:val="28"/>
          <w:szCs w:val="28"/>
          <w:lang w:val="kk-KZ"/>
        </w:rPr>
      </w:pPr>
      <w:r w:rsidRPr="0065533B">
        <w:rPr>
          <w:sz w:val="28"/>
          <w:szCs w:val="28"/>
          <w:lang w:val="kk-KZ"/>
        </w:rPr>
        <w:t xml:space="preserve">жобаларды жүзеге асыруды бағалау; </w:t>
      </w:r>
    </w:p>
    <w:p w:rsidR="0065533B" w:rsidRPr="0065533B" w:rsidRDefault="0065533B" w:rsidP="0000434A">
      <w:pPr>
        <w:numPr>
          <w:ilvl w:val="0"/>
          <w:numId w:val="20"/>
        </w:numPr>
        <w:shd w:val="clear" w:color="auto" w:fill="FFFFFF"/>
        <w:ind w:left="0" w:firstLine="426"/>
        <w:jc w:val="both"/>
        <w:rPr>
          <w:sz w:val="28"/>
          <w:szCs w:val="28"/>
          <w:lang w:val="kk-KZ"/>
        </w:rPr>
      </w:pPr>
      <w:r w:rsidRPr="0065533B">
        <w:rPr>
          <w:sz w:val="28"/>
          <w:szCs w:val="28"/>
          <w:lang w:val="kk-KZ"/>
        </w:rPr>
        <w:t xml:space="preserve">МЖӘ саласындағы мамандарды оқыту; </w:t>
      </w:r>
    </w:p>
    <w:p w:rsidR="0065533B" w:rsidRPr="0065533B" w:rsidRDefault="0065533B" w:rsidP="0000434A">
      <w:pPr>
        <w:numPr>
          <w:ilvl w:val="0"/>
          <w:numId w:val="20"/>
        </w:numPr>
        <w:shd w:val="clear" w:color="auto" w:fill="FFFFFF"/>
        <w:ind w:left="0" w:firstLine="426"/>
        <w:jc w:val="both"/>
        <w:rPr>
          <w:sz w:val="28"/>
          <w:szCs w:val="28"/>
          <w:lang w:val="kk-KZ"/>
        </w:rPr>
      </w:pPr>
      <w:r w:rsidRPr="0065533B">
        <w:rPr>
          <w:sz w:val="28"/>
          <w:szCs w:val="28"/>
          <w:lang w:val="kk-KZ"/>
        </w:rPr>
        <w:t>жүзеге асыруға жоспарланатын МЖӘ жобаларының тізімін енгізу.</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Жобаларға ілеспе орталығы МЖӘ жобаларын консультациялық ілестіру бойынша қызметтер көрсетеді.</w:t>
      </w:r>
    </w:p>
    <w:p w:rsidR="0065533B" w:rsidRPr="0065533B" w:rsidRDefault="0065533B" w:rsidP="0065533B">
      <w:pPr>
        <w:shd w:val="clear" w:color="auto" w:fill="FFFFFF"/>
        <w:ind w:firstLine="709"/>
        <w:jc w:val="both"/>
        <w:rPr>
          <w:b/>
          <w:sz w:val="28"/>
          <w:szCs w:val="28"/>
          <w:lang w:val="kk-KZ"/>
        </w:rPr>
      </w:pPr>
      <w:r w:rsidRPr="0065533B">
        <w:rPr>
          <w:b/>
          <w:sz w:val="28"/>
          <w:szCs w:val="28"/>
          <w:lang w:val="kk-KZ"/>
        </w:rPr>
        <w:t xml:space="preserve">Жеке сектордың жоспарлау шараларына қатысуы.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Елде заңның қабылдануына қарай, мемлекет МЖӘ жоспарланатын жобасы туралы хабарлауы тиіс кезде бәсекелестік диалог механизмі енгізілуде, ал барлық қызығушылық танытқан адамдар жоба тұжырымдамасын, конкурстық құжатты және МЖӘ шартының жобасын талқылауға және әзірлеуге қатысуы керек. </w:t>
      </w:r>
    </w:p>
    <w:p w:rsidR="0065533B" w:rsidRPr="0065533B" w:rsidRDefault="0065533B" w:rsidP="0065533B">
      <w:pPr>
        <w:shd w:val="clear" w:color="auto" w:fill="FFFFFF"/>
        <w:ind w:firstLine="709"/>
        <w:jc w:val="both"/>
        <w:rPr>
          <w:sz w:val="28"/>
          <w:szCs w:val="28"/>
          <w:lang w:val="kk-KZ"/>
        </w:rPr>
      </w:pPr>
      <w:r w:rsidRPr="0065533B">
        <w:rPr>
          <w:b/>
          <w:sz w:val="28"/>
          <w:szCs w:val="28"/>
          <w:lang w:val="kk-KZ"/>
        </w:rPr>
        <w:t>Бәсекелестер диалогы</w:t>
      </w:r>
      <w:r w:rsidRPr="0065533B">
        <w:rPr>
          <w:sz w:val="28"/>
          <w:szCs w:val="28"/>
          <w:lang w:val="kk-KZ"/>
        </w:rPr>
        <w:t xml:space="preserve">.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МЖӘ жобаларын жспарлау және жүзеге асыру ережелері мемлекеттік әріптестіктің МЖӘ барлық әлеуметтік қатысушыларын өзінің веб-порталында және МЖӘ орталығының веб-порталына «қызығушылығын білдіру сұранысын» орналастыру арқылы хабарландыруды қарастырады.</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Қызығушылық танытқан болашақ әріптестер болашақ жобаны жоспарлауға қатысу, жобаның тұжырымдамадан бастап конкурстық құжаттаманы және шарт жобасын әзірлеуге дейін барлық кезеңіне техникалық, қаржылық және заңды шешімдер бойынша өз ұсыныстарын енгізу құқығы болады.  </w:t>
      </w:r>
    </w:p>
    <w:p w:rsidR="0065533B" w:rsidRPr="0065533B" w:rsidRDefault="0065533B" w:rsidP="0065533B">
      <w:pPr>
        <w:shd w:val="clear" w:color="auto" w:fill="FFFFFF"/>
        <w:ind w:firstLine="709"/>
        <w:jc w:val="both"/>
        <w:rPr>
          <w:b/>
          <w:sz w:val="28"/>
          <w:szCs w:val="28"/>
          <w:lang w:val="kk-KZ"/>
        </w:rPr>
      </w:pPr>
      <w:r w:rsidRPr="0065533B">
        <w:rPr>
          <w:b/>
          <w:sz w:val="28"/>
          <w:szCs w:val="28"/>
          <w:lang w:val="kk-KZ"/>
        </w:rPr>
        <w:t xml:space="preserve">Конкурстық шараларды оңтайландыру.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Жаңа заң қайтадан конкурстар өткізу қажеттігісіз конкурстың жалғыз қатысушысымен шарт жасасу мүмкіндігін береді. </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Мерзімдерін қысқарту, қағаз әурешіліктерін жою үшін веб-портал арқылы ақпарат алмасу қарастырылған («виртуалды бөлме»).</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Конкурстарды өткізу ережелері формальды белгілер бойынша конкурстық өтінімдерді қабылдамауға тыйым салады (қолы, мөрі жоқ, құжаттар дұрыс тігілмеген және т.б. Конкурсқа қатысушыға осындай кемшіліктерді жоюға уақыт беріледі.</w:t>
      </w:r>
    </w:p>
    <w:p w:rsidR="0065533B" w:rsidRPr="0065533B" w:rsidRDefault="0065533B" w:rsidP="002A6340">
      <w:pPr>
        <w:shd w:val="clear" w:color="auto" w:fill="FFFFFF"/>
        <w:ind w:firstLine="709"/>
        <w:jc w:val="both"/>
        <w:rPr>
          <w:b/>
          <w:sz w:val="28"/>
          <w:szCs w:val="28"/>
          <w:lang w:val="kk-KZ"/>
        </w:rPr>
      </w:pPr>
      <w:r w:rsidRPr="0065533B">
        <w:rPr>
          <w:sz w:val="28"/>
          <w:szCs w:val="28"/>
          <w:lang w:val="kk-KZ"/>
        </w:rPr>
        <w:t>МЖӘ туралы заңды қабылдаумен қатар мемлекеттің бизнеспен қатынасында жаңа кезең ашылады, Қазақстанда МЖӘ дамыт</w:t>
      </w:r>
      <w:r w:rsidR="002A6340">
        <w:rPr>
          <w:sz w:val="28"/>
          <w:szCs w:val="28"/>
          <w:lang w:val="kk-KZ"/>
        </w:rPr>
        <w:t>у әлеуеті айтарлықтай кеңейеді.</w:t>
      </w:r>
    </w:p>
    <w:p w:rsidR="0065533B" w:rsidRPr="0065533B" w:rsidRDefault="0065533B" w:rsidP="0065533B">
      <w:pPr>
        <w:shd w:val="clear" w:color="auto" w:fill="FFFFFF"/>
        <w:ind w:firstLine="709"/>
        <w:jc w:val="both"/>
        <w:rPr>
          <w:sz w:val="28"/>
          <w:szCs w:val="28"/>
          <w:lang w:val="kk-KZ"/>
        </w:rPr>
      </w:pPr>
      <w:r w:rsidRPr="0065533B">
        <w:rPr>
          <w:sz w:val="28"/>
          <w:szCs w:val="28"/>
          <w:lang w:val="kk-KZ"/>
        </w:rPr>
        <w:t xml:space="preserve">Бүгінгі күні мемлекеттік-жеке меншік әріптестік Қазақстан Республикасында денсаулық сақтауды дамыту және жеке инвестицияларды тартудың басым бағыттарының бірі болып табылады. Оны табыспен жүзеге асыру кезінде осы аспап мемлекетке, бизнеске және республиканың әрбір азаматына пайда түсіруге мүмкіндік береді. </w:t>
      </w:r>
    </w:p>
    <w:p w:rsidR="0065533B" w:rsidRPr="0065533B" w:rsidRDefault="0065533B" w:rsidP="0065533B">
      <w:pPr>
        <w:shd w:val="clear" w:color="auto" w:fill="FFFFFF"/>
        <w:ind w:firstLine="709"/>
        <w:jc w:val="both"/>
        <w:rPr>
          <w:color w:val="000000"/>
          <w:sz w:val="28"/>
          <w:szCs w:val="28"/>
          <w:bdr w:val="none" w:sz="0" w:space="0" w:color="auto" w:frame="1"/>
          <w:shd w:val="clear" w:color="auto" w:fill="FFFFFF"/>
          <w:lang w:val="kk-KZ"/>
        </w:rPr>
      </w:pPr>
      <w:r w:rsidRPr="0065533B">
        <w:rPr>
          <w:sz w:val="28"/>
          <w:szCs w:val="28"/>
          <w:lang w:val="kk-KZ"/>
        </w:rPr>
        <w:lastRenderedPageBreak/>
        <w:t xml:space="preserve">Мемлекеттік-жеке меншік әріптестік (МЖӘ) - </w:t>
      </w:r>
      <w:r w:rsidRPr="0065533B">
        <w:rPr>
          <w:color w:val="000000"/>
          <w:sz w:val="28"/>
          <w:szCs w:val="28"/>
          <w:shd w:val="clear" w:color="auto" w:fill="FFFFFF"/>
          <w:lang w:val="kk-KZ"/>
        </w:rPr>
        <w:t xml:space="preserve">бұл әдетте орташа және ұзақ мерзімді перспективада, </w:t>
      </w:r>
      <w:r w:rsidRPr="0065533B">
        <w:rPr>
          <w:rFonts w:eastAsia="Calibri"/>
          <w:sz w:val="28"/>
          <w:szCs w:val="28"/>
          <w:lang w:val="kk-KZ" w:eastAsia="en-US"/>
        </w:rPr>
        <w:t xml:space="preserve">мемлекеттік және жеке сектор арасындағы келісімділік, онда </w:t>
      </w:r>
      <w:r w:rsidRPr="0065533B">
        <w:rPr>
          <w:color w:val="000000"/>
          <w:sz w:val="28"/>
          <w:szCs w:val="28"/>
          <w:shd w:val="clear" w:color="auto" w:fill="FFFFFF"/>
          <w:lang w:val="kk-KZ"/>
        </w:rPr>
        <w:t xml:space="preserve">мемлекеттік сектор жауапкершілігіне түсетін қызметтер немесе жұмыс бөлігі қоғамдық инфрақұрылымды дамыту жобаларын жүзеге асыру мақсаттары мен шарттарын және/немесе қызметтер көрсетуді айқын келістіру арқылы жеке секторға беріледі.  </w:t>
      </w:r>
    </w:p>
    <w:p w:rsidR="0065533B" w:rsidRDefault="0065533B" w:rsidP="0065533B">
      <w:pPr>
        <w:ind w:firstLine="709"/>
        <w:jc w:val="both"/>
        <w:textAlignment w:val="baseline"/>
        <w:rPr>
          <w:color w:val="000000"/>
          <w:sz w:val="28"/>
          <w:szCs w:val="28"/>
          <w:bdr w:val="none" w:sz="0" w:space="0" w:color="auto" w:frame="1"/>
          <w:lang w:val="kk-KZ"/>
        </w:rPr>
      </w:pPr>
      <w:r w:rsidRPr="0065533B">
        <w:rPr>
          <w:rFonts w:eastAsia="Calibri"/>
          <w:sz w:val="28"/>
          <w:szCs w:val="28"/>
          <w:lang w:val="kk-KZ" w:eastAsia="en-US"/>
        </w:rPr>
        <w:t xml:space="preserve">Мемлекет пен жеке меншік сектор арасында тәуекелдерді, пайда мен міндеттемелерді теңгерімді бөлу мақсаттарында барлық процеске қатысушылардың өзара үйлестірілген, көп еңбекті талап ететін жұмысы қажет. </w:t>
      </w:r>
      <w:r w:rsidRPr="0065533B">
        <w:rPr>
          <w:color w:val="000000"/>
          <w:sz w:val="28"/>
          <w:szCs w:val="28"/>
          <w:bdr w:val="none" w:sz="0" w:space="0" w:color="auto" w:frame="1"/>
          <w:lang w:val="kk-KZ"/>
        </w:rPr>
        <w:t>Тек мемлекет пен бизнестің бірлескен күшімен ғана ғана армандаған мақсатқа жетуге болады.</w:t>
      </w:r>
    </w:p>
    <w:p w:rsidR="002A6340" w:rsidRPr="002A6340" w:rsidRDefault="002A6340" w:rsidP="0065533B">
      <w:pPr>
        <w:ind w:firstLine="709"/>
        <w:jc w:val="both"/>
        <w:textAlignment w:val="baseline"/>
        <w:rPr>
          <w:color w:val="000000"/>
          <w:sz w:val="16"/>
          <w:szCs w:val="16"/>
          <w:lang w:val="kk-KZ"/>
        </w:rPr>
      </w:pPr>
    </w:p>
    <w:p w:rsidR="0065533B" w:rsidRPr="002A6340" w:rsidRDefault="002A6340" w:rsidP="0065533B">
      <w:pPr>
        <w:shd w:val="clear" w:color="auto" w:fill="FFFFFF"/>
        <w:ind w:firstLine="709"/>
        <w:jc w:val="center"/>
        <w:rPr>
          <w:bCs/>
          <w:color w:val="000000"/>
          <w:sz w:val="28"/>
          <w:szCs w:val="28"/>
          <w:lang w:val="kk-KZ"/>
        </w:rPr>
      </w:pPr>
      <w:r>
        <w:rPr>
          <w:bCs/>
          <w:color w:val="000000"/>
          <w:sz w:val="28"/>
          <w:szCs w:val="28"/>
          <w:lang w:val="kk-KZ"/>
        </w:rPr>
        <w:t>Ә</w:t>
      </w:r>
      <w:r w:rsidRPr="002A6340">
        <w:rPr>
          <w:bCs/>
          <w:color w:val="000000"/>
          <w:sz w:val="28"/>
          <w:szCs w:val="28"/>
          <w:lang w:val="kk-KZ"/>
        </w:rPr>
        <w:t>дебиеттер тізімі</w:t>
      </w:r>
    </w:p>
    <w:p w:rsidR="0065533B" w:rsidRPr="002A6340" w:rsidRDefault="0065533B" w:rsidP="0065533B">
      <w:pPr>
        <w:shd w:val="clear" w:color="auto" w:fill="FFFFFF"/>
        <w:ind w:firstLine="709"/>
        <w:jc w:val="both"/>
        <w:rPr>
          <w:sz w:val="28"/>
          <w:szCs w:val="28"/>
          <w:lang w:val="kk-KZ"/>
        </w:rPr>
      </w:pPr>
    </w:p>
    <w:p w:rsidR="0065533B" w:rsidRPr="002A6340" w:rsidRDefault="002A6340" w:rsidP="002A6340">
      <w:pPr>
        <w:shd w:val="clear" w:color="auto" w:fill="FFFFFF"/>
        <w:tabs>
          <w:tab w:val="left" w:pos="-142"/>
          <w:tab w:val="left" w:pos="0"/>
        </w:tabs>
        <w:jc w:val="both"/>
        <w:rPr>
          <w:sz w:val="28"/>
          <w:szCs w:val="28"/>
          <w:lang w:val="kk-KZ"/>
        </w:rPr>
      </w:pPr>
      <w:r>
        <w:rPr>
          <w:color w:val="000000"/>
          <w:sz w:val="28"/>
          <w:szCs w:val="28"/>
          <w:lang w:val="kk-KZ"/>
        </w:rPr>
        <w:tab/>
        <w:t xml:space="preserve">1. </w:t>
      </w:r>
      <w:r w:rsidR="0065533B" w:rsidRPr="002A6340">
        <w:rPr>
          <w:color w:val="000000"/>
          <w:sz w:val="28"/>
          <w:szCs w:val="28"/>
          <w:lang w:val="kk-KZ"/>
        </w:rPr>
        <w:t>«</w:t>
      </w:r>
      <w:r w:rsidR="0065533B" w:rsidRPr="0065533B">
        <w:rPr>
          <w:rFonts w:eastAsia="Calibri"/>
          <w:sz w:val="28"/>
          <w:szCs w:val="28"/>
          <w:lang w:val="kk-KZ" w:eastAsia="en-US"/>
        </w:rPr>
        <w:t>М</w:t>
      </w:r>
      <w:r w:rsidR="0065533B" w:rsidRPr="002A6340">
        <w:rPr>
          <w:rFonts w:eastAsia="Calibri"/>
          <w:sz w:val="28"/>
          <w:szCs w:val="28"/>
          <w:lang w:val="kk-KZ" w:eastAsia="en-US"/>
        </w:rPr>
        <w:t>емлекеттік-жеке меншік әріптестікті</w:t>
      </w:r>
      <w:r w:rsidR="0065533B" w:rsidRPr="0065533B">
        <w:rPr>
          <w:rFonts w:eastAsia="Calibri"/>
          <w:sz w:val="28"/>
          <w:szCs w:val="28"/>
          <w:lang w:val="kk-KZ" w:eastAsia="en-US"/>
        </w:rPr>
        <w:t>к туралы заңы</w:t>
      </w:r>
      <w:r w:rsidR="0065533B" w:rsidRPr="002A6340">
        <w:rPr>
          <w:color w:val="000000"/>
          <w:sz w:val="28"/>
          <w:szCs w:val="28"/>
          <w:lang w:val="kk-KZ"/>
        </w:rPr>
        <w:t>»//</w:t>
      </w:r>
      <w:r w:rsidR="0065533B" w:rsidRPr="002A6340">
        <w:rPr>
          <w:sz w:val="28"/>
          <w:szCs w:val="28"/>
          <w:lang w:val="kk-KZ"/>
        </w:rPr>
        <w:t xml:space="preserve"> </w:t>
      </w:r>
      <w:r w:rsidR="0065533B" w:rsidRPr="002A6340">
        <w:rPr>
          <w:color w:val="000000"/>
          <w:sz w:val="28"/>
          <w:szCs w:val="28"/>
          <w:lang w:val="kk-KZ"/>
        </w:rPr>
        <w:t>http://online.zakon.kz/</w:t>
      </w:r>
    </w:p>
    <w:p w:rsidR="0065533B" w:rsidRPr="002A6340" w:rsidRDefault="002A6340" w:rsidP="002A6340">
      <w:pPr>
        <w:shd w:val="clear" w:color="auto" w:fill="FFFFFF"/>
        <w:tabs>
          <w:tab w:val="left" w:pos="-142"/>
          <w:tab w:val="left" w:pos="0"/>
        </w:tabs>
        <w:jc w:val="both"/>
        <w:rPr>
          <w:sz w:val="28"/>
          <w:szCs w:val="28"/>
          <w:lang w:val="kk-KZ"/>
        </w:rPr>
      </w:pPr>
      <w:r>
        <w:rPr>
          <w:bCs/>
          <w:sz w:val="28"/>
          <w:szCs w:val="28"/>
          <w:lang w:val="kk-KZ"/>
        </w:rPr>
        <w:tab/>
        <w:t xml:space="preserve">2. </w:t>
      </w:r>
      <w:r w:rsidR="0065533B" w:rsidRPr="0065533B">
        <w:rPr>
          <w:bCs/>
          <w:sz w:val="28"/>
          <w:szCs w:val="28"/>
          <w:lang w:val="kk-KZ"/>
        </w:rPr>
        <w:t>Қ</w:t>
      </w:r>
      <w:r w:rsidR="0065533B" w:rsidRPr="002A6340">
        <w:rPr>
          <w:bCs/>
          <w:sz w:val="28"/>
          <w:szCs w:val="28"/>
          <w:lang w:val="kk-KZ"/>
        </w:rPr>
        <w:t>аза</w:t>
      </w:r>
      <w:r w:rsidR="0065533B" w:rsidRPr="0065533B">
        <w:rPr>
          <w:bCs/>
          <w:sz w:val="28"/>
          <w:szCs w:val="28"/>
          <w:lang w:val="kk-KZ"/>
        </w:rPr>
        <w:t>қ</w:t>
      </w:r>
      <w:r w:rsidR="0065533B" w:rsidRPr="002A6340">
        <w:rPr>
          <w:bCs/>
          <w:sz w:val="28"/>
          <w:szCs w:val="28"/>
          <w:lang w:val="kk-KZ"/>
        </w:rPr>
        <w:t>стан Республик</w:t>
      </w:r>
      <w:r w:rsidR="0065533B" w:rsidRPr="0065533B">
        <w:rPr>
          <w:bCs/>
          <w:sz w:val="28"/>
          <w:szCs w:val="28"/>
          <w:lang w:val="kk-KZ"/>
        </w:rPr>
        <w:t>асы</w:t>
      </w:r>
      <w:r w:rsidR="0065533B" w:rsidRPr="002A6340">
        <w:rPr>
          <w:bCs/>
          <w:sz w:val="28"/>
          <w:szCs w:val="28"/>
          <w:lang w:val="kk-KZ"/>
        </w:rPr>
        <w:t xml:space="preserve"> Президент</w:t>
      </w:r>
      <w:r w:rsidR="0065533B" w:rsidRPr="0065533B">
        <w:rPr>
          <w:bCs/>
          <w:sz w:val="28"/>
          <w:szCs w:val="28"/>
          <w:lang w:val="kk-KZ"/>
        </w:rPr>
        <w:t xml:space="preserve">і </w:t>
      </w:r>
      <w:r w:rsidR="0065533B" w:rsidRPr="002A6340">
        <w:rPr>
          <w:bCs/>
          <w:sz w:val="28"/>
          <w:szCs w:val="28"/>
          <w:lang w:val="kk-KZ"/>
        </w:rPr>
        <w:t>Н.Назарбаев</w:t>
      </w:r>
      <w:r w:rsidR="0065533B" w:rsidRPr="0065533B">
        <w:rPr>
          <w:bCs/>
          <w:sz w:val="28"/>
          <w:szCs w:val="28"/>
          <w:lang w:val="kk-KZ"/>
        </w:rPr>
        <w:t xml:space="preserve">тың </w:t>
      </w:r>
      <w:r w:rsidR="0065533B" w:rsidRPr="002A6340">
        <w:rPr>
          <w:bCs/>
          <w:sz w:val="28"/>
          <w:szCs w:val="28"/>
          <w:lang w:val="kk-KZ"/>
        </w:rPr>
        <w:t xml:space="preserve"> </w:t>
      </w:r>
      <w:r w:rsidR="0065533B" w:rsidRPr="0065533B">
        <w:rPr>
          <w:bCs/>
          <w:sz w:val="28"/>
          <w:szCs w:val="28"/>
          <w:lang w:val="kk-KZ"/>
        </w:rPr>
        <w:t>Қ</w:t>
      </w:r>
      <w:r w:rsidR="0065533B" w:rsidRPr="002A6340">
        <w:rPr>
          <w:bCs/>
          <w:sz w:val="28"/>
          <w:szCs w:val="28"/>
          <w:lang w:val="kk-KZ"/>
        </w:rPr>
        <w:t>аза</w:t>
      </w:r>
      <w:r w:rsidR="0065533B" w:rsidRPr="0065533B">
        <w:rPr>
          <w:bCs/>
          <w:sz w:val="28"/>
          <w:szCs w:val="28"/>
          <w:lang w:val="kk-KZ"/>
        </w:rPr>
        <w:t>қ</w:t>
      </w:r>
      <w:r w:rsidR="0065533B" w:rsidRPr="002A6340">
        <w:rPr>
          <w:bCs/>
          <w:sz w:val="28"/>
          <w:szCs w:val="28"/>
          <w:lang w:val="kk-KZ"/>
        </w:rPr>
        <w:t>стан</w:t>
      </w:r>
      <w:r w:rsidR="0065533B" w:rsidRPr="0065533B">
        <w:rPr>
          <w:bCs/>
          <w:sz w:val="28"/>
          <w:szCs w:val="28"/>
          <w:lang w:val="kk-KZ"/>
        </w:rPr>
        <w:t xml:space="preserve"> халқына жолдауы</w:t>
      </w:r>
      <w:r w:rsidR="0065533B" w:rsidRPr="002A6340">
        <w:rPr>
          <w:bCs/>
          <w:sz w:val="28"/>
          <w:szCs w:val="28"/>
          <w:lang w:val="kk-KZ"/>
        </w:rPr>
        <w:t xml:space="preserve"> «Казахстанский путь - 2050: Единая цель, единые интересы, единое будущее»</w:t>
      </w:r>
      <w:r w:rsidR="0065533B" w:rsidRPr="0065533B">
        <w:rPr>
          <w:bCs/>
          <w:sz w:val="28"/>
          <w:szCs w:val="28"/>
          <w:lang w:val="kk-KZ"/>
        </w:rPr>
        <w:t xml:space="preserve"> </w:t>
      </w:r>
      <w:r w:rsidR="0065533B" w:rsidRPr="002A6340">
        <w:rPr>
          <w:bCs/>
          <w:sz w:val="28"/>
          <w:szCs w:val="28"/>
          <w:lang w:val="kk-KZ"/>
        </w:rPr>
        <w:t xml:space="preserve">17 </w:t>
      </w:r>
      <w:r w:rsidR="0065533B" w:rsidRPr="0065533B">
        <w:rPr>
          <w:bCs/>
          <w:sz w:val="28"/>
          <w:szCs w:val="28"/>
          <w:lang w:val="kk-KZ"/>
        </w:rPr>
        <w:t>қаңтар</w:t>
      </w:r>
      <w:r w:rsidR="0065533B" w:rsidRPr="002A6340">
        <w:rPr>
          <w:bCs/>
          <w:sz w:val="28"/>
          <w:szCs w:val="28"/>
          <w:lang w:val="kk-KZ"/>
        </w:rPr>
        <w:t xml:space="preserve"> 2014 </w:t>
      </w:r>
      <w:r w:rsidR="0065533B" w:rsidRPr="0065533B">
        <w:rPr>
          <w:bCs/>
          <w:sz w:val="28"/>
          <w:szCs w:val="28"/>
          <w:lang w:val="kk-KZ"/>
        </w:rPr>
        <w:t>жыл</w:t>
      </w:r>
      <w:r w:rsidR="0065533B" w:rsidRPr="002A6340">
        <w:rPr>
          <w:bCs/>
          <w:sz w:val="28"/>
          <w:szCs w:val="28"/>
          <w:lang w:val="kk-KZ"/>
        </w:rPr>
        <w:t xml:space="preserve"> // http://akorda.kz - </w:t>
      </w:r>
      <w:r w:rsidR="0065533B" w:rsidRPr="0065533B">
        <w:rPr>
          <w:bCs/>
          <w:sz w:val="28"/>
          <w:szCs w:val="28"/>
          <w:lang w:val="kk-KZ"/>
        </w:rPr>
        <w:t>Қ</w:t>
      </w:r>
      <w:r w:rsidR="0065533B" w:rsidRPr="002A6340">
        <w:rPr>
          <w:bCs/>
          <w:sz w:val="28"/>
          <w:szCs w:val="28"/>
          <w:lang w:val="kk-KZ"/>
        </w:rPr>
        <w:t>аза</w:t>
      </w:r>
      <w:r w:rsidR="0065533B" w:rsidRPr="0065533B">
        <w:rPr>
          <w:bCs/>
          <w:sz w:val="28"/>
          <w:szCs w:val="28"/>
          <w:lang w:val="kk-KZ"/>
        </w:rPr>
        <w:t>қ</w:t>
      </w:r>
      <w:r w:rsidR="0065533B" w:rsidRPr="002A6340">
        <w:rPr>
          <w:bCs/>
          <w:sz w:val="28"/>
          <w:szCs w:val="28"/>
          <w:lang w:val="kk-KZ"/>
        </w:rPr>
        <w:t>стан</w:t>
      </w:r>
      <w:r w:rsidR="0065533B" w:rsidRPr="0065533B">
        <w:rPr>
          <w:bCs/>
          <w:sz w:val="28"/>
          <w:szCs w:val="28"/>
          <w:lang w:val="kk-KZ"/>
        </w:rPr>
        <w:t xml:space="preserve"> </w:t>
      </w:r>
      <w:r w:rsidR="0065533B" w:rsidRPr="002A6340">
        <w:rPr>
          <w:bCs/>
          <w:sz w:val="28"/>
          <w:szCs w:val="28"/>
          <w:lang w:val="kk-KZ"/>
        </w:rPr>
        <w:t>Республик</w:t>
      </w:r>
      <w:r w:rsidR="0065533B" w:rsidRPr="0065533B">
        <w:rPr>
          <w:bCs/>
          <w:sz w:val="28"/>
          <w:szCs w:val="28"/>
          <w:lang w:val="kk-KZ"/>
        </w:rPr>
        <w:t>асы</w:t>
      </w:r>
      <w:r w:rsidR="0065533B" w:rsidRPr="002A6340">
        <w:rPr>
          <w:bCs/>
          <w:sz w:val="28"/>
          <w:szCs w:val="28"/>
          <w:lang w:val="kk-KZ"/>
        </w:rPr>
        <w:t xml:space="preserve"> Президент</w:t>
      </w:r>
      <w:r w:rsidR="0065533B" w:rsidRPr="0065533B">
        <w:rPr>
          <w:bCs/>
          <w:sz w:val="28"/>
          <w:szCs w:val="28"/>
          <w:lang w:val="kk-KZ"/>
        </w:rPr>
        <w:t>інің арнайы сайты.</w:t>
      </w:r>
    </w:p>
    <w:p w:rsidR="0065533B" w:rsidRPr="002A6340" w:rsidRDefault="002A6340" w:rsidP="002A6340">
      <w:pPr>
        <w:shd w:val="clear" w:color="auto" w:fill="FFFFFF"/>
        <w:tabs>
          <w:tab w:val="left" w:pos="-142"/>
          <w:tab w:val="left" w:pos="0"/>
        </w:tabs>
        <w:jc w:val="both"/>
        <w:rPr>
          <w:sz w:val="28"/>
          <w:szCs w:val="28"/>
          <w:lang w:val="kk-KZ"/>
        </w:rPr>
      </w:pPr>
      <w:r>
        <w:rPr>
          <w:bCs/>
          <w:sz w:val="28"/>
          <w:szCs w:val="28"/>
          <w:lang w:val="kk-KZ"/>
        </w:rPr>
        <w:tab/>
        <w:t xml:space="preserve">3. </w:t>
      </w:r>
      <w:r w:rsidR="0065533B" w:rsidRPr="0065533B">
        <w:rPr>
          <w:bCs/>
          <w:sz w:val="28"/>
          <w:szCs w:val="28"/>
          <w:lang w:val="kk-KZ"/>
        </w:rPr>
        <w:t>Қ</w:t>
      </w:r>
      <w:r w:rsidR="0065533B" w:rsidRPr="002A6340">
        <w:rPr>
          <w:bCs/>
          <w:sz w:val="28"/>
          <w:szCs w:val="28"/>
          <w:lang w:val="kk-KZ"/>
        </w:rPr>
        <w:t>аза</w:t>
      </w:r>
      <w:r w:rsidR="0065533B" w:rsidRPr="0065533B">
        <w:rPr>
          <w:bCs/>
          <w:sz w:val="28"/>
          <w:szCs w:val="28"/>
          <w:lang w:val="kk-KZ"/>
        </w:rPr>
        <w:t>қ</w:t>
      </w:r>
      <w:r w:rsidR="0065533B" w:rsidRPr="002A6340">
        <w:rPr>
          <w:bCs/>
          <w:sz w:val="28"/>
          <w:szCs w:val="28"/>
          <w:lang w:val="kk-KZ"/>
        </w:rPr>
        <w:t>стан Республик</w:t>
      </w:r>
      <w:r w:rsidR="0065533B" w:rsidRPr="0065533B">
        <w:rPr>
          <w:bCs/>
          <w:sz w:val="28"/>
          <w:szCs w:val="28"/>
          <w:lang w:val="kk-KZ"/>
        </w:rPr>
        <w:t>асы</w:t>
      </w:r>
      <w:r w:rsidR="0065533B" w:rsidRPr="002A6340">
        <w:rPr>
          <w:bCs/>
          <w:sz w:val="28"/>
          <w:szCs w:val="28"/>
          <w:lang w:val="kk-KZ"/>
        </w:rPr>
        <w:t xml:space="preserve"> Президент</w:t>
      </w:r>
      <w:r w:rsidR="0065533B" w:rsidRPr="0065533B">
        <w:rPr>
          <w:bCs/>
          <w:sz w:val="28"/>
          <w:szCs w:val="28"/>
          <w:lang w:val="kk-KZ"/>
        </w:rPr>
        <w:t xml:space="preserve">і </w:t>
      </w:r>
      <w:r w:rsidR="0065533B" w:rsidRPr="002A6340">
        <w:rPr>
          <w:bCs/>
          <w:sz w:val="28"/>
          <w:szCs w:val="28"/>
          <w:lang w:val="kk-KZ"/>
        </w:rPr>
        <w:t>Н.</w:t>
      </w:r>
      <w:r w:rsidR="0065533B" w:rsidRPr="0065533B">
        <w:rPr>
          <w:bCs/>
          <w:sz w:val="28"/>
          <w:szCs w:val="28"/>
          <w:lang w:val="kk-KZ"/>
        </w:rPr>
        <w:t xml:space="preserve"> </w:t>
      </w:r>
      <w:r w:rsidR="0065533B" w:rsidRPr="002A6340">
        <w:rPr>
          <w:bCs/>
          <w:sz w:val="28"/>
          <w:szCs w:val="28"/>
          <w:lang w:val="kk-KZ"/>
        </w:rPr>
        <w:t>Назарбаев</w:t>
      </w:r>
      <w:r w:rsidR="0065533B" w:rsidRPr="0065533B">
        <w:rPr>
          <w:bCs/>
          <w:sz w:val="28"/>
          <w:szCs w:val="28"/>
          <w:lang w:val="kk-KZ"/>
        </w:rPr>
        <w:t xml:space="preserve">тың </w:t>
      </w:r>
      <w:r w:rsidR="0065533B" w:rsidRPr="002A6340">
        <w:rPr>
          <w:bCs/>
          <w:sz w:val="28"/>
          <w:szCs w:val="28"/>
          <w:lang w:val="kk-KZ"/>
        </w:rPr>
        <w:t xml:space="preserve"> </w:t>
      </w:r>
      <w:r w:rsidR="0065533B" w:rsidRPr="0065533B">
        <w:rPr>
          <w:bCs/>
          <w:sz w:val="28"/>
          <w:szCs w:val="28"/>
          <w:lang w:val="kk-KZ"/>
        </w:rPr>
        <w:t>Қ</w:t>
      </w:r>
      <w:r w:rsidR="0065533B" w:rsidRPr="002A6340">
        <w:rPr>
          <w:bCs/>
          <w:sz w:val="28"/>
          <w:szCs w:val="28"/>
          <w:lang w:val="kk-KZ"/>
        </w:rPr>
        <w:t>аза</w:t>
      </w:r>
      <w:r w:rsidR="0065533B" w:rsidRPr="0065533B">
        <w:rPr>
          <w:bCs/>
          <w:sz w:val="28"/>
          <w:szCs w:val="28"/>
          <w:lang w:val="kk-KZ"/>
        </w:rPr>
        <w:t>қ</w:t>
      </w:r>
      <w:r w:rsidR="0065533B" w:rsidRPr="002A6340">
        <w:rPr>
          <w:bCs/>
          <w:sz w:val="28"/>
          <w:szCs w:val="28"/>
          <w:lang w:val="kk-KZ"/>
        </w:rPr>
        <w:t>стан</w:t>
      </w:r>
      <w:r w:rsidR="0065533B" w:rsidRPr="0065533B">
        <w:rPr>
          <w:bCs/>
          <w:sz w:val="28"/>
          <w:szCs w:val="28"/>
          <w:lang w:val="kk-KZ"/>
        </w:rPr>
        <w:t xml:space="preserve"> халқына жолдауы</w:t>
      </w:r>
      <w:r w:rsidR="0065533B" w:rsidRPr="002A6340">
        <w:rPr>
          <w:bCs/>
          <w:sz w:val="28"/>
          <w:szCs w:val="28"/>
          <w:lang w:val="kk-KZ"/>
        </w:rPr>
        <w:t xml:space="preserve"> </w:t>
      </w:r>
      <w:r w:rsidR="0065533B" w:rsidRPr="002A6340">
        <w:rPr>
          <w:sz w:val="28"/>
          <w:szCs w:val="28"/>
          <w:lang w:val="kk-KZ"/>
        </w:rPr>
        <w:t xml:space="preserve">«Нұрлы жол - путь в будущее» 11 </w:t>
      </w:r>
      <w:r w:rsidR="0065533B" w:rsidRPr="0065533B">
        <w:rPr>
          <w:sz w:val="28"/>
          <w:szCs w:val="28"/>
          <w:lang w:val="kk-KZ"/>
        </w:rPr>
        <w:t>қараша</w:t>
      </w:r>
      <w:r w:rsidR="0065533B" w:rsidRPr="002A6340">
        <w:rPr>
          <w:sz w:val="28"/>
          <w:szCs w:val="28"/>
          <w:lang w:val="kk-KZ"/>
        </w:rPr>
        <w:t xml:space="preserve"> 2014 </w:t>
      </w:r>
      <w:r w:rsidR="0065533B" w:rsidRPr="0065533B">
        <w:rPr>
          <w:sz w:val="28"/>
          <w:szCs w:val="28"/>
          <w:lang w:val="kk-KZ"/>
        </w:rPr>
        <w:t>ж</w:t>
      </w:r>
      <w:r w:rsidR="0065533B" w:rsidRPr="002A6340">
        <w:rPr>
          <w:sz w:val="28"/>
          <w:szCs w:val="28"/>
          <w:lang w:val="kk-KZ"/>
        </w:rPr>
        <w:t xml:space="preserve">. // http://akorda.kz - </w:t>
      </w:r>
      <w:r w:rsidR="0065533B" w:rsidRPr="0065533B">
        <w:rPr>
          <w:bCs/>
          <w:sz w:val="28"/>
          <w:szCs w:val="28"/>
          <w:lang w:val="kk-KZ"/>
        </w:rPr>
        <w:t>Қ</w:t>
      </w:r>
      <w:r w:rsidR="0065533B" w:rsidRPr="002A6340">
        <w:rPr>
          <w:bCs/>
          <w:sz w:val="28"/>
          <w:szCs w:val="28"/>
          <w:lang w:val="kk-KZ"/>
        </w:rPr>
        <w:t>аза</w:t>
      </w:r>
      <w:r w:rsidR="0065533B" w:rsidRPr="0065533B">
        <w:rPr>
          <w:bCs/>
          <w:sz w:val="28"/>
          <w:szCs w:val="28"/>
          <w:lang w:val="kk-KZ"/>
        </w:rPr>
        <w:t>қ</w:t>
      </w:r>
      <w:r w:rsidR="0065533B" w:rsidRPr="002A6340">
        <w:rPr>
          <w:bCs/>
          <w:sz w:val="28"/>
          <w:szCs w:val="28"/>
          <w:lang w:val="kk-KZ"/>
        </w:rPr>
        <w:t>стан</w:t>
      </w:r>
      <w:r w:rsidR="0065533B" w:rsidRPr="0065533B">
        <w:rPr>
          <w:bCs/>
          <w:sz w:val="28"/>
          <w:szCs w:val="28"/>
          <w:lang w:val="kk-KZ"/>
        </w:rPr>
        <w:t xml:space="preserve"> </w:t>
      </w:r>
      <w:r w:rsidR="0065533B" w:rsidRPr="002A6340">
        <w:rPr>
          <w:bCs/>
          <w:sz w:val="28"/>
          <w:szCs w:val="28"/>
          <w:lang w:val="kk-KZ"/>
        </w:rPr>
        <w:t>Республик</w:t>
      </w:r>
      <w:r w:rsidR="0065533B" w:rsidRPr="0065533B">
        <w:rPr>
          <w:bCs/>
          <w:sz w:val="28"/>
          <w:szCs w:val="28"/>
          <w:lang w:val="kk-KZ"/>
        </w:rPr>
        <w:t>асы</w:t>
      </w:r>
      <w:r w:rsidR="0065533B" w:rsidRPr="002A6340">
        <w:rPr>
          <w:bCs/>
          <w:sz w:val="28"/>
          <w:szCs w:val="28"/>
          <w:lang w:val="kk-KZ"/>
        </w:rPr>
        <w:t xml:space="preserve"> Президент</w:t>
      </w:r>
      <w:r w:rsidR="0065533B" w:rsidRPr="0065533B">
        <w:rPr>
          <w:bCs/>
          <w:sz w:val="28"/>
          <w:szCs w:val="28"/>
          <w:lang w:val="kk-KZ"/>
        </w:rPr>
        <w:t>інің арнайы сайты</w:t>
      </w:r>
      <w:r w:rsidR="0065533B" w:rsidRPr="002A6340">
        <w:rPr>
          <w:sz w:val="28"/>
          <w:szCs w:val="28"/>
          <w:lang w:val="kk-KZ"/>
        </w:rPr>
        <w:t>.</w:t>
      </w:r>
    </w:p>
    <w:p w:rsidR="0065533B" w:rsidRPr="0065533B" w:rsidRDefault="002A6340" w:rsidP="002A6340">
      <w:pPr>
        <w:widowControl w:val="0"/>
        <w:tabs>
          <w:tab w:val="left" w:pos="-142"/>
          <w:tab w:val="left" w:pos="0"/>
        </w:tabs>
        <w:contextualSpacing/>
        <w:jc w:val="both"/>
        <w:rPr>
          <w:sz w:val="28"/>
          <w:szCs w:val="28"/>
          <w:lang w:val="kk-KZ"/>
        </w:rPr>
      </w:pPr>
      <w:r>
        <w:rPr>
          <w:color w:val="000000"/>
          <w:sz w:val="28"/>
          <w:szCs w:val="28"/>
          <w:shd w:val="clear" w:color="auto" w:fill="FFFFFF"/>
          <w:lang w:val="kk-KZ"/>
        </w:rPr>
        <w:tab/>
        <w:t xml:space="preserve">4. </w:t>
      </w:r>
      <w:r w:rsidR="0065533B" w:rsidRPr="0065533B">
        <w:rPr>
          <w:color w:val="000000"/>
          <w:sz w:val="28"/>
          <w:szCs w:val="28"/>
          <w:shd w:val="clear" w:color="auto" w:fill="FFFFFF"/>
        </w:rPr>
        <w:t>План нации - 100 шагов по реализации пяти институциональных реформ Н.Назарбаева, 20 м</w:t>
      </w:r>
      <w:r w:rsidR="0065533B" w:rsidRPr="0065533B">
        <w:rPr>
          <w:color w:val="000000"/>
          <w:sz w:val="28"/>
          <w:szCs w:val="28"/>
          <w:shd w:val="clear" w:color="auto" w:fill="FFFFFF"/>
          <w:lang w:val="kk-KZ"/>
        </w:rPr>
        <w:t>амыр</w:t>
      </w:r>
      <w:r w:rsidR="0065533B" w:rsidRPr="0065533B">
        <w:rPr>
          <w:color w:val="000000"/>
          <w:sz w:val="28"/>
          <w:szCs w:val="28"/>
          <w:shd w:val="clear" w:color="auto" w:fill="FFFFFF"/>
        </w:rPr>
        <w:t xml:space="preserve"> 2015 </w:t>
      </w:r>
      <w:r w:rsidR="0065533B" w:rsidRPr="0065533B">
        <w:rPr>
          <w:color w:val="000000"/>
          <w:sz w:val="28"/>
          <w:szCs w:val="28"/>
          <w:shd w:val="clear" w:color="auto" w:fill="FFFFFF"/>
          <w:lang w:val="kk-KZ"/>
        </w:rPr>
        <w:t>ж</w:t>
      </w:r>
      <w:r w:rsidR="0065533B" w:rsidRPr="0065533B">
        <w:rPr>
          <w:color w:val="000000"/>
          <w:sz w:val="28"/>
          <w:szCs w:val="28"/>
          <w:shd w:val="clear" w:color="auto" w:fill="FFFFFF"/>
        </w:rPr>
        <w:t>.</w:t>
      </w:r>
    </w:p>
    <w:p w:rsidR="0065533B" w:rsidRPr="002A6340" w:rsidRDefault="002A6340" w:rsidP="002A6340">
      <w:pPr>
        <w:widowControl w:val="0"/>
        <w:tabs>
          <w:tab w:val="left" w:pos="-142"/>
          <w:tab w:val="left" w:pos="0"/>
        </w:tabs>
        <w:jc w:val="both"/>
        <w:rPr>
          <w:color w:val="000000"/>
          <w:sz w:val="28"/>
          <w:szCs w:val="28"/>
        </w:rPr>
      </w:pPr>
      <w:r>
        <w:rPr>
          <w:color w:val="000000"/>
          <w:sz w:val="28"/>
          <w:szCs w:val="28"/>
          <w:lang w:val="kk-KZ"/>
        </w:rPr>
        <w:tab/>
        <w:t xml:space="preserve">5. </w:t>
      </w:r>
      <w:r w:rsidR="0065533B" w:rsidRPr="002A6340">
        <w:rPr>
          <w:color w:val="000000"/>
          <w:sz w:val="28"/>
          <w:szCs w:val="28"/>
        </w:rPr>
        <w:t xml:space="preserve">«Социальная модернизация Казахстана: 20 шагов к Обществу Всеобщего Труда»  2012 </w:t>
      </w:r>
      <w:r w:rsidR="0065533B" w:rsidRPr="002A6340">
        <w:rPr>
          <w:color w:val="000000"/>
          <w:sz w:val="28"/>
          <w:szCs w:val="28"/>
          <w:lang w:val="kk-KZ"/>
        </w:rPr>
        <w:t>жылдан бастап.</w:t>
      </w:r>
    </w:p>
    <w:p w:rsidR="00DA2BA9" w:rsidRDefault="00DA2BA9">
      <w:pPr>
        <w:spacing w:after="200" w:line="276" w:lineRule="auto"/>
        <w:rPr>
          <w:b/>
          <w:sz w:val="28"/>
          <w:szCs w:val="28"/>
        </w:rPr>
      </w:pPr>
      <w:r>
        <w:rPr>
          <w:b/>
          <w:sz w:val="28"/>
          <w:szCs w:val="28"/>
        </w:rPr>
        <w:br w:type="page"/>
      </w:r>
    </w:p>
    <w:p w:rsidR="00DA2BA9" w:rsidRPr="00DA2BA9" w:rsidRDefault="00DA2BA9" w:rsidP="00DA2BA9">
      <w:pPr>
        <w:widowControl w:val="0"/>
        <w:ind w:firstLine="567"/>
        <w:jc w:val="center"/>
        <w:rPr>
          <w:rFonts w:eastAsia="Calibri"/>
          <w:b/>
          <w:sz w:val="28"/>
          <w:szCs w:val="28"/>
          <w:lang w:val="kk-KZ" w:eastAsia="en-US"/>
        </w:rPr>
      </w:pPr>
      <w:r w:rsidRPr="00DA2BA9">
        <w:rPr>
          <w:rFonts w:eastAsia="Calibri"/>
          <w:b/>
          <w:sz w:val="28"/>
          <w:szCs w:val="28"/>
          <w:lang w:val="kk-KZ" w:eastAsia="en-US"/>
        </w:rPr>
        <w:lastRenderedPageBreak/>
        <w:t xml:space="preserve">ҚАЗАҚСТАН РЕСПУБЛИКАСЫНДАҒЫ МЕМЛЕКЕТТІК ЖАСТАР САЯСАТЫ ТУРАЛЫ ЗАҢ </w:t>
      </w:r>
    </w:p>
    <w:p w:rsidR="00DA2BA9" w:rsidRPr="00DA2BA9" w:rsidRDefault="00DA2BA9" w:rsidP="00DA2BA9">
      <w:pPr>
        <w:widowControl w:val="0"/>
        <w:ind w:firstLine="567"/>
        <w:jc w:val="center"/>
        <w:rPr>
          <w:b/>
          <w:color w:val="000000"/>
          <w:sz w:val="28"/>
          <w:szCs w:val="28"/>
          <w:lang w:val="kk-KZ"/>
        </w:rPr>
      </w:pPr>
      <w:r w:rsidRPr="00DA2BA9">
        <w:rPr>
          <w:b/>
          <w:sz w:val="28"/>
          <w:szCs w:val="28"/>
          <w:lang w:val="kk-KZ"/>
        </w:rPr>
        <w:t>(09.02.2015ж.)</w:t>
      </w:r>
    </w:p>
    <w:p w:rsidR="00DA2BA9" w:rsidRPr="00DA2BA9" w:rsidRDefault="00DA2BA9" w:rsidP="00DA2BA9">
      <w:pPr>
        <w:widowControl w:val="0"/>
        <w:ind w:firstLine="567"/>
        <w:jc w:val="center"/>
        <w:rPr>
          <w:b/>
          <w:sz w:val="28"/>
          <w:szCs w:val="28"/>
          <w:lang w:val="kk-KZ"/>
        </w:rPr>
      </w:pPr>
    </w:p>
    <w:p w:rsidR="00DA2BA9" w:rsidRPr="00DA2BA9" w:rsidRDefault="000A014D" w:rsidP="00DA2BA9">
      <w:pPr>
        <w:widowControl w:val="0"/>
        <w:ind w:firstLine="567"/>
        <w:jc w:val="both"/>
        <w:rPr>
          <w:sz w:val="28"/>
          <w:szCs w:val="28"/>
          <w:lang w:val="kk-KZ"/>
        </w:rPr>
      </w:pPr>
      <w:r>
        <w:rPr>
          <w:b/>
          <w:noProof/>
          <w:sz w:val="28"/>
          <w:szCs w:val="28"/>
        </w:rPr>
        <w:pict>
          <v:rect id="_x0000_s1085" style="position:absolute;left:0;text-align:left;margin-left:190.85pt;margin-top:684.35pt;width:67.5pt;height:44.25pt;z-index:251749376" strokecolor="white"/>
        </w:pict>
      </w:r>
      <w:r w:rsidR="00DA2BA9" w:rsidRPr="00DA2BA9">
        <w:rPr>
          <w:sz w:val="28"/>
          <w:szCs w:val="28"/>
          <w:lang w:val="kk-KZ"/>
        </w:rPr>
        <w:t xml:space="preserve">Бүгінгі жастар </w:t>
      </w:r>
      <w:r w:rsidR="00EA0889">
        <w:rPr>
          <w:sz w:val="28"/>
          <w:szCs w:val="28"/>
          <w:lang w:val="kk-KZ"/>
        </w:rPr>
        <w:t xml:space="preserve">– </w:t>
      </w:r>
      <w:r w:rsidR="00DA2BA9" w:rsidRPr="00DA2BA9">
        <w:rPr>
          <w:sz w:val="28"/>
          <w:szCs w:val="28"/>
          <w:lang w:val="kk-KZ"/>
        </w:rPr>
        <w:t>бұл халықтың ең ұйымдасқан, әлеуметтік белсенді сегменттерінің бірі болып табылады, яғни бұл дегеніміз объективті қоғамның өміршеңдігі және энергетикалық жаңа идеялар генераторы болып табылады.</w:t>
      </w:r>
    </w:p>
    <w:p w:rsidR="00DA2BA9" w:rsidRPr="00DA2BA9" w:rsidRDefault="00DA2BA9" w:rsidP="00DA2BA9">
      <w:pPr>
        <w:widowControl w:val="0"/>
        <w:ind w:firstLine="567"/>
        <w:jc w:val="both"/>
        <w:rPr>
          <w:sz w:val="28"/>
          <w:szCs w:val="28"/>
          <w:lang w:val="kk-KZ"/>
        </w:rPr>
      </w:pPr>
      <w:r w:rsidRPr="00DA2BA9">
        <w:rPr>
          <w:sz w:val="28"/>
          <w:szCs w:val="28"/>
          <w:lang w:val="kk-KZ"/>
        </w:rPr>
        <w:t>Жастар еліміздің болашағы ғана емес, олар бүгініміздің болашағы.</w:t>
      </w:r>
    </w:p>
    <w:p w:rsidR="00DA2BA9" w:rsidRPr="00DA2BA9" w:rsidRDefault="00DA2BA9" w:rsidP="00DA2BA9">
      <w:pPr>
        <w:widowControl w:val="0"/>
        <w:ind w:firstLine="567"/>
        <w:jc w:val="both"/>
        <w:rPr>
          <w:sz w:val="28"/>
          <w:szCs w:val="28"/>
          <w:lang w:val="kk-KZ"/>
        </w:rPr>
      </w:pPr>
      <w:r w:rsidRPr="00DA2BA9">
        <w:rPr>
          <w:sz w:val="28"/>
          <w:szCs w:val="28"/>
          <w:lang w:val="kk-KZ"/>
        </w:rPr>
        <w:t xml:space="preserve">Жастар мәселесі және жастар саясаты қазіргі жаңа кезеңде жаңартылады. Яғни жастар, басқа әлеуметтік-демографиялық топтарға қарағанда, прогрессивті және жаңа бағытқа жол ашу. Бұл стратегиялық жоспарларды іске асыру еліміз үшін және  мемлекеттің әлеуметі ретінде қарастырған жөн. </w:t>
      </w:r>
    </w:p>
    <w:p w:rsidR="00DA2BA9" w:rsidRPr="00DA2BA9" w:rsidRDefault="00DA2BA9" w:rsidP="00DA2BA9">
      <w:pPr>
        <w:widowControl w:val="0"/>
        <w:ind w:firstLine="567"/>
        <w:jc w:val="both"/>
        <w:rPr>
          <w:sz w:val="28"/>
          <w:szCs w:val="28"/>
          <w:lang w:val="kk-KZ"/>
        </w:rPr>
      </w:pPr>
      <w:r w:rsidRPr="00DA2BA9">
        <w:rPr>
          <w:sz w:val="28"/>
          <w:szCs w:val="28"/>
          <w:lang w:val="kk-KZ"/>
        </w:rPr>
        <w:t>Алайда, жастардың шынайы серіктесі ғана ретінде консерватизм, инфантилизм, әлеуметтік-демографиялық топтардың белгілі бір бөлігін</w:t>
      </w:r>
      <w:r>
        <w:rPr>
          <w:sz w:val="28"/>
          <w:szCs w:val="28"/>
          <w:lang w:val="kk-KZ"/>
        </w:rPr>
        <w:t xml:space="preserve"> </w:t>
      </w:r>
      <w:r w:rsidRPr="00DA2BA9">
        <w:rPr>
          <w:sz w:val="28"/>
          <w:szCs w:val="28"/>
          <w:lang w:val="kk-KZ"/>
        </w:rPr>
        <w:t>саяси және деструктивті мінез-құлық жағдайда ескеруге болады.</w:t>
      </w:r>
    </w:p>
    <w:p w:rsidR="00DA2BA9" w:rsidRPr="00DA2BA9" w:rsidRDefault="00DA2BA9" w:rsidP="00DA2BA9">
      <w:pPr>
        <w:widowControl w:val="0"/>
        <w:ind w:firstLine="567"/>
        <w:jc w:val="both"/>
        <w:rPr>
          <w:sz w:val="28"/>
          <w:szCs w:val="28"/>
          <w:lang w:val="kk-KZ"/>
        </w:rPr>
      </w:pPr>
      <w:r w:rsidRPr="00DA2BA9">
        <w:rPr>
          <w:sz w:val="28"/>
          <w:szCs w:val="28"/>
          <w:lang w:val="kk-KZ"/>
        </w:rPr>
        <w:t xml:space="preserve">Жастар саясаты үшін берілген осы үлкен рөл тиімділігі ол жастардың тағдырына және елдің болашағына байланысты. Жастар саясаты Қазақстанда қаншалықты тиімді? Ол ойлау, қалыптастыру және дамыту үшін жағдайды, сонымен қатар ақылды, патриотты, білімді, дені сау, экономикалық бай жастарды бере ме? Осындай жастарды қоғам мен мемлекеттің одан әрі дамытуы үшін негізгі - адами әлеуметі ретінде қарастыруға болады. </w:t>
      </w:r>
    </w:p>
    <w:p w:rsidR="00DA2BA9" w:rsidRDefault="00DA2BA9" w:rsidP="00DA2BA9">
      <w:pPr>
        <w:widowControl w:val="0"/>
        <w:ind w:firstLine="567"/>
        <w:jc w:val="both"/>
        <w:rPr>
          <w:sz w:val="28"/>
          <w:szCs w:val="28"/>
          <w:lang w:val="kk-KZ"/>
        </w:rPr>
      </w:pPr>
      <w:r w:rsidRPr="00DA2BA9">
        <w:rPr>
          <w:sz w:val="28"/>
          <w:szCs w:val="28"/>
          <w:lang w:val="kk-KZ"/>
        </w:rPr>
        <w:t xml:space="preserve">Қазақстандағы жастар саясатының маңызды бағыттарының бірі - азаматтық жастардың қалыптасуы мен дамуы. Сонымен қатар, біз қазақ азаматтығы туралы ғана емес, сонымен қатар, Еуразиялық өркениет, Орталық Азия азаматтығы жайында әңгіме қозғауымыз керек. </w:t>
      </w:r>
    </w:p>
    <w:p w:rsidR="00DA2BA9" w:rsidRDefault="00DA2BA9" w:rsidP="00DA2BA9">
      <w:pPr>
        <w:widowControl w:val="0"/>
        <w:ind w:firstLine="567"/>
        <w:jc w:val="both"/>
        <w:rPr>
          <w:sz w:val="28"/>
          <w:szCs w:val="28"/>
          <w:lang w:val="kk-KZ"/>
        </w:rPr>
      </w:pPr>
      <w:r w:rsidRPr="00DA2BA9">
        <w:rPr>
          <w:sz w:val="28"/>
          <w:szCs w:val="28"/>
          <w:lang w:val="kk-KZ"/>
        </w:rPr>
        <w:t>Мәселенің маңызды аспектілерінің бірі – жастар саясатын іске асыруда бұл сұраққа тікелей жауапты кім береді. Билік органдарында  жастардың тағдыры үшін жоғарғы оқу орындарында арнайы мамандар жұмыс істеуге тиіс. Мысалы, Еуропалық орталығында арнайы кеңесшілер айналысатын бағдарламалар, жастар мәселелері оқытылады. Қазақстанда жастар саясаты халықаралық саясатпен сәйкес жүргізіледі.</w:t>
      </w:r>
    </w:p>
    <w:p w:rsidR="00DA2BA9" w:rsidRDefault="00DA2BA9" w:rsidP="00DA2BA9">
      <w:pPr>
        <w:widowControl w:val="0"/>
        <w:ind w:firstLine="567"/>
        <w:jc w:val="both"/>
        <w:rPr>
          <w:sz w:val="28"/>
          <w:szCs w:val="28"/>
          <w:lang w:val="kk-KZ"/>
        </w:rPr>
      </w:pPr>
      <w:r w:rsidRPr="00DA2BA9">
        <w:rPr>
          <w:sz w:val="28"/>
          <w:szCs w:val="28"/>
          <w:lang w:val="kk-KZ"/>
        </w:rPr>
        <w:t xml:space="preserve">Осы Заң мемлекеттік жастар саясаты саласында туындайтын қоғамдық қатынастарды реттейді. </w:t>
      </w:r>
      <w:bookmarkStart w:id="8" w:name="SUB10000"/>
      <w:bookmarkStart w:id="9" w:name="SUB20000"/>
      <w:bookmarkEnd w:id="8"/>
      <w:bookmarkEnd w:id="9"/>
    </w:p>
    <w:p w:rsidR="00DA2BA9" w:rsidRDefault="00DA2BA9" w:rsidP="00DA2BA9">
      <w:pPr>
        <w:widowControl w:val="0"/>
        <w:ind w:firstLine="567"/>
        <w:jc w:val="both"/>
        <w:rPr>
          <w:sz w:val="28"/>
          <w:szCs w:val="28"/>
          <w:lang w:val="kk-KZ"/>
        </w:rPr>
      </w:pPr>
      <w:r w:rsidRPr="00DA2BA9">
        <w:rPr>
          <w:b/>
          <w:sz w:val="28"/>
          <w:szCs w:val="28"/>
          <w:lang w:val="kk-KZ"/>
        </w:rPr>
        <w:t>Осы Заңда пайдаланылатын негізгі ұғымдар</w:t>
      </w:r>
    </w:p>
    <w:p w:rsidR="00DA2BA9" w:rsidRDefault="00DA2BA9" w:rsidP="00DA2BA9">
      <w:pPr>
        <w:widowControl w:val="0"/>
        <w:ind w:firstLine="567"/>
        <w:jc w:val="both"/>
        <w:rPr>
          <w:sz w:val="28"/>
          <w:szCs w:val="28"/>
          <w:lang w:val="kk-KZ"/>
        </w:rPr>
      </w:pPr>
      <w:r w:rsidRPr="00DA2BA9">
        <w:rPr>
          <w:sz w:val="28"/>
          <w:szCs w:val="28"/>
          <w:lang w:val="kk-KZ"/>
        </w:rPr>
        <w:t xml:space="preserve">Осы Заңда мынадай негізгі ұғымдар пайдаланылады: </w:t>
      </w:r>
    </w:p>
    <w:p w:rsidR="00DA2BA9" w:rsidRDefault="00DA2BA9" w:rsidP="00DA2BA9">
      <w:pPr>
        <w:widowControl w:val="0"/>
        <w:ind w:firstLine="567"/>
        <w:jc w:val="both"/>
        <w:rPr>
          <w:sz w:val="28"/>
          <w:szCs w:val="28"/>
          <w:lang w:val="kk-KZ"/>
        </w:rPr>
      </w:pPr>
      <w:r w:rsidRPr="00DA2BA9">
        <w:rPr>
          <w:color w:val="000000"/>
          <w:sz w:val="28"/>
          <w:szCs w:val="28"/>
          <w:lang w:val="kk-KZ"/>
        </w:rPr>
        <w:t xml:space="preserve">1) </w:t>
      </w:r>
      <w:r w:rsidRPr="00DA2BA9">
        <w:rPr>
          <w:sz w:val="28"/>
          <w:szCs w:val="28"/>
          <w:lang w:val="kk-KZ"/>
        </w:rPr>
        <w:t>жас маман – жиырма тоғыз жасқа толмаған, техникалық және кәсіптік, орта білімнен кейінгі, жоғары және жоғары оқу орнынан кейінгі білім беру ұйымдарында білім беретін оқу бағдарламаларын меңгерген және білім туралы құжатта көрсетілген мамандық бойынша үш жылдан аспайтын уақыт жұмыс істеп жүрген Қазақстан Республикасының азаматы;</w:t>
      </w:r>
    </w:p>
    <w:p w:rsidR="00DA2BA9" w:rsidRDefault="00DA2BA9" w:rsidP="00DA2BA9">
      <w:pPr>
        <w:widowControl w:val="0"/>
        <w:ind w:firstLine="567"/>
        <w:jc w:val="both"/>
        <w:rPr>
          <w:sz w:val="28"/>
          <w:szCs w:val="28"/>
          <w:lang w:val="kk-KZ"/>
        </w:rPr>
      </w:pPr>
      <w:r w:rsidRPr="00DA2BA9">
        <w:rPr>
          <w:sz w:val="28"/>
          <w:szCs w:val="28"/>
          <w:lang w:val="kk-KZ"/>
        </w:rPr>
        <w:lastRenderedPageBreak/>
        <w:t xml:space="preserve">2) жас отбасы – ерлі-зайыптылардың екеуі де жиырма тоғыз жасқа толмаған отбасы не баланы (балаларды) жиырма тоғыз жасқа толмаған </w:t>
      </w:r>
    </w:p>
    <w:p w:rsidR="00DA2BA9" w:rsidRDefault="00DA2BA9" w:rsidP="00DA2BA9">
      <w:pPr>
        <w:widowControl w:val="0"/>
        <w:ind w:firstLine="567"/>
        <w:jc w:val="both"/>
        <w:rPr>
          <w:sz w:val="28"/>
          <w:szCs w:val="28"/>
          <w:lang w:val="kk-KZ"/>
        </w:rPr>
      </w:pPr>
      <w:r w:rsidRPr="00DA2BA9">
        <w:rPr>
          <w:sz w:val="28"/>
          <w:szCs w:val="28"/>
          <w:lang w:val="kk-KZ"/>
        </w:rPr>
        <w:t>ата-ананың бiреуi тәрбиелейтін толық емес отбасы;</w:t>
      </w:r>
    </w:p>
    <w:p w:rsidR="00DA2BA9" w:rsidRDefault="00DA2BA9" w:rsidP="00DA2BA9">
      <w:pPr>
        <w:widowControl w:val="0"/>
        <w:ind w:firstLine="567"/>
        <w:jc w:val="both"/>
        <w:rPr>
          <w:sz w:val="28"/>
          <w:szCs w:val="28"/>
          <w:lang w:val="kk-KZ"/>
        </w:rPr>
      </w:pPr>
      <w:r w:rsidRPr="00DA2BA9">
        <w:rPr>
          <w:sz w:val="28"/>
          <w:szCs w:val="28"/>
          <w:lang w:val="kk-KZ"/>
        </w:rPr>
        <w:t>3) жастар – Қазақстан Республикасының он төрт жастан жиырма тоғыз жасқа дейiнгi азаматтары;</w:t>
      </w:r>
    </w:p>
    <w:p w:rsidR="00DA2BA9" w:rsidRDefault="00DA2BA9" w:rsidP="00DA2BA9">
      <w:pPr>
        <w:widowControl w:val="0"/>
        <w:ind w:firstLine="567"/>
        <w:jc w:val="both"/>
        <w:rPr>
          <w:sz w:val="28"/>
          <w:szCs w:val="28"/>
          <w:lang w:val="kk-KZ"/>
        </w:rPr>
      </w:pPr>
      <w:r w:rsidRPr="00DA2BA9">
        <w:rPr>
          <w:sz w:val="28"/>
          <w:szCs w:val="28"/>
          <w:lang w:val="kk-KZ"/>
        </w:rPr>
        <w:t>4) жастарға арналған әлеуметтік инфрақұрылым – мемлекеттік жастар саясатын іске асыру үшін қажетті объектілер (үйлер, құрылыстар, ғимараттар), сондай-ақ жас азаматтардың денсаулығын сақтау, оларға  білім беру, оларды тәрбиелеу, әлеуметтік қызмет көрсету, дене бітімін, рухани және имандылық тұрғысынан дамыту, олардың жұмыспен қамтылуын қамтамасыз ету және олардың қоғамдық қажеттіліктерін қанағаттандыру жөніндегі қызметті жүзеге асыратын ұйымдар жүйесі;</w:t>
      </w:r>
    </w:p>
    <w:p w:rsidR="00DA2BA9" w:rsidRDefault="00DA2BA9" w:rsidP="00DA2BA9">
      <w:pPr>
        <w:widowControl w:val="0"/>
        <w:ind w:firstLine="567"/>
        <w:jc w:val="both"/>
        <w:rPr>
          <w:sz w:val="28"/>
          <w:szCs w:val="28"/>
          <w:lang w:val="kk-KZ"/>
        </w:rPr>
      </w:pPr>
      <w:r w:rsidRPr="00DA2BA9">
        <w:rPr>
          <w:sz w:val="28"/>
          <w:szCs w:val="28"/>
          <w:lang w:val="kk-KZ"/>
        </w:rPr>
        <w:t>5) «Қазақстан жастары» ұлттық баяндамасы – мемлекеттік жастар саясатының іске асырылуын талдауды және оны жетілдіру жөніндегі ұсынымдарды қамтитын жыл сайынғы есеп;</w:t>
      </w:r>
    </w:p>
    <w:p w:rsidR="00DA2BA9" w:rsidRDefault="00DA2BA9" w:rsidP="00DA2BA9">
      <w:pPr>
        <w:widowControl w:val="0"/>
        <w:ind w:firstLine="567"/>
        <w:jc w:val="both"/>
        <w:rPr>
          <w:sz w:val="28"/>
          <w:szCs w:val="28"/>
          <w:lang w:val="kk-KZ"/>
        </w:rPr>
      </w:pPr>
      <w:r w:rsidRPr="00DA2BA9">
        <w:rPr>
          <w:sz w:val="28"/>
          <w:szCs w:val="28"/>
          <w:lang w:val="kk-KZ"/>
        </w:rPr>
        <w:t>6) мемлекеттік жастар саясаты – мемлекет жүзеге асыратын және жастарды қолдау мен дамытуға бағытталған әлеуметтік-экономикалық, ұйымдастырушылық және құқықтық шаралар жүйесі;</w:t>
      </w:r>
    </w:p>
    <w:p w:rsidR="00DA2BA9" w:rsidRDefault="00DA2BA9" w:rsidP="00DA2BA9">
      <w:pPr>
        <w:widowControl w:val="0"/>
        <w:ind w:firstLine="567"/>
        <w:jc w:val="both"/>
        <w:rPr>
          <w:sz w:val="28"/>
          <w:szCs w:val="28"/>
          <w:lang w:val="kk-KZ"/>
        </w:rPr>
      </w:pPr>
      <w:r w:rsidRPr="00DA2BA9">
        <w:rPr>
          <w:sz w:val="28"/>
          <w:szCs w:val="28"/>
          <w:lang w:val="kk-KZ"/>
        </w:rPr>
        <w:t>7) мемлекеттік жастар саясаты мәселелері жөніндегі уәкілетті орган (бұдан әрі – уәкілетті орган) – мемлекеттік жастар саясаты саласында басшылықты және салааралық үйлестіруді жүзеге асыратын орталық атқарушы орган;</w:t>
      </w:r>
    </w:p>
    <w:p w:rsidR="00DA2BA9" w:rsidRDefault="00DA2BA9" w:rsidP="00DA2BA9">
      <w:pPr>
        <w:widowControl w:val="0"/>
        <w:ind w:firstLine="567"/>
        <w:jc w:val="both"/>
        <w:rPr>
          <w:sz w:val="28"/>
          <w:szCs w:val="28"/>
          <w:lang w:val="kk-KZ"/>
        </w:rPr>
      </w:pPr>
      <w:r w:rsidRPr="00DA2BA9">
        <w:rPr>
          <w:sz w:val="28"/>
          <w:szCs w:val="28"/>
          <w:lang w:val="kk-KZ"/>
        </w:rPr>
        <w:t>8) өңірлік жастар форумы – жергілікті атқарушы органдар мен жастар арасындағы өзара іс-қимылдың өңірлік деңгейін қалыптастыру мақсатында өткізілетін жастар өкілдерінің форумы;</w:t>
      </w:r>
    </w:p>
    <w:p w:rsidR="00DA2BA9" w:rsidRDefault="00DA2BA9" w:rsidP="00DA2BA9">
      <w:pPr>
        <w:widowControl w:val="0"/>
        <w:ind w:firstLine="567"/>
        <w:jc w:val="both"/>
        <w:rPr>
          <w:spacing w:val="-10"/>
          <w:sz w:val="28"/>
          <w:szCs w:val="28"/>
          <w:lang w:val="kk-KZ"/>
        </w:rPr>
      </w:pPr>
      <w:r w:rsidRPr="00DA2BA9">
        <w:rPr>
          <w:spacing w:val="-10"/>
          <w:sz w:val="28"/>
          <w:szCs w:val="28"/>
          <w:lang w:val="kk-KZ"/>
        </w:rPr>
        <w:t>9) республикалық жастар форумы – өңірлік форумдарда сайланған жастар өкілдерінің мемлекеттік органдар мен жастар арасындағы өзара іс-қимылдың жалпы ұлттық деңгейін қалыптастыру мақсатында өткізілетін форумы.</w:t>
      </w:r>
    </w:p>
    <w:p w:rsidR="00DA2BA9" w:rsidRPr="00DA2BA9" w:rsidRDefault="00DA2BA9" w:rsidP="00DA2BA9">
      <w:pPr>
        <w:widowControl w:val="0"/>
        <w:ind w:firstLine="567"/>
        <w:jc w:val="both"/>
        <w:rPr>
          <w:spacing w:val="-10"/>
          <w:sz w:val="28"/>
          <w:szCs w:val="28"/>
          <w:lang w:val="kk-KZ"/>
        </w:rPr>
      </w:pPr>
      <w:r w:rsidRPr="00DA2BA9">
        <w:rPr>
          <w:sz w:val="28"/>
          <w:szCs w:val="28"/>
          <w:lang w:val="kk-KZ"/>
        </w:rPr>
        <w:t xml:space="preserve">Қазақстан Республикасының мемлекеттік жастар саясаты саласындағы заңнамасы Қазақстан Республикасының </w:t>
      </w:r>
      <w:hyperlink r:id="rId44" w:anchor="z0" w:history="1">
        <w:r w:rsidRPr="00DA2BA9">
          <w:rPr>
            <w:sz w:val="28"/>
            <w:szCs w:val="28"/>
            <w:lang w:val="kk-KZ"/>
          </w:rPr>
          <w:t>Конституциясына</w:t>
        </w:r>
      </w:hyperlink>
      <w:r w:rsidRPr="00DA2BA9">
        <w:rPr>
          <w:sz w:val="28"/>
          <w:szCs w:val="28"/>
          <w:lang w:val="kk-KZ"/>
        </w:rPr>
        <w:t xml:space="preserve"> негiзделедi және осы Заң мен Қазақстан Республикасының өзге де </w:t>
      </w:r>
      <w:hyperlink r:id="rId45" w:anchor="z0" w:history="1">
        <w:r w:rsidRPr="00DA2BA9">
          <w:rPr>
            <w:sz w:val="28"/>
            <w:szCs w:val="28"/>
            <w:lang w:val="kk-KZ"/>
          </w:rPr>
          <w:t>нормативтік құқықтық актiлерiнен</w:t>
        </w:r>
      </w:hyperlink>
      <w:r w:rsidRPr="00DA2BA9">
        <w:rPr>
          <w:sz w:val="28"/>
          <w:szCs w:val="28"/>
          <w:lang w:val="kk-KZ"/>
        </w:rPr>
        <w:t xml:space="preserve"> тұрады.</w:t>
      </w:r>
      <w:bookmarkStart w:id="10" w:name="SUB20200"/>
      <w:bookmarkEnd w:id="10"/>
      <w:r w:rsidRPr="00DA2BA9">
        <w:rPr>
          <w:sz w:val="28"/>
          <w:szCs w:val="28"/>
          <w:lang w:val="kk-KZ"/>
        </w:rPr>
        <w:t xml:space="preserve"> Егер Қазақстан Республикасы ратификациялаған халықаралық шартта осы Заңдағыдан өзгеше қағидалар белгіленсе, онда халықаралық шарттың қағидалары қолданылады.</w:t>
      </w:r>
    </w:p>
    <w:p w:rsidR="00DA2BA9" w:rsidRPr="00DA2BA9" w:rsidRDefault="00DA2BA9" w:rsidP="00DA2BA9">
      <w:pPr>
        <w:keepNext/>
        <w:tabs>
          <w:tab w:val="left" w:pos="709"/>
        </w:tabs>
        <w:ind w:firstLine="567"/>
        <w:jc w:val="center"/>
        <w:rPr>
          <w:b/>
          <w:bCs/>
          <w:sz w:val="28"/>
          <w:szCs w:val="28"/>
          <w:lang w:val="kk-KZ"/>
        </w:rPr>
      </w:pPr>
      <w:bookmarkStart w:id="11" w:name="SUB30000"/>
      <w:bookmarkEnd w:id="11"/>
      <w:r w:rsidRPr="00DA2BA9">
        <w:rPr>
          <w:b/>
          <w:bCs/>
          <w:sz w:val="28"/>
          <w:szCs w:val="28"/>
          <w:lang w:val="kk-KZ"/>
        </w:rPr>
        <w:lastRenderedPageBreak/>
        <w:t>Мемлекеттік жастар саясатының мақсаты, міндеттері</w:t>
      </w:r>
    </w:p>
    <w:p w:rsidR="00DA2BA9" w:rsidRDefault="00DA2BA9" w:rsidP="00DA2BA9">
      <w:pPr>
        <w:keepNext/>
        <w:tabs>
          <w:tab w:val="left" w:pos="709"/>
        </w:tabs>
        <w:ind w:firstLine="567"/>
        <w:jc w:val="center"/>
        <w:rPr>
          <w:b/>
          <w:bCs/>
          <w:sz w:val="28"/>
          <w:szCs w:val="28"/>
          <w:lang w:val="kk-KZ"/>
        </w:rPr>
      </w:pPr>
      <w:r w:rsidRPr="00DA2BA9">
        <w:rPr>
          <w:b/>
          <w:bCs/>
          <w:sz w:val="28"/>
          <w:szCs w:val="28"/>
          <w:lang w:val="kk-KZ"/>
        </w:rPr>
        <w:t>және қағидаттары</w:t>
      </w:r>
    </w:p>
    <w:p w:rsidR="00DA2BA9" w:rsidRPr="00DA2BA9" w:rsidRDefault="00DA2BA9" w:rsidP="00DA2BA9">
      <w:pPr>
        <w:keepNext/>
        <w:tabs>
          <w:tab w:val="left" w:pos="709"/>
        </w:tabs>
        <w:ind w:firstLine="567"/>
        <w:jc w:val="center"/>
        <w:rPr>
          <w:b/>
          <w:bCs/>
          <w:sz w:val="16"/>
          <w:szCs w:val="16"/>
          <w:lang w:val="kk-KZ"/>
        </w:rPr>
      </w:pPr>
    </w:p>
    <w:p w:rsidR="00DA2BA9" w:rsidRDefault="00DA2BA9" w:rsidP="00DA2BA9">
      <w:pPr>
        <w:keepNext/>
        <w:tabs>
          <w:tab w:val="left" w:pos="709"/>
        </w:tabs>
        <w:ind w:firstLine="567"/>
        <w:jc w:val="both"/>
        <w:rPr>
          <w:b/>
          <w:bCs/>
          <w:sz w:val="28"/>
          <w:szCs w:val="28"/>
          <w:lang w:val="kk-KZ"/>
        </w:rPr>
      </w:pPr>
      <w:r w:rsidRPr="00DA2BA9">
        <w:rPr>
          <w:sz w:val="28"/>
          <w:szCs w:val="28"/>
          <w:lang w:val="kk-KZ"/>
        </w:rPr>
        <w:t>1. Мемлекеттік жастар саясатының мақсаты жастардың толыққанды рухани, мәдени, білім алып, кәсіби және дене бітімінің дамуы, шешімдер қабылдау процесіне қатысуы, ойдағыдай әлеуметтенуі және олардың әлеуетін елді одан әрі дамытуға бағыттау үшін жағдайлар жасау болып табылады.</w:t>
      </w:r>
      <w:bookmarkStart w:id="12" w:name="SUB30200"/>
      <w:bookmarkEnd w:id="12"/>
    </w:p>
    <w:p w:rsidR="00DA2BA9" w:rsidRPr="00DA2BA9" w:rsidRDefault="00DA2BA9" w:rsidP="00DA2BA9">
      <w:pPr>
        <w:keepNext/>
        <w:tabs>
          <w:tab w:val="left" w:pos="0"/>
        </w:tabs>
        <w:ind w:firstLine="567"/>
        <w:jc w:val="both"/>
        <w:rPr>
          <w:bCs/>
          <w:i/>
          <w:sz w:val="28"/>
          <w:szCs w:val="28"/>
          <w:lang w:val="kk-KZ"/>
        </w:rPr>
      </w:pPr>
      <w:r w:rsidRPr="00DA2BA9">
        <w:rPr>
          <w:i/>
          <w:spacing w:val="-4"/>
          <w:sz w:val="28"/>
          <w:szCs w:val="28"/>
          <w:lang w:val="kk-KZ"/>
        </w:rPr>
        <w:t>2. Мемлекеттік жастар саясатының міндеттері:</w:t>
      </w:r>
    </w:p>
    <w:p w:rsidR="00DA2BA9" w:rsidRPr="00DA2BA9" w:rsidRDefault="00DA2BA9" w:rsidP="00DA2BA9">
      <w:pPr>
        <w:keepNext/>
        <w:ind w:firstLine="567"/>
        <w:jc w:val="both"/>
        <w:rPr>
          <w:sz w:val="28"/>
          <w:szCs w:val="28"/>
          <w:lang w:val="kk-KZ"/>
        </w:rPr>
      </w:pPr>
      <w:r w:rsidRPr="00DA2BA9">
        <w:rPr>
          <w:sz w:val="28"/>
          <w:szCs w:val="28"/>
          <w:lang w:val="kk-KZ"/>
        </w:rPr>
        <w:t>1) жастардың құқықтары мен заңды мүдделерін қорғау;</w:t>
      </w:r>
    </w:p>
    <w:p w:rsidR="00DA2BA9" w:rsidRPr="00DA2BA9" w:rsidRDefault="00DA2BA9" w:rsidP="00DA2BA9">
      <w:pPr>
        <w:keepNext/>
        <w:ind w:firstLine="567"/>
        <w:jc w:val="both"/>
        <w:rPr>
          <w:sz w:val="28"/>
          <w:szCs w:val="28"/>
          <w:lang w:val="kk-KZ"/>
        </w:rPr>
      </w:pPr>
      <w:r w:rsidRPr="00DA2BA9">
        <w:rPr>
          <w:sz w:val="28"/>
          <w:szCs w:val="28"/>
          <w:lang w:val="kk-KZ"/>
        </w:rPr>
        <w:t>2) жастарды елдің әлеуметтік-экономикалық және қоғамдық-саяси өміріне тарту;</w:t>
      </w:r>
    </w:p>
    <w:p w:rsidR="00DA2BA9" w:rsidRPr="00DA2BA9" w:rsidRDefault="00DA2BA9" w:rsidP="00DA2BA9">
      <w:pPr>
        <w:keepNext/>
        <w:tabs>
          <w:tab w:val="left" w:pos="0"/>
          <w:tab w:val="left" w:pos="709"/>
          <w:tab w:val="left" w:pos="993"/>
        </w:tabs>
        <w:ind w:firstLine="567"/>
        <w:jc w:val="both"/>
        <w:rPr>
          <w:bCs/>
          <w:sz w:val="28"/>
          <w:szCs w:val="28"/>
          <w:lang w:val="kk-KZ"/>
        </w:rPr>
      </w:pPr>
      <w:r w:rsidRPr="00DA2BA9">
        <w:rPr>
          <w:spacing w:val="-4"/>
          <w:sz w:val="28"/>
          <w:szCs w:val="28"/>
          <w:lang w:val="kk-KZ"/>
        </w:rPr>
        <w:t>3) азаматтыққа тәрбиелеу және қазақстандық патриотизм сезімін нығайту болып табылады</w:t>
      </w:r>
      <w:r w:rsidRPr="00DA2BA9">
        <w:rPr>
          <w:sz w:val="28"/>
          <w:szCs w:val="28"/>
          <w:lang w:val="kk-KZ"/>
        </w:rPr>
        <w:t>.</w:t>
      </w:r>
    </w:p>
    <w:p w:rsidR="00DA2BA9" w:rsidRPr="00DA2BA9" w:rsidRDefault="00DA2BA9" w:rsidP="00DA2BA9">
      <w:pPr>
        <w:keepNext/>
        <w:ind w:firstLine="567"/>
        <w:jc w:val="both"/>
        <w:rPr>
          <w:spacing w:val="-4"/>
          <w:sz w:val="28"/>
          <w:szCs w:val="28"/>
          <w:lang w:val="kk-KZ"/>
        </w:rPr>
      </w:pPr>
      <w:r w:rsidRPr="00DA2BA9">
        <w:rPr>
          <w:sz w:val="28"/>
          <w:szCs w:val="28"/>
          <w:lang w:val="kk-KZ"/>
        </w:rPr>
        <w:t>3. Мемлекеттік жастар саясаты</w:t>
      </w:r>
      <w:r w:rsidRPr="00DA2BA9">
        <w:rPr>
          <w:spacing w:val="-4"/>
          <w:sz w:val="28"/>
          <w:szCs w:val="28"/>
          <w:lang w:val="kk-KZ"/>
        </w:rPr>
        <w:t>:</w:t>
      </w:r>
    </w:p>
    <w:p w:rsidR="00DA2BA9" w:rsidRPr="00DA2BA9" w:rsidRDefault="00DA2BA9" w:rsidP="00DA2BA9">
      <w:pPr>
        <w:keepNext/>
        <w:ind w:firstLine="567"/>
        <w:jc w:val="both"/>
        <w:rPr>
          <w:spacing w:val="-4"/>
          <w:sz w:val="28"/>
          <w:szCs w:val="28"/>
          <w:lang w:val="kk-KZ"/>
        </w:rPr>
      </w:pPr>
      <w:r w:rsidRPr="00DA2BA9">
        <w:rPr>
          <w:spacing w:val="-4"/>
          <w:sz w:val="28"/>
          <w:szCs w:val="28"/>
          <w:lang w:val="kk-KZ"/>
        </w:rPr>
        <w:t xml:space="preserve">1) </w:t>
      </w:r>
      <w:r w:rsidRPr="00DA2BA9">
        <w:rPr>
          <w:spacing w:val="2"/>
          <w:sz w:val="28"/>
          <w:szCs w:val="28"/>
          <w:shd w:val="clear" w:color="auto" w:fill="FFFFFF"/>
          <w:lang w:val="kk-KZ"/>
        </w:rPr>
        <w:t>мәдени, имандылық және рухани құндылықтардың басымдығы</w:t>
      </w:r>
      <w:r w:rsidRPr="00DA2BA9">
        <w:rPr>
          <w:spacing w:val="-4"/>
          <w:sz w:val="28"/>
          <w:szCs w:val="28"/>
          <w:lang w:val="kk-KZ"/>
        </w:rPr>
        <w:t>;</w:t>
      </w:r>
    </w:p>
    <w:p w:rsidR="00DA2BA9" w:rsidRPr="00DA2BA9" w:rsidRDefault="00DA2BA9" w:rsidP="00DA2BA9">
      <w:pPr>
        <w:keepNext/>
        <w:ind w:firstLine="567"/>
        <w:jc w:val="both"/>
        <w:rPr>
          <w:spacing w:val="-4"/>
          <w:sz w:val="28"/>
          <w:szCs w:val="28"/>
          <w:lang w:val="kk-KZ"/>
        </w:rPr>
      </w:pPr>
      <w:r w:rsidRPr="00DA2BA9">
        <w:rPr>
          <w:spacing w:val="-4"/>
          <w:sz w:val="28"/>
          <w:szCs w:val="28"/>
          <w:lang w:val="kk-KZ"/>
        </w:rPr>
        <w:t xml:space="preserve">2) </w:t>
      </w:r>
      <w:r w:rsidRPr="00DA2BA9">
        <w:rPr>
          <w:spacing w:val="2"/>
          <w:sz w:val="28"/>
          <w:szCs w:val="28"/>
          <w:shd w:val="clear" w:color="auto" w:fill="FFFFFF"/>
          <w:lang w:val="kk-KZ"/>
        </w:rPr>
        <w:t>азаматтық, жауаптылық, еңбексүйгіштік</w:t>
      </w:r>
      <w:r w:rsidRPr="00DA2BA9">
        <w:rPr>
          <w:spacing w:val="-4"/>
          <w:sz w:val="28"/>
          <w:szCs w:val="28"/>
          <w:lang w:val="kk-KZ"/>
        </w:rPr>
        <w:t>;</w:t>
      </w:r>
    </w:p>
    <w:p w:rsidR="00DA2BA9" w:rsidRPr="00DA2BA9" w:rsidRDefault="00DA2BA9" w:rsidP="00DA2BA9">
      <w:pPr>
        <w:keepNext/>
        <w:ind w:firstLine="567"/>
        <w:jc w:val="both"/>
        <w:rPr>
          <w:spacing w:val="-4"/>
          <w:sz w:val="28"/>
          <w:szCs w:val="28"/>
          <w:lang w:val="kk-KZ"/>
        </w:rPr>
      </w:pPr>
      <w:r w:rsidRPr="00DA2BA9">
        <w:rPr>
          <w:spacing w:val="-4"/>
          <w:sz w:val="28"/>
          <w:szCs w:val="28"/>
          <w:lang w:val="kk-KZ"/>
        </w:rPr>
        <w:t xml:space="preserve">3) </w:t>
      </w:r>
      <w:r w:rsidRPr="00DA2BA9">
        <w:rPr>
          <w:spacing w:val="2"/>
          <w:sz w:val="28"/>
          <w:szCs w:val="28"/>
          <w:shd w:val="clear" w:color="auto" w:fill="FFFFFF"/>
          <w:lang w:val="kk-KZ"/>
        </w:rPr>
        <w:t>конфессияаралық келісім мен этносаралық тағаттылық</w:t>
      </w:r>
      <w:r w:rsidRPr="00DA2BA9">
        <w:rPr>
          <w:spacing w:val="-4"/>
          <w:sz w:val="28"/>
          <w:szCs w:val="28"/>
          <w:lang w:val="kk-KZ"/>
        </w:rPr>
        <w:t>;</w:t>
      </w:r>
    </w:p>
    <w:p w:rsidR="00DA2BA9" w:rsidRPr="00DA2BA9" w:rsidRDefault="00DA2BA9" w:rsidP="00DA2BA9">
      <w:pPr>
        <w:keepNext/>
        <w:ind w:firstLine="567"/>
        <w:jc w:val="both"/>
        <w:rPr>
          <w:spacing w:val="-4"/>
          <w:sz w:val="28"/>
          <w:szCs w:val="28"/>
          <w:lang w:val="kk-KZ"/>
        </w:rPr>
      </w:pPr>
      <w:r w:rsidRPr="00DA2BA9">
        <w:rPr>
          <w:spacing w:val="-4"/>
          <w:sz w:val="28"/>
          <w:szCs w:val="28"/>
          <w:lang w:val="kk-KZ"/>
        </w:rPr>
        <w:t xml:space="preserve">4) </w:t>
      </w:r>
      <w:r w:rsidRPr="00DA2BA9">
        <w:rPr>
          <w:spacing w:val="2"/>
          <w:sz w:val="28"/>
          <w:szCs w:val="28"/>
          <w:shd w:val="clear" w:color="auto" w:fill="FFFFFF"/>
          <w:lang w:val="kk-KZ"/>
        </w:rPr>
        <w:t>ұрпақтар сабақтастығы</w:t>
      </w:r>
      <w:r w:rsidRPr="00DA2BA9">
        <w:rPr>
          <w:spacing w:val="-4"/>
          <w:sz w:val="28"/>
          <w:szCs w:val="28"/>
          <w:lang w:val="kk-KZ"/>
        </w:rPr>
        <w:t>, отбасылық тәрбиенің басымдығы;</w:t>
      </w:r>
    </w:p>
    <w:p w:rsidR="00DA2BA9" w:rsidRPr="00DA2BA9" w:rsidRDefault="00DA2BA9" w:rsidP="00DA2BA9">
      <w:pPr>
        <w:keepNext/>
        <w:ind w:firstLine="567"/>
        <w:jc w:val="both"/>
        <w:rPr>
          <w:spacing w:val="-4"/>
          <w:sz w:val="28"/>
          <w:szCs w:val="28"/>
          <w:lang w:val="kk-KZ"/>
        </w:rPr>
      </w:pPr>
      <w:r w:rsidRPr="00DA2BA9">
        <w:rPr>
          <w:spacing w:val="-4"/>
          <w:sz w:val="28"/>
          <w:szCs w:val="28"/>
          <w:lang w:val="kk-KZ"/>
        </w:rPr>
        <w:t xml:space="preserve">5) </w:t>
      </w:r>
      <w:r w:rsidRPr="00DA2BA9">
        <w:rPr>
          <w:spacing w:val="2"/>
          <w:sz w:val="28"/>
          <w:szCs w:val="28"/>
          <w:shd w:val="clear" w:color="auto" w:fill="FFFFFF"/>
          <w:lang w:val="kk-KZ"/>
        </w:rPr>
        <w:t>мемлекеттік жастар саясатын қалыптастыруға және іске асыруға жастардың қатысуы;</w:t>
      </w:r>
    </w:p>
    <w:p w:rsidR="00DA2BA9" w:rsidRPr="00DA2BA9" w:rsidRDefault="00DA2BA9" w:rsidP="00DA2BA9">
      <w:pPr>
        <w:keepNext/>
        <w:tabs>
          <w:tab w:val="left" w:pos="142"/>
          <w:tab w:val="left" w:pos="993"/>
        </w:tabs>
        <w:ind w:firstLine="567"/>
        <w:jc w:val="both"/>
        <w:rPr>
          <w:sz w:val="28"/>
          <w:szCs w:val="28"/>
          <w:lang w:val="kk-KZ"/>
        </w:rPr>
      </w:pPr>
      <w:r w:rsidRPr="00DA2BA9">
        <w:rPr>
          <w:spacing w:val="-4"/>
          <w:sz w:val="28"/>
          <w:szCs w:val="28"/>
          <w:lang w:val="kk-KZ"/>
        </w:rPr>
        <w:t xml:space="preserve">6) </w:t>
      </w:r>
      <w:r w:rsidRPr="00DA2BA9">
        <w:rPr>
          <w:spacing w:val="2"/>
          <w:sz w:val="28"/>
          <w:szCs w:val="28"/>
          <w:shd w:val="clear" w:color="auto" w:fill="FFFFFF"/>
          <w:lang w:val="kk-KZ"/>
        </w:rPr>
        <w:t>мемлекеттік жастар саясатын қалыптастыруға және іске асыруға ғылыми, кешенді және дәйекті көзқарас қағидаттарына негізделеді</w:t>
      </w:r>
      <w:r w:rsidRPr="00DA2BA9">
        <w:rPr>
          <w:sz w:val="28"/>
          <w:szCs w:val="28"/>
          <w:shd w:val="clear" w:color="auto" w:fill="FFFFFF"/>
          <w:lang w:val="kk-KZ"/>
        </w:rPr>
        <w:t>.</w:t>
      </w:r>
    </w:p>
    <w:p w:rsidR="00DA2BA9" w:rsidRPr="00DA2BA9" w:rsidRDefault="00DA2BA9" w:rsidP="00DA2BA9">
      <w:pPr>
        <w:keepNext/>
        <w:ind w:firstLine="567"/>
        <w:jc w:val="both"/>
        <w:rPr>
          <w:sz w:val="28"/>
          <w:szCs w:val="28"/>
          <w:lang w:val="kk-KZ"/>
        </w:rPr>
      </w:pPr>
    </w:p>
    <w:p w:rsidR="00DA2BA9" w:rsidRPr="00DA2BA9" w:rsidRDefault="00DA2BA9" w:rsidP="00DA2BA9">
      <w:pPr>
        <w:keepNext/>
        <w:ind w:firstLine="567"/>
        <w:jc w:val="both"/>
        <w:rPr>
          <w:i/>
          <w:sz w:val="28"/>
          <w:szCs w:val="28"/>
          <w:lang w:val="kk-KZ"/>
        </w:rPr>
      </w:pPr>
      <w:r w:rsidRPr="00DA2BA9">
        <w:rPr>
          <w:i/>
          <w:sz w:val="28"/>
          <w:szCs w:val="28"/>
          <w:lang w:val="kk-KZ"/>
        </w:rPr>
        <w:t>Мемлекеттік жастар саясатының негізгі бағыттары:</w:t>
      </w:r>
    </w:p>
    <w:p w:rsidR="00DA2BA9" w:rsidRPr="00DA2BA9" w:rsidRDefault="00DA2BA9" w:rsidP="00DA2BA9">
      <w:pPr>
        <w:keepNext/>
        <w:ind w:firstLine="567"/>
        <w:jc w:val="both"/>
        <w:rPr>
          <w:sz w:val="28"/>
          <w:szCs w:val="28"/>
          <w:lang w:val="kk-KZ"/>
        </w:rPr>
      </w:pPr>
      <w:r w:rsidRPr="00DA2BA9">
        <w:rPr>
          <w:sz w:val="28"/>
          <w:szCs w:val="28"/>
          <w:lang w:val="kk-KZ"/>
        </w:rPr>
        <w:t>1) қолжетімді және сапалы білім беруді қамтамасыз ету, ғылыми-техникалық әлеуетті дамыту;</w:t>
      </w:r>
    </w:p>
    <w:p w:rsidR="00DA2BA9" w:rsidRPr="00DA2BA9" w:rsidRDefault="00DA2BA9" w:rsidP="00DA2BA9">
      <w:pPr>
        <w:keepNext/>
        <w:ind w:firstLine="567"/>
        <w:jc w:val="both"/>
        <w:rPr>
          <w:sz w:val="28"/>
          <w:szCs w:val="28"/>
          <w:lang w:val="kk-KZ"/>
        </w:rPr>
      </w:pPr>
      <w:r w:rsidRPr="00DA2BA9">
        <w:rPr>
          <w:sz w:val="28"/>
          <w:szCs w:val="28"/>
          <w:lang w:val="kk-KZ"/>
        </w:rPr>
        <w:t>2) денсаулықты сақтау және нығайту, саламатты өмір салтын қалыптастыру;</w:t>
      </w:r>
    </w:p>
    <w:p w:rsidR="00DA2BA9" w:rsidRPr="00DA2BA9" w:rsidRDefault="00DA2BA9" w:rsidP="00DA2BA9">
      <w:pPr>
        <w:keepNext/>
        <w:ind w:firstLine="567"/>
        <w:jc w:val="both"/>
        <w:rPr>
          <w:sz w:val="28"/>
          <w:szCs w:val="28"/>
          <w:lang w:val="kk-KZ"/>
        </w:rPr>
      </w:pPr>
      <w:r w:rsidRPr="00DA2BA9">
        <w:rPr>
          <w:sz w:val="28"/>
          <w:szCs w:val="28"/>
          <w:lang w:val="kk-KZ"/>
        </w:rPr>
        <w:t>3) жұмысқа орналасу мен жұмыспен қамту үшін жағдайлар жасау;</w:t>
      </w:r>
    </w:p>
    <w:p w:rsidR="00DA2BA9" w:rsidRPr="00DA2BA9" w:rsidRDefault="00DA2BA9" w:rsidP="00DA2BA9">
      <w:pPr>
        <w:keepNext/>
        <w:ind w:firstLine="567"/>
        <w:jc w:val="both"/>
        <w:rPr>
          <w:sz w:val="28"/>
          <w:szCs w:val="28"/>
          <w:lang w:val="kk-KZ"/>
        </w:rPr>
      </w:pPr>
      <w:r w:rsidRPr="00DA2BA9">
        <w:rPr>
          <w:sz w:val="28"/>
          <w:szCs w:val="28"/>
          <w:lang w:val="kk-KZ"/>
        </w:rPr>
        <w:t>4) жастар арасында кәсіпкерлік қызметті дамыту үшін жағдайлар жасау;</w:t>
      </w:r>
    </w:p>
    <w:p w:rsidR="00DA2BA9" w:rsidRPr="00DA2BA9" w:rsidRDefault="00DA2BA9" w:rsidP="00DA2BA9">
      <w:pPr>
        <w:keepNext/>
        <w:ind w:firstLine="567"/>
        <w:jc w:val="both"/>
        <w:rPr>
          <w:sz w:val="28"/>
          <w:szCs w:val="28"/>
          <w:lang w:val="kk-KZ"/>
        </w:rPr>
      </w:pPr>
      <w:r w:rsidRPr="00DA2BA9">
        <w:rPr>
          <w:sz w:val="28"/>
          <w:szCs w:val="28"/>
          <w:lang w:val="kk-KZ"/>
        </w:rPr>
        <w:t xml:space="preserve">5) жас отбасылар үшін қолжетімді тұрғын үй жүйесін дамыту; </w:t>
      </w:r>
    </w:p>
    <w:p w:rsidR="00DA2BA9" w:rsidRPr="00DA2BA9" w:rsidRDefault="00DA2BA9" w:rsidP="00DA2BA9">
      <w:pPr>
        <w:keepNext/>
        <w:ind w:firstLine="567"/>
        <w:jc w:val="both"/>
        <w:rPr>
          <w:sz w:val="28"/>
          <w:szCs w:val="28"/>
          <w:lang w:val="kk-KZ"/>
        </w:rPr>
      </w:pPr>
      <w:r w:rsidRPr="00DA2BA9">
        <w:rPr>
          <w:sz w:val="28"/>
          <w:szCs w:val="28"/>
          <w:lang w:val="kk-KZ"/>
        </w:rPr>
        <w:t>6) құқықтық мәдениет деңгейін арттыру, сыбайлас жемқорлық көріністеріне төзбеушілікке тәрбиелеу;</w:t>
      </w:r>
    </w:p>
    <w:p w:rsidR="00DA2BA9" w:rsidRPr="00DA2BA9" w:rsidRDefault="00DA2BA9" w:rsidP="00DA2BA9">
      <w:pPr>
        <w:keepNext/>
        <w:ind w:firstLine="567"/>
        <w:jc w:val="both"/>
        <w:rPr>
          <w:sz w:val="28"/>
          <w:szCs w:val="28"/>
          <w:lang w:val="kk-KZ"/>
        </w:rPr>
      </w:pPr>
      <w:r w:rsidRPr="00DA2BA9">
        <w:rPr>
          <w:sz w:val="28"/>
          <w:szCs w:val="28"/>
          <w:lang w:val="kk-KZ"/>
        </w:rPr>
        <w:t>7) экологиялық мәдениетті қалыптастыру;</w:t>
      </w:r>
    </w:p>
    <w:p w:rsidR="00DA2BA9" w:rsidRPr="00DA2BA9" w:rsidRDefault="00DA2BA9" w:rsidP="00DA2BA9">
      <w:pPr>
        <w:keepNext/>
        <w:ind w:firstLine="567"/>
        <w:jc w:val="both"/>
        <w:rPr>
          <w:sz w:val="28"/>
          <w:szCs w:val="28"/>
          <w:lang w:val="kk-KZ"/>
        </w:rPr>
      </w:pPr>
      <w:r w:rsidRPr="00DA2BA9">
        <w:rPr>
          <w:sz w:val="28"/>
          <w:szCs w:val="28"/>
          <w:lang w:val="kk-KZ"/>
        </w:rPr>
        <w:t>8) талантты жастарды дамытуға жәрдемдесу;</w:t>
      </w:r>
    </w:p>
    <w:p w:rsidR="00DA2BA9" w:rsidRPr="00DA2BA9" w:rsidRDefault="00DA2BA9" w:rsidP="00DA2BA9">
      <w:pPr>
        <w:keepNext/>
        <w:tabs>
          <w:tab w:val="left" w:pos="142"/>
          <w:tab w:val="left" w:pos="993"/>
        </w:tabs>
        <w:ind w:firstLine="567"/>
        <w:contextualSpacing/>
        <w:jc w:val="both"/>
        <w:rPr>
          <w:rFonts w:eastAsia="Calibri"/>
          <w:bCs/>
          <w:color w:val="000000"/>
          <w:sz w:val="28"/>
          <w:szCs w:val="28"/>
          <w:lang w:val="kk-KZ" w:eastAsia="en-US"/>
        </w:rPr>
      </w:pPr>
      <w:r w:rsidRPr="00DA2BA9">
        <w:rPr>
          <w:rFonts w:eastAsia="Calibri"/>
          <w:sz w:val="28"/>
          <w:szCs w:val="28"/>
          <w:lang w:val="kk-KZ" w:eastAsia="en-US"/>
        </w:rPr>
        <w:t>9) мәдени бос уақыт пен демалыс үшін жағдайларды қамтамасыз ету болып табылады</w:t>
      </w:r>
    </w:p>
    <w:p w:rsidR="00DA2BA9" w:rsidRPr="00DA2BA9" w:rsidRDefault="00DA2BA9" w:rsidP="00DA2BA9">
      <w:pPr>
        <w:keepNext/>
        <w:ind w:firstLine="567"/>
        <w:jc w:val="both"/>
        <w:rPr>
          <w:i/>
          <w:sz w:val="28"/>
          <w:szCs w:val="28"/>
          <w:lang w:val="kk-KZ"/>
        </w:rPr>
      </w:pPr>
      <w:r w:rsidRPr="00DA2BA9">
        <w:rPr>
          <w:i/>
          <w:sz w:val="28"/>
          <w:szCs w:val="28"/>
          <w:lang w:val="kk-KZ"/>
        </w:rPr>
        <w:t>Қазақстан Республикасының Үкіметі:</w:t>
      </w:r>
    </w:p>
    <w:p w:rsidR="00DA2BA9" w:rsidRPr="00DA2BA9" w:rsidRDefault="00DA2BA9" w:rsidP="00DA2BA9">
      <w:pPr>
        <w:keepNext/>
        <w:ind w:firstLine="567"/>
        <w:jc w:val="both"/>
        <w:rPr>
          <w:sz w:val="28"/>
          <w:szCs w:val="28"/>
          <w:lang w:val="kk-KZ"/>
        </w:rPr>
      </w:pPr>
      <w:r w:rsidRPr="00DA2BA9">
        <w:rPr>
          <w:sz w:val="28"/>
          <w:szCs w:val="28"/>
          <w:lang w:val="kk-KZ"/>
        </w:rPr>
        <w:t>1) мемлекеттік жастар саясатының негізгі бағыттарын әзірлейді және оның жүзеге асырылуын ұйымдастырады;</w:t>
      </w:r>
    </w:p>
    <w:p w:rsidR="00DA2BA9" w:rsidRPr="00DA2BA9" w:rsidRDefault="00DA2BA9" w:rsidP="00DA2BA9">
      <w:pPr>
        <w:keepNext/>
        <w:ind w:firstLine="567"/>
        <w:jc w:val="both"/>
        <w:rPr>
          <w:sz w:val="28"/>
          <w:szCs w:val="28"/>
          <w:lang w:val="kk-KZ"/>
        </w:rPr>
      </w:pPr>
      <w:r w:rsidRPr="00DA2BA9">
        <w:rPr>
          <w:sz w:val="28"/>
          <w:szCs w:val="28"/>
          <w:lang w:val="kk-KZ"/>
        </w:rPr>
        <w:lastRenderedPageBreak/>
        <w:t>2) Қазақстан Республикасының Президентіне «Қазақстан жастары» ұлттық баяндамасын енгізеді;</w:t>
      </w:r>
    </w:p>
    <w:p w:rsidR="00DA2BA9" w:rsidRPr="00DA2BA9" w:rsidRDefault="00DA2BA9" w:rsidP="00DA2BA9">
      <w:pPr>
        <w:keepNext/>
        <w:ind w:firstLine="567"/>
        <w:jc w:val="both"/>
        <w:rPr>
          <w:sz w:val="28"/>
          <w:szCs w:val="28"/>
          <w:lang w:val="kk-KZ"/>
        </w:rPr>
      </w:pPr>
      <w:r w:rsidRPr="00DA2BA9">
        <w:rPr>
          <w:sz w:val="28"/>
          <w:szCs w:val="28"/>
          <w:lang w:val="kk-KZ"/>
        </w:rPr>
        <w:t>3) «Дарын» мемлекеттік жастар сыйлығын беру тәртібін, оның ақшалай сыйақы мөлшерін және номинацияларын бекітеді;</w:t>
      </w:r>
    </w:p>
    <w:p w:rsidR="00DA2BA9" w:rsidRPr="00DA2BA9" w:rsidRDefault="00DA2BA9" w:rsidP="00DA2BA9">
      <w:pPr>
        <w:keepNext/>
        <w:tabs>
          <w:tab w:val="left" w:pos="1134"/>
        </w:tabs>
        <w:ind w:firstLine="567"/>
        <w:jc w:val="both"/>
        <w:rPr>
          <w:b/>
          <w:bCs/>
          <w:color w:val="000000"/>
          <w:sz w:val="28"/>
          <w:szCs w:val="28"/>
          <w:lang w:val="kk-KZ"/>
        </w:rPr>
      </w:pPr>
      <w:r w:rsidRPr="00DA2BA9">
        <w:rPr>
          <w:sz w:val="28"/>
          <w:szCs w:val="28"/>
          <w:lang w:val="kk-KZ"/>
        </w:rPr>
        <w:t xml:space="preserve">4) өзіне </w:t>
      </w:r>
      <w:hyperlink r:id="rId46" w:tgtFrame="_parent" w:history="1">
        <w:r w:rsidRPr="00DA2BA9">
          <w:rPr>
            <w:bCs/>
            <w:sz w:val="28"/>
            <w:szCs w:val="28"/>
            <w:lang w:val="kk-KZ"/>
          </w:rPr>
          <w:t>Конституциямен</w:t>
        </w:r>
      </w:hyperlink>
      <w:r w:rsidRPr="00DA2BA9">
        <w:rPr>
          <w:sz w:val="28"/>
          <w:szCs w:val="28"/>
          <w:lang w:val="kk-KZ"/>
        </w:rPr>
        <w:t>, Қазақстан Республикасының заңдарымен және Қазақстан Республикасы Президентінің актілерімен жүктелген өзге де функцияларды орындайды</w:t>
      </w:r>
    </w:p>
    <w:p w:rsidR="00DA2BA9" w:rsidRPr="00DA2BA9" w:rsidRDefault="00DA2BA9" w:rsidP="00DA2BA9">
      <w:pPr>
        <w:keepNext/>
        <w:ind w:firstLine="567"/>
        <w:jc w:val="both"/>
        <w:rPr>
          <w:i/>
          <w:sz w:val="28"/>
          <w:szCs w:val="28"/>
          <w:lang w:val="kk-KZ"/>
        </w:rPr>
      </w:pPr>
      <w:r w:rsidRPr="00DA2BA9">
        <w:rPr>
          <w:i/>
          <w:sz w:val="28"/>
          <w:szCs w:val="28"/>
          <w:lang w:val="kk-KZ"/>
        </w:rPr>
        <w:t>Уәкілетті орган:</w:t>
      </w:r>
      <w:r w:rsidRPr="00DA2BA9">
        <w:rPr>
          <w:i/>
          <w:sz w:val="28"/>
          <w:szCs w:val="28"/>
          <w:lang w:val="kk-KZ"/>
        </w:rPr>
        <w:tab/>
      </w:r>
    </w:p>
    <w:p w:rsidR="00DA2BA9" w:rsidRPr="00DA2BA9" w:rsidRDefault="00DA2BA9" w:rsidP="00DA2BA9">
      <w:pPr>
        <w:keepNext/>
        <w:ind w:firstLine="567"/>
        <w:jc w:val="both"/>
        <w:rPr>
          <w:sz w:val="28"/>
          <w:szCs w:val="28"/>
          <w:lang w:val="kk-KZ"/>
        </w:rPr>
      </w:pPr>
      <w:r w:rsidRPr="00DA2BA9">
        <w:rPr>
          <w:sz w:val="28"/>
          <w:szCs w:val="28"/>
          <w:lang w:val="kk-KZ"/>
        </w:rPr>
        <w:t xml:space="preserve">1) </w:t>
      </w:r>
      <w:r w:rsidRPr="00DA2BA9">
        <w:rPr>
          <w:bCs/>
          <w:sz w:val="28"/>
          <w:szCs w:val="28"/>
          <w:lang w:val="kk-KZ"/>
        </w:rPr>
        <w:t>мемлекеттік жастар саясатын қалыптастырады және іске асырады</w:t>
      </w:r>
      <w:r w:rsidRPr="00DA2BA9">
        <w:rPr>
          <w:sz w:val="28"/>
          <w:szCs w:val="28"/>
          <w:lang w:val="kk-KZ"/>
        </w:rPr>
        <w:t>;</w:t>
      </w:r>
    </w:p>
    <w:p w:rsidR="00DA2BA9" w:rsidRPr="00DA2BA9" w:rsidRDefault="00DA2BA9" w:rsidP="00DA2BA9">
      <w:pPr>
        <w:keepNext/>
        <w:ind w:firstLine="567"/>
        <w:jc w:val="both"/>
        <w:rPr>
          <w:b/>
          <w:strike/>
          <w:sz w:val="28"/>
          <w:szCs w:val="28"/>
          <w:lang w:val="kk-KZ"/>
        </w:rPr>
      </w:pPr>
      <w:r w:rsidRPr="00DA2BA9">
        <w:rPr>
          <w:sz w:val="28"/>
          <w:szCs w:val="28"/>
          <w:lang w:val="kk-KZ"/>
        </w:rPr>
        <w:t>2) мемлекеттік жастар саясаты мәселелері бойынша жергілікті атқарушы органдарды үйлестіруді және оларға әдістемелік басшылық жасауды жүзеге асырады;</w:t>
      </w:r>
    </w:p>
    <w:p w:rsidR="00DA2BA9" w:rsidRPr="00DA2BA9" w:rsidRDefault="00DA2BA9" w:rsidP="00DA2BA9">
      <w:pPr>
        <w:keepNext/>
        <w:ind w:firstLine="567"/>
        <w:jc w:val="both"/>
        <w:rPr>
          <w:sz w:val="28"/>
          <w:szCs w:val="28"/>
          <w:lang w:val="kk-KZ"/>
        </w:rPr>
      </w:pPr>
      <w:r w:rsidRPr="00DA2BA9">
        <w:rPr>
          <w:sz w:val="28"/>
          <w:szCs w:val="28"/>
          <w:lang w:val="kk-KZ"/>
        </w:rPr>
        <w:t>3) мемлекеттік жастар саясаты мәселелері бойынша жастар ұйымдарымен өзара іс-қимылды және ынтымақтастықты жүзеге асырады;</w:t>
      </w:r>
    </w:p>
    <w:p w:rsidR="00DA2BA9" w:rsidRPr="00DA2BA9" w:rsidRDefault="00DA2BA9" w:rsidP="00DA2BA9">
      <w:pPr>
        <w:keepNext/>
        <w:tabs>
          <w:tab w:val="left" w:pos="-142"/>
          <w:tab w:val="left" w:pos="0"/>
        </w:tabs>
        <w:ind w:firstLine="567"/>
        <w:jc w:val="both"/>
        <w:rPr>
          <w:sz w:val="28"/>
          <w:szCs w:val="28"/>
          <w:lang w:val="kk-KZ"/>
        </w:rPr>
      </w:pPr>
      <w:r w:rsidRPr="00DA2BA9">
        <w:rPr>
          <w:sz w:val="28"/>
          <w:szCs w:val="28"/>
          <w:lang w:val="kk-KZ"/>
        </w:rPr>
        <w:t>4) мемлекеттік жастар саясаты мәселелері бойынша мемлекеттік әлеуметтік тапсырысты қалыптастыруды және іске асыруды жүзеге асырады;</w:t>
      </w:r>
    </w:p>
    <w:p w:rsidR="00DA2BA9" w:rsidRPr="00DA2BA9" w:rsidRDefault="00DA2BA9" w:rsidP="00DA2BA9">
      <w:pPr>
        <w:keepNext/>
        <w:tabs>
          <w:tab w:val="left" w:pos="0"/>
        </w:tabs>
        <w:ind w:firstLine="567"/>
        <w:jc w:val="both"/>
        <w:rPr>
          <w:sz w:val="28"/>
          <w:szCs w:val="28"/>
          <w:lang w:val="kk-KZ"/>
        </w:rPr>
      </w:pPr>
      <w:r w:rsidRPr="00DA2BA9">
        <w:rPr>
          <w:sz w:val="28"/>
          <w:szCs w:val="28"/>
          <w:lang w:val="kk-KZ"/>
        </w:rPr>
        <w:t>5) мемлекеттік жастар саясаты мәселелері бойынша түсіндіру жұмысын жүзеге асырады;</w:t>
      </w:r>
    </w:p>
    <w:p w:rsidR="00DA2BA9" w:rsidRPr="00DA2BA9" w:rsidRDefault="00DA2BA9" w:rsidP="00DA2BA9">
      <w:pPr>
        <w:keepNext/>
        <w:tabs>
          <w:tab w:val="left" w:pos="0"/>
        </w:tabs>
        <w:ind w:firstLine="567"/>
        <w:jc w:val="both"/>
        <w:rPr>
          <w:sz w:val="28"/>
          <w:szCs w:val="28"/>
          <w:lang w:val="kk-KZ"/>
        </w:rPr>
      </w:pPr>
      <w:r w:rsidRPr="00DA2BA9">
        <w:rPr>
          <w:sz w:val="28"/>
          <w:szCs w:val="28"/>
          <w:lang w:val="kk-KZ"/>
        </w:rPr>
        <w:t>6) мемлекеттік жастар саясатын ғылыми және әдістемелік қамтамасыз етуді жүзеге асырады;</w:t>
      </w:r>
    </w:p>
    <w:p w:rsidR="00DA2BA9" w:rsidRPr="00DA2BA9" w:rsidRDefault="00DA2BA9" w:rsidP="00DA2BA9">
      <w:pPr>
        <w:keepNext/>
        <w:ind w:firstLine="567"/>
        <w:jc w:val="both"/>
        <w:rPr>
          <w:sz w:val="28"/>
          <w:szCs w:val="28"/>
          <w:lang w:val="kk-KZ"/>
        </w:rPr>
      </w:pPr>
      <w:r w:rsidRPr="00DA2BA9">
        <w:rPr>
          <w:sz w:val="28"/>
          <w:szCs w:val="28"/>
          <w:lang w:val="kk-KZ"/>
        </w:rPr>
        <w:t>7) мемлекеттік жастар саясаты саласындағы нормативтік құқықтық актілерді әзірлейді және бекітеді;</w:t>
      </w:r>
    </w:p>
    <w:p w:rsidR="00DA2BA9" w:rsidRPr="00DA2BA9" w:rsidRDefault="00DA2BA9" w:rsidP="00DA2BA9">
      <w:pPr>
        <w:keepNext/>
        <w:ind w:firstLine="567"/>
        <w:jc w:val="both"/>
        <w:rPr>
          <w:rFonts w:eastAsia="Batang"/>
          <w:sz w:val="28"/>
          <w:szCs w:val="28"/>
          <w:lang w:val="kk-KZ"/>
        </w:rPr>
      </w:pPr>
      <w:r w:rsidRPr="00DA2BA9">
        <w:rPr>
          <w:sz w:val="28"/>
          <w:szCs w:val="28"/>
          <w:lang w:val="kk-KZ"/>
        </w:rPr>
        <w:t>8</w:t>
      </w:r>
      <w:r w:rsidRPr="00DA2BA9">
        <w:rPr>
          <w:rFonts w:eastAsia="Batang"/>
          <w:sz w:val="28"/>
          <w:szCs w:val="28"/>
          <w:lang w:val="kk-KZ"/>
        </w:rPr>
        <w:t>) «</w:t>
      </w:r>
      <w:r w:rsidRPr="00DA2BA9">
        <w:rPr>
          <w:sz w:val="28"/>
          <w:szCs w:val="28"/>
          <w:lang w:val="kk-KZ"/>
        </w:rPr>
        <w:t xml:space="preserve">Қазақстан жастары» ұлттық баяндамасын дайындау және оны Қазақстан Республикасының Үкіметіне енгізу жөніндегі жұмысты ұйымдастырады және үйлестіреді; </w:t>
      </w:r>
    </w:p>
    <w:p w:rsidR="00DA2BA9" w:rsidRPr="00DA2BA9" w:rsidRDefault="00DA2BA9" w:rsidP="00DA2BA9">
      <w:pPr>
        <w:keepNext/>
        <w:tabs>
          <w:tab w:val="left" w:pos="142"/>
          <w:tab w:val="left" w:pos="709"/>
          <w:tab w:val="left" w:pos="851"/>
          <w:tab w:val="left" w:pos="1276"/>
        </w:tabs>
        <w:ind w:firstLine="567"/>
        <w:jc w:val="both"/>
        <w:rPr>
          <w:sz w:val="28"/>
          <w:szCs w:val="28"/>
          <w:lang w:val="kk-KZ"/>
        </w:rPr>
      </w:pPr>
      <w:r w:rsidRPr="00DA2BA9">
        <w:rPr>
          <w:sz w:val="28"/>
          <w:szCs w:val="28"/>
          <w:lang w:val="kk-KZ"/>
        </w:rPr>
        <w:t>9) әкімдіктер жанындағы жастар ісі жөніндегі кеңестер туралы үлгілік ережені әзірлейді және бекітеді;</w:t>
      </w:r>
    </w:p>
    <w:p w:rsidR="00DA2BA9" w:rsidRPr="00DA2BA9" w:rsidRDefault="00DA2BA9" w:rsidP="00DA2BA9">
      <w:pPr>
        <w:keepNext/>
        <w:tabs>
          <w:tab w:val="left" w:pos="142"/>
          <w:tab w:val="left" w:pos="709"/>
          <w:tab w:val="left" w:pos="851"/>
          <w:tab w:val="left" w:pos="1276"/>
        </w:tabs>
        <w:ind w:firstLine="567"/>
        <w:jc w:val="both"/>
        <w:rPr>
          <w:sz w:val="28"/>
          <w:szCs w:val="28"/>
          <w:lang w:val="kk-KZ"/>
        </w:rPr>
      </w:pPr>
      <w:r w:rsidRPr="00DA2BA9">
        <w:rPr>
          <w:sz w:val="28"/>
          <w:szCs w:val="28"/>
          <w:lang w:val="kk-KZ"/>
        </w:rPr>
        <w:t>10) республикалық жастар форумын өткізу тәртібін және өңірлік жастар форумы туралы үлгілік қағидаларды әзірлейді және бекітеді;</w:t>
      </w:r>
    </w:p>
    <w:p w:rsidR="00DA2BA9" w:rsidRPr="00DA2BA9" w:rsidRDefault="00DA2BA9" w:rsidP="00DA2BA9">
      <w:pPr>
        <w:keepNext/>
        <w:tabs>
          <w:tab w:val="left" w:pos="142"/>
          <w:tab w:val="left" w:pos="709"/>
          <w:tab w:val="left" w:pos="851"/>
          <w:tab w:val="left" w:pos="1276"/>
        </w:tabs>
        <w:ind w:firstLine="567"/>
        <w:jc w:val="both"/>
        <w:rPr>
          <w:sz w:val="28"/>
          <w:szCs w:val="28"/>
          <w:lang w:val="kk-KZ"/>
        </w:rPr>
      </w:pPr>
      <w:r w:rsidRPr="00DA2BA9">
        <w:rPr>
          <w:sz w:val="28"/>
          <w:szCs w:val="28"/>
          <w:lang w:val="kk-KZ"/>
        </w:rPr>
        <w:t xml:space="preserve">11) жастар ресурстық орталықтары туралы үлгілік ережені әзірлейді және бекітеді; </w:t>
      </w:r>
    </w:p>
    <w:p w:rsidR="00DA2BA9" w:rsidRPr="00DA2BA9" w:rsidRDefault="00DA2BA9" w:rsidP="00DA2BA9">
      <w:pPr>
        <w:keepNext/>
        <w:ind w:firstLine="567"/>
        <w:jc w:val="both"/>
        <w:rPr>
          <w:sz w:val="28"/>
          <w:szCs w:val="28"/>
          <w:lang w:val="kk-KZ"/>
        </w:rPr>
      </w:pPr>
      <w:r w:rsidRPr="00DA2BA9">
        <w:rPr>
          <w:sz w:val="28"/>
          <w:szCs w:val="28"/>
          <w:lang w:val="kk-KZ"/>
        </w:rPr>
        <w:t xml:space="preserve">12) «Дарын» мемлекеттік жастар сыйлығын беру тәртібін әзірлейді; </w:t>
      </w:r>
    </w:p>
    <w:p w:rsidR="00DA2BA9" w:rsidRPr="00DA2BA9" w:rsidRDefault="00DA2BA9" w:rsidP="00DA2BA9">
      <w:pPr>
        <w:keepNext/>
        <w:ind w:firstLine="567"/>
        <w:jc w:val="both"/>
        <w:rPr>
          <w:sz w:val="28"/>
          <w:szCs w:val="28"/>
          <w:lang w:val="kk-KZ"/>
        </w:rPr>
      </w:pPr>
      <w:r w:rsidRPr="00DA2BA9">
        <w:rPr>
          <w:sz w:val="28"/>
          <w:szCs w:val="28"/>
          <w:lang w:val="kk-KZ"/>
        </w:rPr>
        <w:t>13) жастардың волонтерлік қызметін  дамытуға жәрдемдеседі;</w:t>
      </w:r>
    </w:p>
    <w:p w:rsidR="00DA2BA9" w:rsidRPr="00DA2BA9" w:rsidRDefault="00DA2BA9" w:rsidP="00DA2BA9">
      <w:pPr>
        <w:keepNext/>
        <w:tabs>
          <w:tab w:val="left" w:pos="1134"/>
        </w:tabs>
        <w:ind w:firstLine="567"/>
        <w:jc w:val="both"/>
        <w:rPr>
          <w:sz w:val="28"/>
          <w:szCs w:val="28"/>
          <w:lang w:val="kk-KZ"/>
        </w:rPr>
      </w:pPr>
      <w:r w:rsidRPr="00DA2BA9">
        <w:rPr>
          <w:sz w:val="28"/>
          <w:szCs w:val="28"/>
          <w:lang w:val="kk-KZ"/>
        </w:rPr>
        <w:t>14)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DA2BA9" w:rsidRPr="00DA2BA9" w:rsidRDefault="00DA2BA9" w:rsidP="00DA2BA9">
      <w:pPr>
        <w:keepNext/>
        <w:tabs>
          <w:tab w:val="left" w:pos="1006"/>
          <w:tab w:val="left" w:pos="1276"/>
        </w:tabs>
        <w:ind w:firstLine="567"/>
        <w:contextualSpacing/>
        <w:jc w:val="both"/>
        <w:rPr>
          <w:rFonts w:eastAsia="Batang"/>
          <w:i/>
          <w:sz w:val="28"/>
          <w:szCs w:val="28"/>
          <w:lang w:val="kk-KZ" w:eastAsia="en-US"/>
        </w:rPr>
      </w:pPr>
      <w:r w:rsidRPr="00DA2BA9">
        <w:rPr>
          <w:rFonts w:eastAsia="Batang"/>
          <w:i/>
          <w:sz w:val="28"/>
          <w:szCs w:val="28"/>
          <w:lang w:val="kk-KZ" w:eastAsia="en-US"/>
        </w:rPr>
        <w:t>Білім беру саласындағы уәкілетті орган өз құзыреті шегінде:</w:t>
      </w:r>
    </w:p>
    <w:p w:rsidR="00DA2BA9" w:rsidRPr="00DA2BA9" w:rsidRDefault="00DA2BA9" w:rsidP="00DA2BA9">
      <w:pPr>
        <w:keepNext/>
        <w:tabs>
          <w:tab w:val="left" w:pos="142"/>
          <w:tab w:val="left" w:pos="709"/>
          <w:tab w:val="left" w:pos="851"/>
          <w:tab w:val="left" w:pos="1276"/>
        </w:tabs>
        <w:ind w:firstLine="567"/>
        <w:jc w:val="both"/>
        <w:rPr>
          <w:sz w:val="28"/>
          <w:szCs w:val="28"/>
          <w:lang w:val="kk-KZ"/>
        </w:rPr>
      </w:pPr>
      <w:r w:rsidRPr="00DA2BA9">
        <w:rPr>
          <w:sz w:val="28"/>
          <w:szCs w:val="28"/>
          <w:lang w:val="kk-KZ"/>
        </w:rPr>
        <w:t>1) мемлекеттік жастар саясатын іске асырады;</w:t>
      </w:r>
    </w:p>
    <w:p w:rsidR="00DA2BA9" w:rsidRPr="00DA2BA9" w:rsidRDefault="00DA2BA9" w:rsidP="00DA2BA9">
      <w:pPr>
        <w:keepNext/>
        <w:tabs>
          <w:tab w:val="left" w:pos="142"/>
          <w:tab w:val="left" w:pos="709"/>
          <w:tab w:val="left" w:pos="851"/>
          <w:tab w:val="left" w:pos="1276"/>
        </w:tabs>
        <w:ind w:firstLine="567"/>
        <w:jc w:val="both"/>
        <w:rPr>
          <w:sz w:val="28"/>
          <w:szCs w:val="28"/>
          <w:lang w:val="kk-KZ"/>
        </w:rPr>
      </w:pPr>
      <w:r w:rsidRPr="00DA2BA9">
        <w:rPr>
          <w:sz w:val="28"/>
          <w:szCs w:val="28"/>
          <w:lang w:val="kk-KZ"/>
        </w:rPr>
        <w:t>2) білім беру мәселелері бойынша жастар ұйымдарымен өзара іс-қимылды және ынтымақтастықты жүзеге асырады;</w:t>
      </w:r>
    </w:p>
    <w:p w:rsidR="00DA2BA9" w:rsidRPr="00DA2BA9" w:rsidRDefault="00DA2BA9" w:rsidP="00DA2BA9">
      <w:pPr>
        <w:keepNext/>
        <w:tabs>
          <w:tab w:val="left" w:pos="142"/>
          <w:tab w:val="left" w:pos="709"/>
          <w:tab w:val="left" w:pos="851"/>
          <w:tab w:val="left" w:pos="1276"/>
        </w:tabs>
        <w:ind w:firstLine="567"/>
        <w:jc w:val="both"/>
        <w:rPr>
          <w:sz w:val="28"/>
          <w:szCs w:val="28"/>
          <w:lang w:val="kk-KZ"/>
        </w:rPr>
      </w:pPr>
      <w:r w:rsidRPr="00DA2BA9">
        <w:rPr>
          <w:sz w:val="28"/>
          <w:szCs w:val="28"/>
          <w:lang w:val="kk-KZ"/>
        </w:rPr>
        <w:t>3) білім беру мәселелері бойынша мемлекеттік әлеуметтік тапсырысты қалыптастыруды және іске асыруды жүзеге асырады;</w:t>
      </w:r>
    </w:p>
    <w:p w:rsidR="00DA2BA9" w:rsidRPr="00DA2BA9" w:rsidRDefault="00DA2BA9" w:rsidP="00DA2BA9">
      <w:pPr>
        <w:keepNext/>
        <w:ind w:firstLine="567"/>
        <w:jc w:val="both"/>
        <w:rPr>
          <w:b/>
          <w:bCs/>
          <w:color w:val="000000"/>
          <w:sz w:val="28"/>
          <w:szCs w:val="28"/>
          <w:lang w:val="kk-KZ"/>
        </w:rPr>
      </w:pPr>
      <w:r w:rsidRPr="00DA2BA9">
        <w:rPr>
          <w:sz w:val="28"/>
          <w:szCs w:val="28"/>
          <w:lang w:val="kk-KZ"/>
        </w:rPr>
        <w:lastRenderedPageBreak/>
        <w:t>4)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DA2BA9" w:rsidRPr="00DA2BA9" w:rsidRDefault="00DA2BA9" w:rsidP="00DA2BA9">
      <w:pPr>
        <w:keepNext/>
        <w:tabs>
          <w:tab w:val="left" w:pos="1006"/>
          <w:tab w:val="left" w:pos="1276"/>
        </w:tabs>
        <w:ind w:firstLine="567"/>
        <w:contextualSpacing/>
        <w:jc w:val="both"/>
        <w:rPr>
          <w:rFonts w:eastAsia="Batang"/>
          <w:i/>
          <w:sz w:val="28"/>
          <w:szCs w:val="28"/>
          <w:lang w:val="kk-KZ" w:eastAsia="en-US"/>
        </w:rPr>
      </w:pPr>
      <w:r w:rsidRPr="00DA2BA9">
        <w:rPr>
          <w:rFonts w:eastAsia="Batang"/>
          <w:i/>
          <w:sz w:val="28"/>
          <w:szCs w:val="28"/>
          <w:lang w:val="kk-KZ" w:eastAsia="en-US"/>
        </w:rPr>
        <w:t>Еңбек жөніндегі уәкілетті мемлекеттік орган өз құзыреті шегінде:</w:t>
      </w:r>
    </w:p>
    <w:p w:rsidR="00DA2BA9" w:rsidRPr="00DA2BA9" w:rsidRDefault="00DA2BA9" w:rsidP="00DA2BA9">
      <w:pPr>
        <w:keepNext/>
        <w:tabs>
          <w:tab w:val="left" w:pos="0"/>
        </w:tabs>
        <w:ind w:firstLine="567"/>
        <w:jc w:val="both"/>
        <w:rPr>
          <w:sz w:val="28"/>
          <w:szCs w:val="28"/>
          <w:lang w:val="kk-KZ"/>
        </w:rPr>
      </w:pPr>
      <w:r w:rsidRPr="00DA2BA9">
        <w:rPr>
          <w:sz w:val="28"/>
          <w:szCs w:val="28"/>
          <w:lang w:val="kk-KZ"/>
        </w:rPr>
        <w:t xml:space="preserve">1) мемлекеттік жастар саясатын іске асырады; </w:t>
      </w:r>
    </w:p>
    <w:p w:rsidR="00DA2BA9" w:rsidRPr="00DA2BA9" w:rsidRDefault="00DA2BA9" w:rsidP="00DA2BA9">
      <w:pPr>
        <w:keepNext/>
        <w:tabs>
          <w:tab w:val="left" w:pos="-142"/>
          <w:tab w:val="left" w:pos="0"/>
        </w:tabs>
        <w:ind w:firstLine="567"/>
        <w:jc w:val="both"/>
        <w:rPr>
          <w:sz w:val="28"/>
          <w:szCs w:val="28"/>
          <w:lang w:val="kk-KZ"/>
        </w:rPr>
      </w:pPr>
      <w:r w:rsidRPr="00DA2BA9">
        <w:rPr>
          <w:sz w:val="28"/>
          <w:szCs w:val="28"/>
          <w:lang w:val="kk-KZ"/>
        </w:rPr>
        <w:t>2) жастарды жұмысқа орналастыруға және жұмыспен қамтуға жәрдемдесу жөнінде шаралар әзірлейді;</w:t>
      </w:r>
    </w:p>
    <w:p w:rsidR="00DA2BA9" w:rsidRPr="00DA2BA9" w:rsidRDefault="00DA2BA9" w:rsidP="00DA2BA9">
      <w:pPr>
        <w:keepNext/>
        <w:tabs>
          <w:tab w:val="left" w:pos="-142"/>
          <w:tab w:val="left" w:pos="0"/>
        </w:tabs>
        <w:ind w:firstLine="567"/>
        <w:jc w:val="both"/>
        <w:rPr>
          <w:sz w:val="28"/>
          <w:szCs w:val="28"/>
          <w:lang w:val="kk-KZ"/>
        </w:rPr>
      </w:pPr>
      <w:r w:rsidRPr="00DA2BA9">
        <w:rPr>
          <w:sz w:val="28"/>
          <w:szCs w:val="28"/>
          <w:lang w:val="kk-KZ"/>
        </w:rPr>
        <w:t xml:space="preserve">3) </w:t>
      </w:r>
      <w:r w:rsidRPr="00DA2BA9">
        <w:rPr>
          <w:bCs/>
          <w:sz w:val="28"/>
          <w:szCs w:val="28"/>
          <w:lang w:val="kk-KZ"/>
        </w:rPr>
        <w:t>«Жастардың еңбек биржасы» бірыңғай ақпараттық порталының жұмыс істеуін қамтамасыз етеді</w:t>
      </w:r>
      <w:r w:rsidRPr="00DA2BA9">
        <w:rPr>
          <w:sz w:val="28"/>
          <w:szCs w:val="28"/>
          <w:lang w:val="kk-KZ"/>
        </w:rPr>
        <w:t>;</w:t>
      </w:r>
    </w:p>
    <w:p w:rsidR="00DA2BA9" w:rsidRPr="00DA2BA9" w:rsidRDefault="00DA2BA9" w:rsidP="00DA2BA9">
      <w:pPr>
        <w:keepNext/>
        <w:tabs>
          <w:tab w:val="left" w:pos="-142"/>
          <w:tab w:val="left" w:pos="0"/>
        </w:tabs>
        <w:ind w:firstLine="567"/>
        <w:jc w:val="both"/>
        <w:rPr>
          <w:sz w:val="28"/>
          <w:szCs w:val="28"/>
          <w:lang w:val="kk-KZ"/>
        </w:rPr>
      </w:pPr>
      <w:r w:rsidRPr="00DA2BA9">
        <w:rPr>
          <w:sz w:val="28"/>
          <w:szCs w:val="28"/>
          <w:lang w:val="kk-KZ"/>
        </w:rPr>
        <w:t xml:space="preserve">4) жастарды жұмысқа орналастыруға және жұмыспен қамтуға жәрдемдесу мәселелері бойынша жастар ұйымдарымен өзара </w:t>
      </w:r>
      <w:r w:rsidRPr="00DA2BA9">
        <w:rPr>
          <w:sz w:val="28"/>
          <w:szCs w:val="28"/>
          <w:lang w:val="kk-KZ"/>
        </w:rPr>
        <w:br/>
        <w:t>іс-қимылды және ынтымақтастықты жүзеге асырады;</w:t>
      </w:r>
    </w:p>
    <w:p w:rsidR="00DA2BA9" w:rsidRPr="00DA2BA9" w:rsidRDefault="00DA2BA9" w:rsidP="00DA2BA9">
      <w:pPr>
        <w:keepNext/>
        <w:ind w:firstLine="567"/>
        <w:jc w:val="both"/>
        <w:rPr>
          <w:b/>
          <w:bCs/>
          <w:color w:val="000000"/>
          <w:sz w:val="28"/>
          <w:szCs w:val="28"/>
          <w:lang w:val="kk-KZ"/>
        </w:rPr>
      </w:pPr>
      <w:r w:rsidRPr="00DA2BA9">
        <w:rPr>
          <w:sz w:val="28"/>
          <w:szCs w:val="28"/>
          <w:lang w:val="kk-KZ"/>
        </w:rPr>
        <w:t>5)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DA2BA9" w:rsidRPr="00DA2BA9" w:rsidRDefault="00DA2BA9" w:rsidP="00DA2BA9">
      <w:pPr>
        <w:keepNext/>
        <w:tabs>
          <w:tab w:val="left" w:pos="1006"/>
          <w:tab w:val="left" w:pos="1276"/>
        </w:tabs>
        <w:ind w:firstLine="567"/>
        <w:contextualSpacing/>
        <w:jc w:val="both"/>
        <w:rPr>
          <w:rFonts w:eastAsia="Batang"/>
          <w:i/>
          <w:sz w:val="28"/>
          <w:szCs w:val="28"/>
          <w:lang w:val="kk-KZ" w:eastAsia="en-US"/>
        </w:rPr>
      </w:pPr>
      <w:r w:rsidRPr="00DA2BA9">
        <w:rPr>
          <w:rFonts w:eastAsia="Batang"/>
          <w:i/>
          <w:sz w:val="28"/>
          <w:szCs w:val="28"/>
          <w:lang w:val="kk-KZ" w:eastAsia="en-US"/>
        </w:rPr>
        <w:t>Кәсіпкерлік жөніндегі уәкілетті орган өз құзыреті шегінде:</w:t>
      </w:r>
    </w:p>
    <w:p w:rsidR="00DA2BA9" w:rsidRPr="00DA2BA9" w:rsidRDefault="00DA2BA9" w:rsidP="00DA2BA9">
      <w:pPr>
        <w:keepNext/>
        <w:tabs>
          <w:tab w:val="left" w:pos="709"/>
          <w:tab w:val="left" w:pos="1276"/>
        </w:tabs>
        <w:ind w:firstLine="567"/>
        <w:contextualSpacing/>
        <w:jc w:val="both"/>
        <w:rPr>
          <w:rFonts w:eastAsia="Batang"/>
          <w:sz w:val="28"/>
          <w:szCs w:val="28"/>
          <w:lang w:val="kk-KZ" w:eastAsia="en-US"/>
        </w:rPr>
      </w:pPr>
      <w:r w:rsidRPr="00DA2BA9">
        <w:rPr>
          <w:sz w:val="28"/>
          <w:szCs w:val="28"/>
          <w:lang w:val="kk-KZ" w:eastAsia="en-US"/>
        </w:rPr>
        <w:t xml:space="preserve">1) </w:t>
      </w:r>
      <w:r w:rsidRPr="00DA2BA9">
        <w:rPr>
          <w:rFonts w:eastAsia="Batang"/>
          <w:sz w:val="28"/>
          <w:szCs w:val="28"/>
          <w:lang w:val="kk-KZ" w:eastAsia="en-US"/>
        </w:rPr>
        <w:t>мемлекеттік жастар саясатын іске асырады</w:t>
      </w:r>
      <w:r w:rsidRPr="00DA2BA9">
        <w:rPr>
          <w:sz w:val="28"/>
          <w:szCs w:val="28"/>
          <w:lang w:val="kk-KZ" w:eastAsia="en-US"/>
        </w:rPr>
        <w:t xml:space="preserve">; </w:t>
      </w:r>
    </w:p>
    <w:p w:rsidR="00DA2BA9" w:rsidRPr="00DA2BA9" w:rsidRDefault="00DA2BA9" w:rsidP="00DA2BA9">
      <w:pPr>
        <w:keepNext/>
        <w:tabs>
          <w:tab w:val="left" w:pos="142"/>
          <w:tab w:val="left" w:pos="709"/>
          <w:tab w:val="left" w:pos="1276"/>
        </w:tabs>
        <w:ind w:firstLine="567"/>
        <w:jc w:val="both"/>
        <w:rPr>
          <w:sz w:val="28"/>
          <w:szCs w:val="28"/>
          <w:lang w:val="kk-KZ"/>
        </w:rPr>
      </w:pPr>
      <w:r w:rsidRPr="00DA2BA9">
        <w:rPr>
          <w:sz w:val="28"/>
          <w:szCs w:val="28"/>
          <w:lang w:val="kk-KZ"/>
        </w:rPr>
        <w:t>2) жастар жүзеге асыратын кәсіпкерлік қызметті дамыту жөніндегі шараларды әзірлейді;</w:t>
      </w:r>
    </w:p>
    <w:p w:rsidR="00DA2BA9" w:rsidRPr="00DA2BA9" w:rsidRDefault="00DA2BA9" w:rsidP="00DA2BA9">
      <w:pPr>
        <w:keepNext/>
        <w:tabs>
          <w:tab w:val="left" w:pos="142"/>
          <w:tab w:val="left" w:pos="709"/>
          <w:tab w:val="left" w:pos="1276"/>
        </w:tabs>
        <w:ind w:firstLine="567"/>
        <w:jc w:val="both"/>
        <w:rPr>
          <w:sz w:val="28"/>
          <w:szCs w:val="28"/>
          <w:lang w:val="kk-KZ"/>
        </w:rPr>
      </w:pPr>
      <w:r w:rsidRPr="00DA2BA9">
        <w:rPr>
          <w:sz w:val="28"/>
          <w:szCs w:val="28"/>
          <w:lang w:val="kk-KZ"/>
        </w:rPr>
        <w:t>3) жастар арасында кәсіпкерлік қызметті дамыту мәселелері бойынша жастар ұйымдарымен өзара іс-қимылды және ынтымақтастықты жүзеге асырады;</w:t>
      </w:r>
    </w:p>
    <w:p w:rsidR="00DA2BA9" w:rsidRPr="00DA2BA9" w:rsidRDefault="00DA2BA9" w:rsidP="00DA2BA9">
      <w:pPr>
        <w:keepNext/>
        <w:ind w:firstLine="567"/>
        <w:jc w:val="both"/>
        <w:rPr>
          <w:b/>
          <w:bCs/>
          <w:color w:val="000000"/>
          <w:sz w:val="28"/>
          <w:szCs w:val="28"/>
          <w:lang w:val="kk-KZ"/>
        </w:rPr>
      </w:pPr>
      <w:r w:rsidRPr="00DA2BA9">
        <w:rPr>
          <w:sz w:val="28"/>
          <w:szCs w:val="28"/>
          <w:lang w:val="kk-KZ"/>
        </w:rPr>
        <w:t>4)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DA2BA9" w:rsidRDefault="00DA2BA9" w:rsidP="00DA2BA9">
      <w:pPr>
        <w:keepNext/>
        <w:tabs>
          <w:tab w:val="left" w:pos="0"/>
        </w:tabs>
        <w:ind w:firstLine="567"/>
        <w:jc w:val="both"/>
        <w:rPr>
          <w:b/>
          <w:sz w:val="28"/>
          <w:szCs w:val="28"/>
          <w:lang w:val="kk-KZ"/>
        </w:rPr>
      </w:pPr>
    </w:p>
    <w:p w:rsidR="00DA2BA9" w:rsidRPr="00DA2BA9" w:rsidRDefault="00DA2BA9" w:rsidP="00DA2BA9">
      <w:pPr>
        <w:keepNext/>
        <w:tabs>
          <w:tab w:val="left" w:pos="0"/>
        </w:tabs>
        <w:ind w:firstLine="567"/>
        <w:jc w:val="both"/>
        <w:rPr>
          <w:b/>
          <w:sz w:val="28"/>
          <w:szCs w:val="28"/>
          <w:lang w:val="kk-KZ"/>
        </w:rPr>
      </w:pPr>
      <w:r w:rsidRPr="00DA2BA9">
        <w:rPr>
          <w:b/>
          <w:sz w:val="28"/>
          <w:szCs w:val="28"/>
          <w:lang w:val="kk-KZ"/>
        </w:rPr>
        <w:t>Мәдениет саласындағы уәкілетті органның құзыреті</w:t>
      </w:r>
    </w:p>
    <w:p w:rsidR="00DA2BA9" w:rsidRPr="00DA2BA9" w:rsidRDefault="00DA2BA9" w:rsidP="00DA2BA9">
      <w:pPr>
        <w:keepNext/>
        <w:tabs>
          <w:tab w:val="left" w:pos="0"/>
        </w:tabs>
        <w:ind w:firstLine="567"/>
        <w:jc w:val="both"/>
        <w:rPr>
          <w:i/>
          <w:sz w:val="28"/>
          <w:szCs w:val="28"/>
          <w:lang w:val="kk-KZ"/>
        </w:rPr>
      </w:pPr>
      <w:r w:rsidRPr="00DA2BA9">
        <w:rPr>
          <w:i/>
          <w:sz w:val="28"/>
          <w:szCs w:val="28"/>
          <w:lang w:val="kk-KZ"/>
        </w:rPr>
        <w:t>Мәдениет саласындағы уәкілетті орган өз құзыреті шегінде:</w:t>
      </w:r>
    </w:p>
    <w:p w:rsidR="00DA2BA9" w:rsidRPr="00DA2BA9" w:rsidRDefault="00DA2BA9" w:rsidP="00DA2BA9">
      <w:pPr>
        <w:keepNext/>
        <w:widowControl w:val="0"/>
        <w:tabs>
          <w:tab w:val="left" w:pos="709"/>
          <w:tab w:val="left" w:pos="1276"/>
        </w:tabs>
        <w:ind w:firstLine="567"/>
        <w:contextualSpacing/>
        <w:jc w:val="both"/>
        <w:rPr>
          <w:sz w:val="28"/>
          <w:szCs w:val="28"/>
          <w:lang w:val="kk-KZ"/>
        </w:rPr>
      </w:pPr>
      <w:r w:rsidRPr="00DA2BA9">
        <w:rPr>
          <w:sz w:val="28"/>
          <w:szCs w:val="28"/>
          <w:lang w:val="kk-KZ"/>
        </w:rPr>
        <w:t>1) мемлекеттік жастар саясатын іске асырады;</w:t>
      </w:r>
    </w:p>
    <w:p w:rsidR="00DA2BA9" w:rsidRPr="00DA2BA9" w:rsidRDefault="00DA2BA9" w:rsidP="00DA2BA9">
      <w:pPr>
        <w:keepNext/>
        <w:widowControl w:val="0"/>
        <w:tabs>
          <w:tab w:val="left" w:pos="1006"/>
          <w:tab w:val="left" w:pos="1276"/>
        </w:tabs>
        <w:ind w:firstLine="567"/>
        <w:contextualSpacing/>
        <w:jc w:val="both"/>
        <w:rPr>
          <w:sz w:val="28"/>
          <w:szCs w:val="28"/>
          <w:lang w:val="kk-KZ"/>
        </w:rPr>
      </w:pPr>
      <w:r w:rsidRPr="00DA2BA9">
        <w:rPr>
          <w:sz w:val="28"/>
          <w:szCs w:val="28"/>
          <w:lang w:val="kk-KZ"/>
        </w:rPr>
        <w:t>2) талантты жастарды және перспективті жастар шығармашылық ұжымдарын іздестіру мен қолдауға бағытталған іс-шаралар кешенін жүзеге асырады;</w:t>
      </w:r>
    </w:p>
    <w:p w:rsidR="00DA2BA9" w:rsidRPr="00DA2BA9" w:rsidRDefault="00DA2BA9" w:rsidP="00DA2BA9">
      <w:pPr>
        <w:keepNext/>
        <w:widowControl w:val="0"/>
        <w:tabs>
          <w:tab w:val="left" w:pos="1006"/>
          <w:tab w:val="left" w:pos="1276"/>
        </w:tabs>
        <w:ind w:firstLine="567"/>
        <w:contextualSpacing/>
        <w:jc w:val="both"/>
        <w:rPr>
          <w:sz w:val="28"/>
          <w:szCs w:val="28"/>
          <w:lang w:val="kk-KZ"/>
        </w:rPr>
      </w:pPr>
      <w:r w:rsidRPr="00DA2BA9">
        <w:rPr>
          <w:sz w:val="28"/>
          <w:szCs w:val="28"/>
          <w:lang w:val="kk-KZ"/>
        </w:rPr>
        <w:t>3) мәдениет мәселелері бойынша жастар ұйымдарымен өзара</w:t>
      </w:r>
      <w:r>
        <w:rPr>
          <w:sz w:val="28"/>
          <w:szCs w:val="28"/>
          <w:lang w:val="kk-KZ"/>
        </w:rPr>
        <w:t xml:space="preserve"> </w:t>
      </w:r>
      <w:r w:rsidRPr="00DA2BA9">
        <w:rPr>
          <w:sz w:val="28"/>
          <w:szCs w:val="28"/>
          <w:lang w:val="kk-KZ"/>
        </w:rPr>
        <w:t>іс-қимылды және ынтымақтастықты жүзеге асырады;</w:t>
      </w:r>
    </w:p>
    <w:p w:rsidR="00DA2BA9" w:rsidRPr="00DA2BA9" w:rsidRDefault="00DA2BA9" w:rsidP="00DA2BA9">
      <w:pPr>
        <w:keepNext/>
        <w:widowControl w:val="0"/>
        <w:tabs>
          <w:tab w:val="left" w:pos="709"/>
          <w:tab w:val="left" w:pos="1276"/>
        </w:tabs>
        <w:ind w:firstLine="567"/>
        <w:contextualSpacing/>
        <w:jc w:val="both"/>
        <w:rPr>
          <w:sz w:val="28"/>
          <w:szCs w:val="28"/>
          <w:lang w:val="kk-KZ"/>
        </w:rPr>
      </w:pPr>
      <w:r w:rsidRPr="00DA2BA9">
        <w:rPr>
          <w:sz w:val="28"/>
          <w:szCs w:val="28"/>
          <w:lang w:val="kk-KZ"/>
        </w:rPr>
        <w:t>4) мәдениет, қоғамдық келісім мен ұлттық бірлікті нығайту мәселелері бойынша жастар бастамаларын қолдауға бағытталған мемлекеттік әлеуметтік тапсырысты қалыптастыруды және іске асыруды жүзеге асырады;</w:t>
      </w:r>
    </w:p>
    <w:p w:rsidR="00DA2BA9" w:rsidRPr="00DA2BA9" w:rsidRDefault="00DA2BA9" w:rsidP="00DA2BA9">
      <w:pPr>
        <w:keepNext/>
        <w:ind w:firstLine="567"/>
        <w:jc w:val="both"/>
        <w:rPr>
          <w:b/>
          <w:bCs/>
          <w:color w:val="000000"/>
          <w:sz w:val="28"/>
          <w:szCs w:val="28"/>
          <w:lang w:val="kk-KZ"/>
        </w:rPr>
      </w:pPr>
      <w:r w:rsidRPr="00DA2BA9">
        <w:rPr>
          <w:sz w:val="28"/>
          <w:szCs w:val="28"/>
          <w:lang w:val="kk-KZ"/>
        </w:rPr>
        <w:t>5)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DA2BA9" w:rsidRPr="00DA2BA9" w:rsidRDefault="00DA2BA9" w:rsidP="00DA2BA9">
      <w:pPr>
        <w:keepNext/>
        <w:widowControl w:val="0"/>
        <w:tabs>
          <w:tab w:val="left" w:pos="142"/>
          <w:tab w:val="left" w:pos="709"/>
          <w:tab w:val="left" w:pos="1276"/>
        </w:tabs>
        <w:ind w:firstLine="567"/>
        <w:jc w:val="both"/>
        <w:rPr>
          <w:i/>
          <w:sz w:val="28"/>
          <w:szCs w:val="28"/>
          <w:lang w:val="kk-KZ"/>
        </w:rPr>
      </w:pPr>
      <w:r w:rsidRPr="00DA2BA9">
        <w:rPr>
          <w:i/>
          <w:sz w:val="28"/>
          <w:szCs w:val="28"/>
          <w:lang w:val="kk-KZ"/>
        </w:rPr>
        <w:t>Діни қызмет саласындағы уәкілетті орган өз құзыреті шегінде:</w:t>
      </w:r>
    </w:p>
    <w:p w:rsidR="00DA2BA9" w:rsidRPr="00DA2BA9" w:rsidRDefault="00DA2BA9" w:rsidP="00DA2BA9">
      <w:pPr>
        <w:keepNext/>
        <w:widowControl w:val="0"/>
        <w:tabs>
          <w:tab w:val="left" w:pos="142"/>
          <w:tab w:val="left" w:pos="709"/>
          <w:tab w:val="left" w:pos="1276"/>
        </w:tabs>
        <w:ind w:firstLine="567"/>
        <w:jc w:val="both"/>
        <w:rPr>
          <w:sz w:val="28"/>
          <w:szCs w:val="28"/>
          <w:lang w:val="kk-KZ"/>
        </w:rPr>
      </w:pPr>
      <w:r w:rsidRPr="00DA2BA9">
        <w:rPr>
          <w:sz w:val="28"/>
          <w:szCs w:val="28"/>
          <w:lang w:val="kk-KZ"/>
        </w:rPr>
        <w:t xml:space="preserve">1) мемлекеттік жастар саясатын іске асырады; </w:t>
      </w:r>
    </w:p>
    <w:p w:rsidR="00DA2BA9" w:rsidRPr="00DA2BA9" w:rsidRDefault="00DA2BA9" w:rsidP="00DA2BA9">
      <w:pPr>
        <w:keepNext/>
        <w:widowControl w:val="0"/>
        <w:tabs>
          <w:tab w:val="left" w:pos="142"/>
          <w:tab w:val="left" w:pos="709"/>
          <w:tab w:val="left" w:pos="1276"/>
        </w:tabs>
        <w:ind w:firstLine="567"/>
        <w:jc w:val="both"/>
        <w:rPr>
          <w:sz w:val="28"/>
          <w:szCs w:val="28"/>
          <w:lang w:val="kk-KZ"/>
        </w:rPr>
      </w:pPr>
      <w:r w:rsidRPr="00DA2BA9">
        <w:rPr>
          <w:sz w:val="28"/>
          <w:szCs w:val="28"/>
          <w:lang w:val="kk-KZ"/>
        </w:rPr>
        <w:lastRenderedPageBreak/>
        <w:t>2) конфессияаралық келісім мен діни тағаттылықты нығайту бойынша жастар арасында түсіндіру жұмысын жүзеге асырады;</w:t>
      </w:r>
    </w:p>
    <w:p w:rsidR="00DA2BA9" w:rsidRPr="00DA2BA9" w:rsidRDefault="00DA2BA9" w:rsidP="00DA2BA9">
      <w:pPr>
        <w:keepNext/>
        <w:widowControl w:val="0"/>
        <w:tabs>
          <w:tab w:val="left" w:pos="142"/>
          <w:tab w:val="left" w:pos="709"/>
          <w:tab w:val="left" w:pos="1276"/>
        </w:tabs>
        <w:ind w:firstLine="567"/>
        <w:jc w:val="both"/>
        <w:rPr>
          <w:sz w:val="28"/>
          <w:szCs w:val="28"/>
          <w:lang w:val="kk-KZ"/>
        </w:rPr>
      </w:pPr>
      <w:r w:rsidRPr="00DA2BA9">
        <w:rPr>
          <w:sz w:val="28"/>
          <w:szCs w:val="28"/>
          <w:lang w:val="kk-KZ"/>
        </w:rPr>
        <w:t>3) конфессияаралық келісім мен діни тағаттылықты нығайту бойынша жастар ұйымдарымен өзара іс-қимылды және ынтымақтастықты жүзеге асырады;</w:t>
      </w:r>
    </w:p>
    <w:p w:rsidR="00DA2BA9" w:rsidRPr="00DA2BA9" w:rsidRDefault="00DA2BA9" w:rsidP="00DA2BA9">
      <w:pPr>
        <w:keepNext/>
        <w:widowControl w:val="0"/>
        <w:tabs>
          <w:tab w:val="left" w:pos="142"/>
          <w:tab w:val="left" w:pos="709"/>
          <w:tab w:val="left" w:pos="1276"/>
        </w:tabs>
        <w:ind w:firstLine="567"/>
        <w:jc w:val="both"/>
        <w:rPr>
          <w:sz w:val="28"/>
          <w:szCs w:val="28"/>
          <w:lang w:val="kk-KZ"/>
        </w:rPr>
      </w:pPr>
      <w:r w:rsidRPr="00DA2BA9">
        <w:rPr>
          <w:sz w:val="28"/>
          <w:szCs w:val="28"/>
          <w:lang w:val="kk-KZ"/>
        </w:rPr>
        <w:t>4) жастар арасында конфессияаралық келісім мен діни тағаттылықты нығайту мәселелері бойынша мемлекеттік әлеуметтік тапсырысты қалыптастыруды және іске асыруды жүзеге асырады;</w:t>
      </w:r>
    </w:p>
    <w:p w:rsidR="00DA2BA9" w:rsidRPr="00DA2BA9" w:rsidRDefault="00DA2BA9" w:rsidP="00DA2BA9">
      <w:pPr>
        <w:keepNext/>
        <w:ind w:firstLine="567"/>
        <w:jc w:val="both"/>
        <w:rPr>
          <w:b/>
          <w:bCs/>
          <w:color w:val="000000"/>
          <w:sz w:val="28"/>
          <w:szCs w:val="28"/>
          <w:lang w:val="kk-KZ"/>
        </w:rPr>
      </w:pPr>
      <w:r w:rsidRPr="00DA2BA9">
        <w:rPr>
          <w:sz w:val="28"/>
          <w:szCs w:val="28"/>
          <w:lang w:val="kk-KZ"/>
        </w:rPr>
        <w:t>5)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DA2BA9" w:rsidRPr="00DA2BA9" w:rsidRDefault="00DA2BA9" w:rsidP="00DA2BA9">
      <w:pPr>
        <w:keepNext/>
        <w:widowControl w:val="0"/>
        <w:tabs>
          <w:tab w:val="left" w:pos="0"/>
          <w:tab w:val="left" w:pos="709"/>
        </w:tabs>
        <w:ind w:firstLine="567"/>
        <w:jc w:val="both"/>
        <w:rPr>
          <w:sz w:val="28"/>
          <w:szCs w:val="28"/>
          <w:lang w:val="kk-KZ"/>
        </w:rPr>
      </w:pPr>
      <w:r w:rsidRPr="00DA2BA9">
        <w:rPr>
          <w:sz w:val="28"/>
          <w:szCs w:val="28"/>
          <w:lang w:val="kk-KZ"/>
        </w:rPr>
        <w:t>Ішкі істер органдары өз құзыреті шегінде:</w:t>
      </w:r>
    </w:p>
    <w:p w:rsidR="00DA2BA9" w:rsidRPr="00DA2BA9" w:rsidRDefault="00DA2BA9" w:rsidP="00DA2BA9">
      <w:pPr>
        <w:keepNext/>
        <w:widowControl w:val="0"/>
        <w:tabs>
          <w:tab w:val="left" w:pos="142"/>
          <w:tab w:val="left" w:pos="709"/>
          <w:tab w:val="left" w:pos="1276"/>
        </w:tabs>
        <w:ind w:firstLine="567"/>
        <w:jc w:val="both"/>
        <w:rPr>
          <w:sz w:val="28"/>
          <w:szCs w:val="28"/>
          <w:lang w:val="kk-KZ"/>
        </w:rPr>
      </w:pPr>
      <w:r w:rsidRPr="00DA2BA9">
        <w:rPr>
          <w:sz w:val="28"/>
          <w:szCs w:val="28"/>
          <w:lang w:val="kk-KZ"/>
        </w:rPr>
        <w:t>1) мемлекеттік жастар саясатын іске асырады;</w:t>
      </w:r>
    </w:p>
    <w:p w:rsidR="00DA2BA9" w:rsidRPr="00DA2BA9" w:rsidRDefault="00DA2BA9" w:rsidP="00DA2BA9">
      <w:pPr>
        <w:keepNext/>
        <w:widowControl w:val="0"/>
        <w:tabs>
          <w:tab w:val="left" w:pos="142"/>
          <w:tab w:val="left" w:pos="709"/>
          <w:tab w:val="left" w:pos="1276"/>
        </w:tabs>
        <w:ind w:firstLine="567"/>
        <w:jc w:val="both"/>
        <w:rPr>
          <w:sz w:val="28"/>
          <w:szCs w:val="28"/>
          <w:lang w:val="kk-KZ"/>
        </w:rPr>
      </w:pPr>
      <w:r w:rsidRPr="00DA2BA9">
        <w:rPr>
          <w:sz w:val="28"/>
          <w:szCs w:val="28"/>
          <w:lang w:val="kk-KZ"/>
        </w:rPr>
        <w:t>2) жастар арасында құқық бұзушылықтардың профилактикасы жөнінде шаралар қолданады;</w:t>
      </w:r>
    </w:p>
    <w:p w:rsidR="00DA2BA9" w:rsidRPr="00DA2BA9" w:rsidRDefault="00DA2BA9" w:rsidP="00DA2BA9">
      <w:pPr>
        <w:keepNext/>
        <w:widowControl w:val="0"/>
        <w:tabs>
          <w:tab w:val="left" w:pos="142"/>
          <w:tab w:val="left" w:pos="709"/>
          <w:tab w:val="left" w:pos="1276"/>
        </w:tabs>
        <w:ind w:firstLine="567"/>
        <w:jc w:val="both"/>
        <w:rPr>
          <w:sz w:val="28"/>
          <w:szCs w:val="28"/>
          <w:lang w:val="kk-KZ"/>
        </w:rPr>
      </w:pPr>
      <w:r w:rsidRPr="00DA2BA9">
        <w:rPr>
          <w:sz w:val="28"/>
          <w:szCs w:val="28"/>
          <w:lang w:val="kk-KZ"/>
        </w:rPr>
        <w:t>3) жастарды әскери-патриоттық тәрбиелеу жөнінде шаралар қолданады;</w:t>
      </w:r>
    </w:p>
    <w:p w:rsidR="00DA2BA9" w:rsidRPr="00DA2BA9" w:rsidRDefault="00DA2BA9" w:rsidP="00DA2BA9">
      <w:pPr>
        <w:keepNext/>
        <w:widowControl w:val="0"/>
        <w:tabs>
          <w:tab w:val="left" w:pos="142"/>
          <w:tab w:val="left" w:pos="709"/>
          <w:tab w:val="left" w:pos="1276"/>
        </w:tabs>
        <w:ind w:firstLine="567"/>
        <w:jc w:val="both"/>
        <w:rPr>
          <w:sz w:val="28"/>
          <w:szCs w:val="28"/>
          <w:lang w:val="kk-KZ"/>
        </w:rPr>
      </w:pPr>
      <w:r w:rsidRPr="00DA2BA9">
        <w:rPr>
          <w:sz w:val="28"/>
          <w:szCs w:val="28"/>
          <w:lang w:val="kk-KZ"/>
        </w:rPr>
        <w:t>4) жастар арасында құқық бұзушылықтардың профилактикасы бойынша жастар ұйымдарымен өзара іс-қимылды және ынтымақтастықты жүзеге асырады;</w:t>
      </w:r>
    </w:p>
    <w:p w:rsidR="00DA2BA9" w:rsidRPr="00DA2BA9" w:rsidRDefault="00DA2BA9" w:rsidP="00DA2BA9">
      <w:pPr>
        <w:keepNext/>
        <w:widowControl w:val="0"/>
        <w:tabs>
          <w:tab w:val="left" w:pos="142"/>
          <w:tab w:val="left" w:pos="709"/>
          <w:tab w:val="left" w:pos="1276"/>
        </w:tabs>
        <w:ind w:firstLine="567"/>
        <w:jc w:val="both"/>
        <w:rPr>
          <w:sz w:val="28"/>
          <w:szCs w:val="28"/>
          <w:lang w:val="kk-KZ"/>
        </w:rPr>
      </w:pPr>
      <w:r w:rsidRPr="00DA2BA9">
        <w:rPr>
          <w:sz w:val="28"/>
          <w:szCs w:val="28"/>
          <w:lang w:val="kk-KZ"/>
        </w:rPr>
        <w:t>5) жастар арасында құқық бұзушылықтардың профилактикасы мәселелері бойынша мемлекеттік әлеуметтік тапсырысты қалыптастыруды және іске асыруды жүзеге асырады;</w:t>
      </w:r>
    </w:p>
    <w:p w:rsidR="00DA2BA9" w:rsidRPr="00DA2BA9" w:rsidRDefault="00DA2BA9" w:rsidP="00DA2BA9">
      <w:pPr>
        <w:keepNext/>
        <w:ind w:firstLine="567"/>
        <w:jc w:val="both"/>
        <w:rPr>
          <w:b/>
          <w:bCs/>
          <w:color w:val="000000"/>
          <w:sz w:val="28"/>
          <w:szCs w:val="28"/>
          <w:lang w:val="kk-KZ"/>
        </w:rPr>
      </w:pPr>
      <w:r w:rsidRPr="00DA2BA9">
        <w:rPr>
          <w:sz w:val="28"/>
          <w:szCs w:val="28"/>
          <w:lang w:val="kk-KZ"/>
        </w:rPr>
        <w:t>6)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DA2BA9" w:rsidRPr="00DA2BA9" w:rsidRDefault="00DA2BA9" w:rsidP="00DA2BA9">
      <w:pPr>
        <w:keepNext/>
        <w:tabs>
          <w:tab w:val="left" w:pos="0"/>
        </w:tabs>
        <w:ind w:firstLine="567"/>
        <w:jc w:val="center"/>
        <w:rPr>
          <w:b/>
          <w:sz w:val="28"/>
          <w:szCs w:val="28"/>
          <w:lang w:val="kk-KZ"/>
        </w:rPr>
      </w:pPr>
      <w:r w:rsidRPr="00DA2BA9">
        <w:rPr>
          <w:b/>
          <w:sz w:val="28"/>
          <w:szCs w:val="28"/>
          <w:lang w:val="kk-KZ"/>
        </w:rPr>
        <w:t>Қоршаған ортаны қорғау саласындағы уәкілетті органның</w:t>
      </w:r>
    </w:p>
    <w:p w:rsidR="00DA2BA9" w:rsidRPr="00DA2BA9" w:rsidRDefault="00DA2BA9" w:rsidP="00DA2BA9">
      <w:pPr>
        <w:keepNext/>
        <w:tabs>
          <w:tab w:val="left" w:pos="0"/>
        </w:tabs>
        <w:ind w:firstLine="567"/>
        <w:jc w:val="center"/>
        <w:rPr>
          <w:b/>
          <w:sz w:val="28"/>
          <w:szCs w:val="28"/>
          <w:lang w:val="kk-KZ"/>
        </w:rPr>
      </w:pPr>
      <w:r w:rsidRPr="00DA2BA9">
        <w:rPr>
          <w:b/>
          <w:sz w:val="28"/>
          <w:szCs w:val="28"/>
          <w:lang w:val="kk-KZ"/>
        </w:rPr>
        <w:t>құзыреті</w:t>
      </w:r>
    </w:p>
    <w:p w:rsidR="00DA2BA9" w:rsidRPr="00DA2BA9" w:rsidRDefault="00DA2BA9" w:rsidP="00DA2BA9">
      <w:pPr>
        <w:keepNext/>
        <w:widowControl w:val="0"/>
        <w:tabs>
          <w:tab w:val="left" w:pos="709"/>
          <w:tab w:val="left" w:pos="1276"/>
        </w:tabs>
        <w:ind w:firstLine="567"/>
        <w:jc w:val="both"/>
        <w:rPr>
          <w:sz w:val="28"/>
          <w:szCs w:val="28"/>
          <w:lang w:val="kk-KZ"/>
        </w:rPr>
      </w:pPr>
      <w:r w:rsidRPr="00DA2BA9">
        <w:rPr>
          <w:sz w:val="28"/>
          <w:szCs w:val="28"/>
          <w:lang w:val="kk-KZ"/>
        </w:rPr>
        <w:t xml:space="preserve">Қоршаған ортаны қорғау саласындағы уәкілетті орган өз құзыреті шегінде: </w:t>
      </w:r>
    </w:p>
    <w:p w:rsidR="00DA2BA9" w:rsidRPr="00DA2BA9" w:rsidRDefault="00DA2BA9" w:rsidP="00DA2BA9">
      <w:pPr>
        <w:keepNext/>
        <w:widowControl w:val="0"/>
        <w:tabs>
          <w:tab w:val="left" w:pos="284"/>
        </w:tabs>
        <w:ind w:firstLine="567"/>
        <w:jc w:val="both"/>
        <w:rPr>
          <w:sz w:val="28"/>
          <w:szCs w:val="28"/>
          <w:lang w:val="kk-KZ"/>
        </w:rPr>
      </w:pPr>
      <w:r w:rsidRPr="00DA2BA9">
        <w:rPr>
          <w:sz w:val="28"/>
          <w:szCs w:val="28"/>
          <w:lang w:val="kk-KZ"/>
        </w:rPr>
        <w:t xml:space="preserve">1) мемлекеттік жастар саясатын іске асырады; </w:t>
      </w:r>
    </w:p>
    <w:p w:rsidR="00DA2BA9" w:rsidRPr="00DA2BA9" w:rsidRDefault="00DA2BA9" w:rsidP="00DA2BA9">
      <w:pPr>
        <w:keepNext/>
        <w:widowControl w:val="0"/>
        <w:tabs>
          <w:tab w:val="left" w:pos="0"/>
        </w:tabs>
        <w:ind w:firstLine="567"/>
        <w:jc w:val="both"/>
        <w:rPr>
          <w:sz w:val="28"/>
          <w:szCs w:val="28"/>
          <w:lang w:val="kk-KZ"/>
        </w:rPr>
      </w:pPr>
      <w:r w:rsidRPr="00DA2BA9">
        <w:rPr>
          <w:sz w:val="28"/>
          <w:szCs w:val="28"/>
          <w:lang w:val="kk-KZ"/>
        </w:rPr>
        <w:t xml:space="preserve">2) жастар арасында экологиялық мәдениетті қалыптастыру жөнінде шаралар қолданады;  </w:t>
      </w:r>
    </w:p>
    <w:p w:rsidR="00DA2BA9" w:rsidRPr="00DA2BA9" w:rsidRDefault="00DA2BA9" w:rsidP="00DA2BA9">
      <w:pPr>
        <w:keepNext/>
        <w:widowControl w:val="0"/>
        <w:tabs>
          <w:tab w:val="left" w:pos="0"/>
        </w:tabs>
        <w:ind w:firstLine="567"/>
        <w:jc w:val="both"/>
        <w:rPr>
          <w:sz w:val="28"/>
          <w:szCs w:val="28"/>
          <w:lang w:val="kk-KZ"/>
        </w:rPr>
      </w:pPr>
      <w:r w:rsidRPr="00DA2BA9">
        <w:rPr>
          <w:sz w:val="28"/>
          <w:szCs w:val="28"/>
          <w:lang w:val="kk-KZ"/>
        </w:rPr>
        <w:t>3) қоршаған ортаны қорғау мәселелері бойынша жастар ұйымдарымен өзара іс-қимылды және ынтымақтастықты жүзеге асырады;</w:t>
      </w:r>
    </w:p>
    <w:p w:rsidR="00DA2BA9" w:rsidRPr="00DA2BA9" w:rsidRDefault="00DA2BA9" w:rsidP="00DA2BA9">
      <w:pPr>
        <w:keepNext/>
        <w:widowControl w:val="0"/>
        <w:tabs>
          <w:tab w:val="left" w:pos="0"/>
        </w:tabs>
        <w:ind w:firstLine="567"/>
        <w:jc w:val="both"/>
        <w:rPr>
          <w:sz w:val="28"/>
          <w:szCs w:val="28"/>
          <w:lang w:val="kk-KZ"/>
        </w:rPr>
      </w:pPr>
      <w:r w:rsidRPr="00DA2BA9">
        <w:rPr>
          <w:sz w:val="28"/>
          <w:szCs w:val="28"/>
          <w:lang w:val="kk-KZ"/>
        </w:rPr>
        <w:t>4) жастар арасында қоршаған ортаны қорғау мәселелері бойынша мемлекеттік әлеуметтік тапсырысты қалыптастыруды және іске асыруды жүзеге асырады;</w:t>
      </w:r>
    </w:p>
    <w:p w:rsidR="00DA2BA9" w:rsidRPr="00DA2BA9" w:rsidRDefault="00DA2BA9" w:rsidP="00DA2BA9">
      <w:pPr>
        <w:keepNext/>
        <w:ind w:firstLine="567"/>
        <w:jc w:val="both"/>
        <w:rPr>
          <w:bCs/>
          <w:color w:val="000000"/>
          <w:sz w:val="28"/>
          <w:szCs w:val="28"/>
          <w:lang w:val="kk-KZ"/>
        </w:rPr>
      </w:pPr>
      <w:r w:rsidRPr="00DA2BA9">
        <w:rPr>
          <w:sz w:val="28"/>
          <w:szCs w:val="28"/>
          <w:lang w:val="kk-KZ"/>
        </w:rPr>
        <w:t>5)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DA2BA9" w:rsidRPr="00DA2BA9" w:rsidRDefault="00DA2BA9" w:rsidP="00DA2BA9">
      <w:pPr>
        <w:keepNext/>
        <w:tabs>
          <w:tab w:val="left" w:pos="317"/>
        </w:tabs>
        <w:ind w:firstLine="567"/>
        <w:jc w:val="both"/>
        <w:rPr>
          <w:sz w:val="28"/>
          <w:szCs w:val="28"/>
          <w:lang w:val="kk-KZ"/>
        </w:rPr>
      </w:pPr>
      <w:r w:rsidRPr="00DA2BA9">
        <w:rPr>
          <w:sz w:val="28"/>
          <w:szCs w:val="28"/>
          <w:lang w:val="kk-KZ"/>
        </w:rPr>
        <w:t xml:space="preserve">Бұқаралық ақпарат құралдары саласындағы уәкілетті орган өз құзыреті шегінде: </w:t>
      </w:r>
    </w:p>
    <w:p w:rsidR="00DA2BA9" w:rsidRPr="00DA2BA9" w:rsidRDefault="00DA2BA9" w:rsidP="00DA2BA9">
      <w:pPr>
        <w:keepNext/>
        <w:ind w:firstLine="567"/>
        <w:jc w:val="both"/>
        <w:rPr>
          <w:sz w:val="28"/>
          <w:szCs w:val="28"/>
          <w:lang w:val="kk-KZ"/>
        </w:rPr>
      </w:pPr>
      <w:r w:rsidRPr="00DA2BA9">
        <w:rPr>
          <w:sz w:val="28"/>
          <w:szCs w:val="28"/>
          <w:lang w:val="kk-KZ"/>
        </w:rPr>
        <w:lastRenderedPageBreak/>
        <w:t xml:space="preserve">1) мемлекеттік жастар саясатын іске асырады; </w:t>
      </w:r>
    </w:p>
    <w:p w:rsidR="00DA2BA9" w:rsidRPr="00DA2BA9" w:rsidRDefault="00DA2BA9" w:rsidP="00DA2BA9">
      <w:pPr>
        <w:keepNext/>
        <w:ind w:firstLine="567"/>
        <w:jc w:val="both"/>
        <w:rPr>
          <w:sz w:val="28"/>
          <w:szCs w:val="28"/>
          <w:lang w:val="kk-KZ"/>
        </w:rPr>
      </w:pPr>
      <w:r w:rsidRPr="00DA2BA9">
        <w:rPr>
          <w:sz w:val="28"/>
          <w:szCs w:val="28"/>
          <w:lang w:val="kk-KZ"/>
        </w:rPr>
        <w:t>2) бұқаралық ақпарат құралдары мәселелері бойынша жастар ұйымдарымен өзара іс-қимылды және ынтымақтастықты жүзеге асырады;</w:t>
      </w:r>
    </w:p>
    <w:p w:rsidR="00DA2BA9" w:rsidRPr="00DA2BA9" w:rsidRDefault="00DA2BA9" w:rsidP="00DA2BA9">
      <w:pPr>
        <w:keepNext/>
        <w:ind w:firstLine="567"/>
        <w:jc w:val="both"/>
        <w:rPr>
          <w:sz w:val="28"/>
          <w:szCs w:val="28"/>
          <w:lang w:val="kk-KZ"/>
        </w:rPr>
      </w:pPr>
      <w:r w:rsidRPr="00DA2BA9">
        <w:rPr>
          <w:sz w:val="28"/>
          <w:szCs w:val="28"/>
          <w:lang w:val="kk-KZ"/>
        </w:rPr>
        <w:t>3) мемлекеттік жастар саясаты мәселелері бойынша мемлекеттік ақпараттық саясатты жүргізу жөніндегі мемлекеттік тапсырысты орналастырады;</w:t>
      </w:r>
    </w:p>
    <w:p w:rsidR="00DA2BA9" w:rsidRPr="00DA2BA9" w:rsidRDefault="00DA2BA9" w:rsidP="00DA2BA9">
      <w:pPr>
        <w:keepNext/>
        <w:ind w:firstLine="567"/>
        <w:jc w:val="both"/>
        <w:rPr>
          <w:b/>
          <w:bCs/>
          <w:color w:val="000000"/>
          <w:sz w:val="28"/>
          <w:szCs w:val="28"/>
          <w:lang w:val="kk-KZ"/>
        </w:rPr>
      </w:pPr>
      <w:r w:rsidRPr="00DA2BA9">
        <w:rPr>
          <w:sz w:val="28"/>
          <w:szCs w:val="28"/>
          <w:lang w:val="kk-KZ"/>
        </w:rPr>
        <w:t>4) осы Заңда, Қазақстан Республикасының өзге де заңдарында, Қазақстан Республикасы Президентінің және Қазақстан Республикасы Үкіметінің актілерінде көзделген өзге де өкілеттіктерді жүзеге асырады.</w:t>
      </w:r>
    </w:p>
    <w:p w:rsidR="00DA2BA9" w:rsidRPr="00DA2BA9" w:rsidRDefault="00DA2BA9" w:rsidP="00DA2BA9">
      <w:pPr>
        <w:keepNext/>
        <w:ind w:firstLine="567"/>
        <w:jc w:val="both"/>
        <w:rPr>
          <w:i/>
          <w:sz w:val="28"/>
          <w:szCs w:val="28"/>
          <w:lang w:val="kk-KZ"/>
        </w:rPr>
      </w:pPr>
    </w:p>
    <w:p w:rsidR="00DA2BA9" w:rsidRPr="00DA2BA9" w:rsidRDefault="00DA2BA9" w:rsidP="00DA2BA9">
      <w:pPr>
        <w:keepNext/>
        <w:ind w:firstLine="567"/>
        <w:jc w:val="both"/>
        <w:rPr>
          <w:i/>
          <w:sz w:val="28"/>
          <w:szCs w:val="28"/>
          <w:lang w:val="kk-KZ"/>
        </w:rPr>
      </w:pPr>
      <w:r w:rsidRPr="00DA2BA9">
        <w:rPr>
          <w:i/>
          <w:sz w:val="28"/>
          <w:szCs w:val="28"/>
          <w:lang w:val="kk-KZ"/>
        </w:rPr>
        <w:t>Жергілікті өкілді және атқарушы органдардың құзыреті</w:t>
      </w:r>
    </w:p>
    <w:p w:rsidR="00DA2BA9" w:rsidRPr="00DA2BA9" w:rsidRDefault="00DA2BA9" w:rsidP="00DA2BA9">
      <w:pPr>
        <w:keepNext/>
        <w:ind w:firstLine="567"/>
        <w:jc w:val="both"/>
        <w:rPr>
          <w:sz w:val="28"/>
          <w:szCs w:val="28"/>
          <w:lang w:val="kk-KZ"/>
        </w:rPr>
      </w:pPr>
      <w:r w:rsidRPr="00DA2BA9">
        <w:rPr>
          <w:sz w:val="28"/>
          <w:szCs w:val="28"/>
          <w:lang w:val="kk-KZ"/>
        </w:rPr>
        <w:t>1. Облыстың, республикалық маңызы бар қаланың және астананың, ауданның (облыстық маңызы бар қаланың) жергілікті өкілді органы</w:t>
      </w:r>
      <w:r w:rsidRPr="00DA2BA9">
        <w:rPr>
          <w:b/>
          <w:sz w:val="28"/>
          <w:szCs w:val="28"/>
          <w:lang w:val="kk-KZ"/>
        </w:rPr>
        <w:t xml:space="preserve"> </w:t>
      </w:r>
      <w:r w:rsidRPr="00DA2BA9">
        <w:rPr>
          <w:sz w:val="28"/>
          <w:szCs w:val="28"/>
          <w:lang w:val="kk-KZ"/>
        </w:rPr>
        <w:t>өз құзыреті шегінде:</w:t>
      </w:r>
    </w:p>
    <w:p w:rsidR="00DA2BA9" w:rsidRPr="00DA2BA9" w:rsidRDefault="00DA2BA9" w:rsidP="00DA2BA9">
      <w:pPr>
        <w:keepNext/>
        <w:ind w:firstLine="567"/>
        <w:jc w:val="both"/>
        <w:rPr>
          <w:sz w:val="28"/>
          <w:szCs w:val="28"/>
          <w:lang w:val="kk-KZ"/>
        </w:rPr>
      </w:pPr>
      <w:r w:rsidRPr="00DA2BA9">
        <w:rPr>
          <w:sz w:val="28"/>
          <w:szCs w:val="28"/>
          <w:lang w:val="kk-KZ"/>
        </w:rPr>
        <w:t>1) жылына кемінде бір рет жергілікті атқарушы органдар басшыларының мемлекеттік жастар саясатының іске асырылу барысы туралы есептерін тыңдайды;</w:t>
      </w:r>
    </w:p>
    <w:p w:rsidR="00DA2BA9" w:rsidRPr="00DA2BA9" w:rsidRDefault="00DA2BA9" w:rsidP="00DA2BA9">
      <w:pPr>
        <w:keepNext/>
        <w:keepLines/>
        <w:ind w:firstLine="567"/>
        <w:jc w:val="both"/>
        <w:rPr>
          <w:sz w:val="28"/>
          <w:szCs w:val="28"/>
          <w:lang w:val="kk-KZ"/>
        </w:rPr>
      </w:pPr>
      <w:r w:rsidRPr="00DA2BA9">
        <w:rPr>
          <w:sz w:val="28"/>
          <w:szCs w:val="28"/>
          <w:lang w:val="kk-KZ"/>
        </w:rPr>
        <w:t>2) әкімдіктер жанындағы жастар ісі жөніндегі кеңестердің қызметіне қатысады;</w:t>
      </w:r>
    </w:p>
    <w:p w:rsidR="00DA2BA9" w:rsidRPr="00DA2BA9" w:rsidRDefault="00DA2BA9" w:rsidP="00DA2BA9">
      <w:pPr>
        <w:keepNext/>
        <w:keepLines/>
        <w:ind w:firstLine="567"/>
        <w:jc w:val="both"/>
        <w:rPr>
          <w:sz w:val="28"/>
          <w:szCs w:val="28"/>
          <w:lang w:val="kk-KZ"/>
        </w:rPr>
      </w:pPr>
      <w:r w:rsidRPr="00DA2BA9">
        <w:rPr>
          <w:sz w:val="28"/>
          <w:szCs w:val="28"/>
          <w:lang w:val="kk-KZ"/>
        </w:rPr>
        <w:t>3) жылына кемінде бір</w:t>
      </w:r>
      <w:r w:rsidRPr="00DA2BA9">
        <w:rPr>
          <w:color w:val="FF0000"/>
          <w:sz w:val="28"/>
          <w:szCs w:val="28"/>
          <w:lang w:val="kk-KZ"/>
        </w:rPr>
        <w:t xml:space="preserve"> </w:t>
      </w:r>
      <w:r w:rsidRPr="00DA2BA9">
        <w:rPr>
          <w:sz w:val="28"/>
          <w:szCs w:val="28"/>
          <w:lang w:val="kk-KZ"/>
        </w:rPr>
        <w:t>рет мемлекеттік жастар саясатының іске асырылу мәселелері бойынша жария тыңдаулар өткізеді;</w:t>
      </w:r>
    </w:p>
    <w:p w:rsidR="00DA2BA9" w:rsidRPr="00DA2BA9" w:rsidRDefault="00DA2BA9" w:rsidP="00DA2BA9">
      <w:pPr>
        <w:keepNext/>
        <w:keepLines/>
        <w:ind w:firstLine="567"/>
        <w:jc w:val="both"/>
        <w:rPr>
          <w:sz w:val="28"/>
          <w:szCs w:val="28"/>
          <w:lang w:val="kk-KZ"/>
        </w:rPr>
      </w:pPr>
      <w:r w:rsidRPr="00DA2BA9">
        <w:rPr>
          <w:sz w:val="28"/>
          <w:szCs w:val="28"/>
          <w:lang w:val="kk-KZ"/>
        </w:rPr>
        <w:t>4) Қазақстан Республикасының заңнамасына сәйкес азаматтардың құқықтары мен заңды мүдделерін қамтамасыз ету жөніндегі өзге де өкілеттіктерді жүзеге асырады.</w:t>
      </w:r>
    </w:p>
    <w:p w:rsidR="00DA2BA9" w:rsidRPr="00DA2BA9" w:rsidRDefault="00DA2BA9" w:rsidP="00DA2BA9">
      <w:pPr>
        <w:keepNext/>
        <w:keepLines/>
        <w:ind w:firstLine="567"/>
        <w:jc w:val="both"/>
        <w:rPr>
          <w:sz w:val="28"/>
          <w:szCs w:val="28"/>
          <w:lang w:val="kk-KZ"/>
        </w:rPr>
      </w:pPr>
      <w:r w:rsidRPr="00DA2BA9">
        <w:rPr>
          <w:sz w:val="28"/>
          <w:szCs w:val="28"/>
          <w:lang w:val="kk-KZ"/>
        </w:rPr>
        <w:t>2. Облыстың, республикалық маңызы бар қаланың және астананың, ауданның (облыстық маңызы бар қаланың) жергілікті атқарушы органы</w:t>
      </w:r>
      <w:r w:rsidRPr="00DA2BA9">
        <w:rPr>
          <w:b/>
          <w:sz w:val="28"/>
          <w:szCs w:val="28"/>
          <w:lang w:val="kk-KZ"/>
        </w:rPr>
        <w:t xml:space="preserve"> </w:t>
      </w:r>
      <w:r w:rsidRPr="00DA2BA9">
        <w:rPr>
          <w:sz w:val="28"/>
          <w:szCs w:val="28"/>
          <w:lang w:val="kk-KZ"/>
        </w:rPr>
        <w:t>өз құзыреті шегінде:</w:t>
      </w:r>
    </w:p>
    <w:p w:rsidR="00DA2BA9" w:rsidRPr="00DA2BA9" w:rsidRDefault="00DA2BA9" w:rsidP="00DA2BA9">
      <w:pPr>
        <w:keepNext/>
        <w:keepLines/>
        <w:ind w:firstLine="567"/>
        <w:jc w:val="both"/>
        <w:rPr>
          <w:sz w:val="28"/>
          <w:szCs w:val="28"/>
          <w:lang w:val="kk-KZ"/>
        </w:rPr>
      </w:pPr>
      <w:r w:rsidRPr="00DA2BA9">
        <w:rPr>
          <w:sz w:val="28"/>
          <w:szCs w:val="28"/>
          <w:lang w:val="kk-KZ"/>
        </w:rPr>
        <w:t>1) мемлекеттік жастар саясатын іске асырады;</w:t>
      </w:r>
    </w:p>
    <w:p w:rsidR="00DA2BA9" w:rsidRPr="00DA2BA9" w:rsidRDefault="00DA2BA9" w:rsidP="00DA2BA9">
      <w:pPr>
        <w:keepNext/>
        <w:keepLines/>
        <w:ind w:firstLine="567"/>
        <w:jc w:val="both"/>
        <w:rPr>
          <w:sz w:val="28"/>
          <w:szCs w:val="28"/>
          <w:lang w:val="kk-KZ"/>
        </w:rPr>
      </w:pPr>
      <w:r w:rsidRPr="00DA2BA9">
        <w:rPr>
          <w:sz w:val="28"/>
          <w:szCs w:val="28"/>
          <w:lang w:val="kk-KZ"/>
        </w:rPr>
        <w:t>2) өзекті проблемаларды анықтау және шешу, мемлекеттік жастар саясатын іске асырудың тиімділігін арттыру үшін мониторинг жүргізуді және жастардың қажеттіліктерін бағалауды қамтамасыз етеді;</w:t>
      </w:r>
    </w:p>
    <w:p w:rsidR="00DA2BA9" w:rsidRPr="00DA2BA9" w:rsidRDefault="00DA2BA9" w:rsidP="00DA2BA9">
      <w:pPr>
        <w:keepNext/>
        <w:keepLines/>
        <w:ind w:firstLine="567"/>
        <w:jc w:val="both"/>
        <w:rPr>
          <w:sz w:val="28"/>
          <w:szCs w:val="28"/>
          <w:lang w:val="kk-KZ"/>
        </w:rPr>
      </w:pPr>
      <w:r w:rsidRPr="00DA2BA9">
        <w:rPr>
          <w:sz w:val="28"/>
          <w:szCs w:val="28"/>
          <w:lang w:val="kk-KZ"/>
        </w:rPr>
        <w:t>3) жастарды жұмыспен қамту және жұмысқа орналастыру саясатын іске асыруды қамтамасыз етеді, еңбек нарығының және жас мамандарды жұмысқа орналастыру практикасының мониторингін ұйымдастырады;</w:t>
      </w:r>
    </w:p>
    <w:p w:rsidR="00DA2BA9" w:rsidRPr="00DA2BA9" w:rsidRDefault="00DA2BA9" w:rsidP="00DA2BA9">
      <w:pPr>
        <w:keepNext/>
        <w:keepLines/>
        <w:ind w:firstLine="567"/>
        <w:jc w:val="both"/>
        <w:rPr>
          <w:sz w:val="28"/>
          <w:szCs w:val="28"/>
          <w:lang w:val="kk-KZ"/>
        </w:rPr>
      </w:pPr>
      <w:r w:rsidRPr="00DA2BA9">
        <w:rPr>
          <w:sz w:val="28"/>
          <w:szCs w:val="28"/>
          <w:lang w:val="kk-KZ"/>
        </w:rPr>
        <w:t>4) жастардың волонтерлік қызметін және жастардың өзін-өзі басқаруын дамытуға жәрдемдеседі;</w:t>
      </w:r>
    </w:p>
    <w:p w:rsidR="00DA2BA9" w:rsidRPr="00DA2BA9" w:rsidRDefault="00DA2BA9" w:rsidP="00DA2BA9">
      <w:pPr>
        <w:keepNext/>
        <w:keepLines/>
        <w:ind w:firstLine="567"/>
        <w:jc w:val="both"/>
        <w:rPr>
          <w:sz w:val="28"/>
          <w:szCs w:val="28"/>
          <w:lang w:val="kk-KZ"/>
        </w:rPr>
      </w:pPr>
      <w:r w:rsidRPr="00DA2BA9">
        <w:rPr>
          <w:sz w:val="28"/>
          <w:szCs w:val="28"/>
          <w:lang w:val="kk-KZ"/>
        </w:rPr>
        <w:t>5) жастар ресурстық орталықтарын құрады, олардың қызметін қамтамасыз етеді және үйлестіреді;</w:t>
      </w:r>
    </w:p>
    <w:p w:rsidR="00DA2BA9" w:rsidRPr="00DA2BA9" w:rsidRDefault="00DA2BA9" w:rsidP="00DA2BA9">
      <w:pPr>
        <w:keepNext/>
        <w:keepLines/>
        <w:ind w:firstLine="567"/>
        <w:jc w:val="both"/>
        <w:rPr>
          <w:sz w:val="28"/>
          <w:szCs w:val="28"/>
          <w:lang w:val="kk-KZ"/>
        </w:rPr>
      </w:pPr>
      <w:r w:rsidRPr="00DA2BA9">
        <w:rPr>
          <w:sz w:val="28"/>
          <w:szCs w:val="28"/>
          <w:lang w:val="kk-KZ"/>
        </w:rPr>
        <w:t>6) өңірлік жастар форумын өткізуді қамтамасыз етеді;</w:t>
      </w:r>
    </w:p>
    <w:p w:rsidR="00DA2BA9" w:rsidRPr="00DA2BA9" w:rsidRDefault="00DA2BA9" w:rsidP="00DA2BA9">
      <w:pPr>
        <w:keepNext/>
        <w:keepLines/>
        <w:ind w:firstLine="567"/>
        <w:jc w:val="both"/>
        <w:rPr>
          <w:rFonts w:eastAsia="Batang"/>
          <w:b/>
          <w:strike/>
          <w:sz w:val="28"/>
          <w:szCs w:val="28"/>
          <w:lang w:val="kk-KZ" w:eastAsia="en-US"/>
        </w:rPr>
      </w:pPr>
      <w:r w:rsidRPr="00DA2BA9">
        <w:rPr>
          <w:rFonts w:eastAsia="Batang"/>
          <w:sz w:val="28"/>
          <w:szCs w:val="28"/>
          <w:lang w:val="kk-KZ" w:eastAsia="en-US"/>
        </w:rPr>
        <w:t>7) қазақстандық патриотизмді, конфессияаралық келісім мен этносаралық тағаттылықты нығайту жөнінде шаралар қолданады;</w:t>
      </w:r>
    </w:p>
    <w:p w:rsidR="00DA2BA9" w:rsidRPr="00DA2BA9" w:rsidRDefault="00DA2BA9" w:rsidP="00DA2BA9">
      <w:pPr>
        <w:keepNext/>
        <w:ind w:firstLine="567"/>
        <w:jc w:val="both"/>
        <w:rPr>
          <w:b/>
          <w:bCs/>
          <w:sz w:val="28"/>
          <w:szCs w:val="28"/>
          <w:lang w:val="kk-KZ"/>
        </w:rPr>
      </w:pPr>
      <w:r w:rsidRPr="00DA2BA9">
        <w:rPr>
          <w:sz w:val="28"/>
          <w:szCs w:val="28"/>
          <w:lang w:val="kk-KZ"/>
        </w:rPr>
        <w:lastRenderedPageBreak/>
        <w:t>8) Қазақстан Республикасының заңнамасымен жергілікті атқарушы органдарға жүктелетін жергілікті мемлекеттік басқару мүдделеріне орай өзге де өкілеттіктерді жүзеге асырады.</w:t>
      </w:r>
    </w:p>
    <w:p w:rsidR="00DA2BA9" w:rsidRPr="00DA2BA9" w:rsidRDefault="00DA2BA9" w:rsidP="00DA2BA9">
      <w:pPr>
        <w:keepNext/>
        <w:ind w:firstLine="567"/>
        <w:jc w:val="center"/>
        <w:rPr>
          <w:b/>
          <w:bCs/>
          <w:i/>
          <w:sz w:val="28"/>
          <w:szCs w:val="28"/>
          <w:lang w:val="kk-KZ"/>
        </w:rPr>
      </w:pPr>
      <w:r>
        <w:rPr>
          <w:b/>
          <w:i/>
          <w:sz w:val="28"/>
          <w:szCs w:val="28"/>
          <w:lang w:val="kk-KZ"/>
        </w:rPr>
        <w:t>М</w:t>
      </w:r>
      <w:r w:rsidRPr="00DA2BA9">
        <w:rPr>
          <w:b/>
          <w:i/>
          <w:sz w:val="28"/>
          <w:szCs w:val="28"/>
          <w:lang w:val="kk-KZ"/>
        </w:rPr>
        <w:t>емлекеттік жастар саясатын қалыптастырудың және іске асырудың тетіктері</w:t>
      </w:r>
    </w:p>
    <w:p w:rsidR="00DA2BA9" w:rsidRPr="00DA2BA9" w:rsidRDefault="00DA2BA9" w:rsidP="00DA2BA9">
      <w:pPr>
        <w:keepNext/>
        <w:ind w:firstLine="567"/>
        <w:jc w:val="center"/>
        <w:rPr>
          <w:b/>
          <w:bCs/>
          <w:sz w:val="16"/>
          <w:szCs w:val="16"/>
          <w:lang w:val="kk-KZ"/>
        </w:rPr>
      </w:pPr>
    </w:p>
    <w:p w:rsidR="00DA2BA9" w:rsidRPr="00DA2BA9" w:rsidRDefault="00DA2BA9" w:rsidP="00DA2BA9">
      <w:pPr>
        <w:keepNext/>
        <w:tabs>
          <w:tab w:val="left" w:pos="142"/>
          <w:tab w:val="left" w:pos="851"/>
        </w:tabs>
        <w:ind w:firstLine="567"/>
        <w:jc w:val="center"/>
        <w:rPr>
          <w:sz w:val="28"/>
          <w:szCs w:val="28"/>
          <w:lang w:val="kk-KZ"/>
        </w:rPr>
      </w:pPr>
      <w:r w:rsidRPr="00DA2BA9">
        <w:rPr>
          <w:sz w:val="28"/>
          <w:szCs w:val="28"/>
          <w:lang w:val="kk-KZ"/>
        </w:rPr>
        <w:t>Республикалық және өңірлік жастар форумдары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 xml:space="preserve">1. Жастар форумы республикалық және өңірлік деңгейлерде өткізіледі. </w:t>
      </w:r>
    </w:p>
    <w:p w:rsidR="00DA2BA9" w:rsidRPr="00DA2BA9" w:rsidRDefault="00DA2BA9" w:rsidP="00DA2BA9">
      <w:pPr>
        <w:keepNext/>
        <w:ind w:firstLine="567"/>
        <w:rPr>
          <w:rFonts w:eastAsia="Batang"/>
          <w:sz w:val="28"/>
          <w:szCs w:val="28"/>
          <w:lang w:val="kk-KZ" w:eastAsia="en-US"/>
        </w:rPr>
      </w:pPr>
      <w:r w:rsidRPr="00DA2BA9">
        <w:rPr>
          <w:rFonts w:eastAsia="Batang"/>
          <w:sz w:val="28"/>
          <w:szCs w:val="28"/>
          <w:lang w:val="kk-KZ" w:eastAsia="en-US"/>
        </w:rPr>
        <w:t>2. Республикалық жастар форумы: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1) орталық мемлекеттік органдар мен жастар, жастар ұйымдары арасындағы диалог пен өзара іс-қимылды;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2) мемлекеттік жастар саясатын іске асыру мәселелерін талқылауды қамтамасыз етеді.</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3. Республикалық жастар форумында «Қазақстан жастары» ұлттық баяндамасы талқыланады, орталық және жергілікті атқарушы органдардың есептері тыңдалады, оның</w:t>
      </w:r>
      <w:r w:rsidRPr="00DA2BA9">
        <w:rPr>
          <w:rFonts w:eastAsia="Batang"/>
          <w:color w:val="FF0000"/>
          <w:sz w:val="28"/>
          <w:szCs w:val="28"/>
          <w:lang w:val="kk-KZ" w:eastAsia="en-US"/>
        </w:rPr>
        <w:t xml:space="preserve"> </w:t>
      </w:r>
      <w:r w:rsidRPr="00DA2BA9">
        <w:rPr>
          <w:rFonts w:eastAsia="Batang"/>
          <w:sz w:val="28"/>
          <w:szCs w:val="28"/>
          <w:lang w:val="kk-KZ" w:eastAsia="en-US"/>
        </w:rPr>
        <w:t xml:space="preserve">қорытындылары бойынша Қазақстан Республикасының Үкіметіне мемлекеттік жастар саясатын жетілдіру жөнінде ұсынымдар енгізіледі. </w:t>
      </w:r>
    </w:p>
    <w:p w:rsidR="00DA2BA9" w:rsidRPr="00DA2BA9" w:rsidRDefault="00DA2BA9" w:rsidP="00DA2BA9">
      <w:pPr>
        <w:keepNext/>
        <w:ind w:firstLine="567"/>
        <w:rPr>
          <w:rFonts w:eastAsia="Batang"/>
          <w:sz w:val="28"/>
          <w:szCs w:val="28"/>
          <w:lang w:val="kk-KZ" w:eastAsia="en-US"/>
        </w:rPr>
      </w:pPr>
      <w:r w:rsidRPr="00DA2BA9">
        <w:rPr>
          <w:rFonts w:eastAsia="Batang"/>
          <w:sz w:val="28"/>
          <w:szCs w:val="28"/>
          <w:lang w:val="kk-KZ" w:eastAsia="en-US"/>
        </w:rPr>
        <w:t xml:space="preserve">4. Өңірлік жастар форумы: </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1) жергілікті атқарушы органдар мен жастар, жастар ұйымдары арасындағы диалог пен өзара іс-қимылды;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 xml:space="preserve">2) мемлекеттік жастар саясатын іске асыру мәселелерін талқылауды;   </w:t>
      </w:r>
    </w:p>
    <w:p w:rsidR="00DA2BA9" w:rsidRPr="00DA2BA9" w:rsidRDefault="00DA2BA9" w:rsidP="00DA2BA9">
      <w:pPr>
        <w:keepNext/>
        <w:tabs>
          <w:tab w:val="left" w:pos="142"/>
          <w:tab w:val="left" w:pos="851"/>
          <w:tab w:val="left" w:pos="1134"/>
          <w:tab w:val="left" w:pos="1276"/>
        </w:tabs>
        <w:ind w:firstLine="567"/>
        <w:jc w:val="both"/>
        <w:rPr>
          <w:sz w:val="28"/>
          <w:szCs w:val="28"/>
          <w:lang w:val="kk-KZ"/>
        </w:rPr>
      </w:pPr>
      <w:r w:rsidRPr="00DA2BA9">
        <w:rPr>
          <w:sz w:val="28"/>
          <w:szCs w:val="28"/>
          <w:lang w:val="kk-KZ"/>
        </w:rPr>
        <w:t>3) мемлекеттік жастар саясатын жетілдіру жөнінде ұсынымдар әзірлеуді қамтамасыз етеді.</w:t>
      </w:r>
    </w:p>
    <w:p w:rsidR="00E71BE4" w:rsidRDefault="00DA2BA9" w:rsidP="00E71BE4">
      <w:pPr>
        <w:keepNext/>
        <w:ind w:firstLine="567"/>
        <w:jc w:val="center"/>
        <w:rPr>
          <w:rFonts w:eastAsia="Batang"/>
          <w:b/>
          <w:sz w:val="28"/>
          <w:szCs w:val="28"/>
          <w:lang w:val="kk-KZ" w:eastAsia="en-US"/>
        </w:rPr>
      </w:pPr>
      <w:r w:rsidRPr="00DA2BA9">
        <w:rPr>
          <w:rFonts w:eastAsia="Batang"/>
          <w:b/>
          <w:sz w:val="28"/>
          <w:szCs w:val="28"/>
          <w:lang w:val="kk-KZ" w:eastAsia="en-US"/>
        </w:rPr>
        <w:t>Мемлекеттік жастар саясаты саласындағы</w:t>
      </w:r>
      <w:r w:rsidR="00E71BE4">
        <w:rPr>
          <w:rFonts w:eastAsia="Batang"/>
          <w:b/>
          <w:sz w:val="28"/>
          <w:szCs w:val="28"/>
          <w:lang w:val="kk-KZ" w:eastAsia="en-US"/>
        </w:rPr>
        <w:t xml:space="preserve"> </w:t>
      </w:r>
    </w:p>
    <w:p w:rsidR="00DA2BA9" w:rsidRPr="00DA2BA9" w:rsidRDefault="00DA2BA9" w:rsidP="00E71BE4">
      <w:pPr>
        <w:keepNext/>
        <w:ind w:firstLine="567"/>
        <w:jc w:val="center"/>
        <w:rPr>
          <w:rFonts w:eastAsia="Batang"/>
          <w:b/>
          <w:sz w:val="28"/>
          <w:szCs w:val="28"/>
          <w:lang w:val="kk-KZ" w:eastAsia="en-US"/>
        </w:rPr>
      </w:pPr>
      <w:r w:rsidRPr="00DA2BA9">
        <w:rPr>
          <w:rFonts w:eastAsia="Batang"/>
          <w:b/>
          <w:sz w:val="28"/>
          <w:szCs w:val="28"/>
          <w:lang w:val="kk-KZ" w:eastAsia="en-US"/>
        </w:rPr>
        <w:t>консультативтік-кеңесші органдар</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1. Қазақстан Республикасы Президентінің жанындағы Жастар саясаты жөніндегі кеңес консультативтік-кеңесші орган болып табылады, оның өкілеттіктерін, қызметін ұйымдастыру және оның тәртібін</w:t>
      </w:r>
      <w:r w:rsidRPr="00DA2BA9">
        <w:rPr>
          <w:rFonts w:eastAsia="Batang"/>
          <w:b/>
          <w:sz w:val="28"/>
          <w:szCs w:val="28"/>
          <w:lang w:val="kk-KZ" w:eastAsia="en-US"/>
        </w:rPr>
        <w:t xml:space="preserve"> </w:t>
      </w:r>
      <w:r w:rsidRPr="00DA2BA9">
        <w:rPr>
          <w:rFonts w:eastAsia="Batang"/>
          <w:sz w:val="28"/>
          <w:szCs w:val="28"/>
          <w:lang w:val="kk-KZ" w:eastAsia="en-US"/>
        </w:rPr>
        <w:t xml:space="preserve">Қазақстан Республикасының Президенті айқындайды. </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 xml:space="preserve">2. Әкімдіктер жанындағы жастар ісі жөніндегі кеңестер Қазақстан Республикасының заңнамасына сәйкес құрылатын және өз қызметін мемлекеттік жастар саясатын жетілдіру және ведомствоаралық өзара </w:t>
      </w:r>
      <w:r w:rsidRPr="00DA2BA9">
        <w:rPr>
          <w:rFonts w:eastAsia="Batang"/>
          <w:sz w:val="28"/>
          <w:szCs w:val="28"/>
          <w:lang w:val="kk-KZ" w:eastAsia="en-US"/>
        </w:rPr>
        <w:br/>
        <w:t xml:space="preserve">іс-қимылдың тиімділігін арттыру жөнінде ұсынымдар әзірлеу </w:t>
      </w:r>
      <w:r w:rsidRPr="00DA2BA9">
        <w:rPr>
          <w:rFonts w:eastAsia="Batang"/>
          <w:sz w:val="28"/>
          <w:szCs w:val="28"/>
          <w:lang w:val="kk-KZ" w:eastAsia="en-US"/>
        </w:rPr>
        <w:br/>
        <w:t>мақсатында жүзеге асыратын консультативтік-кеңесші органдар болып табылады.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3. Жастар ұйымдарын дамыту жөніндегі үйлестіру кеңесі Қазақстан Республикасының заңнамасына сәйкес құрылатын және өз қызметін жастар ұйымдарының тиімді өзара іс-қимыл жасауы, қызметін үйлестіруді күшейту мен одан әрі жетілдіру жөніндегі ұсынымдар әзірлеу мақсатында жүзеге асыратын, уәкілетті орган жанындағы консультативтік-кеңесші орган болып табылады.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lastRenderedPageBreak/>
        <w:t>4. Орталық атқарушы органдарда үкіметтік емес ұйымдармен, оның ішінде жастар ұйымдарын тарта отырып, өзара іс-қимыл жасау және ынтымақтастық жөніндегі кеңестер құрылуы мүмкін.</w:t>
      </w:r>
    </w:p>
    <w:p w:rsidR="00DA2BA9" w:rsidRPr="00DA2BA9" w:rsidRDefault="00DA2BA9" w:rsidP="00DA2BA9">
      <w:pPr>
        <w:keepNext/>
        <w:ind w:firstLine="567"/>
        <w:jc w:val="both"/>
        <w:rPr>
          <w:rFonts w:eastAsia="Batang"/>
          <w:sz w:val="28"/>
          <w:szCs w:val="28"/>
          <w:lang w:val="kk-KZ" w:eastAsia="en-US"/>
        </w:rPr>
      </w:pP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1. Мемлекеттік органдар Қазақстан Республикасының заңнамасына сәйкес жастарға арналған әлеуметтік инфрақұрылым құруды және олардың жұмыс істеуін қамтамасыз етеді.</w:t>
      </w:r>
    </w:p>
    <w:p w:rsidR="00DA2BA9" w:rsidRPr="00DA2BA9" w:rsidRDefault="00DA2BA9" w:rsidP="00DA2BA9">
      <w:pPr>
        <w:keepNext/>
        <w:tabs>
          <w:tab w:val="left" w:pos="142"/>
          <w:tab w:val="left" w:pos="709"/>
          <w:tab w:val="left" w:pos="1276"/>
        </w:tabs>
        <w:ind w:firstLine="567"/>
        <w:jc w:val="both"/>
        <w:rPr>
          <w:b/>
          <w:sz w:val="28"/>
          <w:szCs w:val="28"/>
          <w:lang w:val="kk-KZ"/>
        </w:rPr>
      </w:pPr>
      <w:r w:rsidRPr="00DA2BA9">
        <w:rPr>
          <w:sz w:val="28"/>
          <w:szCs w:val="28"/>
          <w:lang w:val="kk-KZ"/>
        </w:rPr>
        <w:t>2. Жастар ұйымдары Қазақстан Республикасының заңнамасында айқындалған тәртіппен үйлерді, құрылыстарды, ғимараттарды және өздерінің жарғылық мақсаттарын жүзеге асыру үшін қажетті өзге де мүлікті өтеусіз пайдалануға алуы мүмкін.</w:t>
      </w:r>
    </w:p>
    <w:p w:rsidR="00DA2BA9" w:rsidRPr="00DA2BA9" w:rsidRDefault="00DA2BA9" w:rsidP="00DA2BA9">
      <w:pPr>
        <w:keepNext/>
        <w:ind w:firstLine="567"/>
        <w:jc w:val="center"/>
        <w:rPr>
          <w:rFonts w:eastAsia="Batang"/>
          <w:b/>
          <w:sz w:val="28"/>
          <w:szCs w:val="28"/>
          <w:lang w:val="kk-KZ" w:eastAsia="en-US"/>
        </w:rPr>
      </w:pPr>
      <w:r w:rsidRPr="00DA2BA9">
        <w:rPr>
          <w:rFonts w:eastAsia="Batang"/>
          <w:b/>
          <w:sz w:val="28"/>
          <w:szCs w:val="28"/>
          <w:lang w:val="kk-KZ" w:eastAsia="en-US"/>
        </w:rPr>
        <w:t>Жастар ресурстық орталықтары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 xml:space="preserve">1. Жастар ресурстық орталықтары жастар мен жастар ұйымдарын қолдау және дамыту үшін қызметтер көрсету мақсатында құрылады. </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2. Жастар ресурстық орталықтары жастардың бастамаларын ақпараттық-әдістемелік, консультациялық демеу мен қолдауды, жастар арасындағы ахуалдың мониторингін және оны талдауды жүзеге асырады.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3. Бюджет қаражаты есебінен қаржыландырылатын, жастар ресурстық орталықтары көрсететін қызметтер тегін ұсынылады.</w:t>
      </w:r>
    </w:p>
    <w:p w:rsidR="00DA2BA9" w:rsidRPr="00DA2BA9" w:rsidRDefault="00DA2BA9" w:rsidP="00DA2BA9">
      <w:pPr>
        <w:keepNext/>
        <w:ind w:firstLine="567"/>
        <w:jc w:val="both"/>
        <w:rPr>
          <w:rFonts w:eastAsia="Batang"/>
          <w:b/>
          <w:i/>
          <w:sz w:val="28"/>
          <w:szCs w:val="28"/>
          <w:lang w:val="kk-KZ" w:eastAsia="en-US"/>
        </w:rPr>
      </w:pPr>
      <w:r w:rsidRPr="00DA2BA9">
        <w:rPr>
          <w:rFonts w:eastAsia="Batang"/>
          <w:b/>
          <w:bCs/>
          <w:i/>
          <w:sz w:val="28"/>
          <w:szCs w:val="28"/>
          <w:lang w:val="kk-KZ" w:eastAsia="en-US"/>
        </w:rPr>
        <w:t>«Жастар» ғылыми-зерттеу орталығы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 xml:space="preserve">1. </w:t>
      </w:r>
      <w:r w:rsidRPr="00DA2BA9">
        <w:rPr>
          <w:rFonts w:eastAsia="Batang"/>
          <w:bCs/>
          <w:sz w:val="28"/>
          <w:szCs w:val="28"/>
          <w:lang w:val="kk-KZ" w:eastAsia="en-US"/>
        </w:rPr>
        <w:t>«Жастар» ғылыми-зерттеу орталығы мемлекеттік жастар саясатын іске асыруды ғылыми қамтамасыз ету мақсатында Қазақстан Республикасы Үкіметінің шешімімен құрылады.</w:t>
      </w:r>
    </w:p>
    <w:p w:rsidR="00DA2BA9" w:rsidRPr="00DA2BA9" w:rsidRDefault="00DA2BA9" w:rsidP="00DA2BA9">
      <w:pPr>
        <w:keepNext/>
        <w:ind w:firstLine="567"/>
        <w:jc w:val="both"/>
        <w:rPr>
          <w:rFonts w:eastAsia="Batang"/>
          <w:bCs/>
          <w:sz w:val="28"/>
          <w:szCs w:val="28"/>
          <w:lang w:val="kk-KZ" w:eastAsia="en-US"/>
        </w:rPr>
      </w:pPr>
      <w:r w:rsidRPr="00DA2BA9">
        <w:rPr>
          <w:rFonts w:eastAsia="Batang"/>
          <w:sz w:val="28"/>
          <w:szCs w:val="28"/>
          <w:lang w:val="kk-KZ" w:eastAsia="en-US"/>
        </w:rPr>
        <w:t xml:space="preserve">2. </w:t>
      </w:r>
      <w:r w:rsidRPr="00DA2BA9">
        <w:rPr>
          <w:rFonts w:eastAsia="Batang"/>
          <w:bCs/>
          <w:sz w:val="28"/>
          <w:szCs w:val="28"/>
          <w:lang w:val="kk-KZ" w:eastAsia="en-US"/>
        </w:rPr>
        <w:t xml:space="preserve">«Жастар» ғылыми-зерттеу орталығы ғылыми зерттеулер жүргізеді және мемлекеттік жастар саясатын іске асыруды әдістемелік қамтамасыз етуді жүзеге асырады. </w:t>
      </w:r>
    </w:p>
    <w:p w:rsidR="00DA2BA9" w:rsidRPr="00DA2BA9" w:rsidRDefault="00DA2BA9" w:rsidP="00DA2BA9">
      <w:pPr>
        <w:keepNext/>
        <w:tabs>
          <w:tab w:val="left" w:pos="142"/>
          <w:tab w:val="left" w:pos="709"/>
        </w:tabs>
        <w:ind w:firstLine="567"/>
        <w:jc w:val="both"/>
        <w:rPr>
          <w:bCs/>
          <w:sz w:val="28"/>
          <w:szCs w:val="28"/>
          <w:lang w:val="kk-KZ"/>
        </w:rPr>
      </w:pPr>
      <w:r w:rsidRPr="00DA2BA9">
        <w:rPr>
          <w:sz w:val="28"/>
          <w:szCs w:val="28"/>
          <w:lang w:val="kk-KZ"/>
        </w:rPr>
        <w:t xml:space="preserve">3. </w:t>
      </w:r>
      <w:r w:rsidRPr="00DA2BA9">
        <w:rPr>
          <w:bCs/>
          <w:sz w:val="28"/>
          <w:szCs w:val="28"/>
          <w:lang w:val="kk-KZ"/>
        </w:rPr>
        <w:t>«Жастар» ғылыми-зерттеу орталығының қызметін қаржыландыру бюджет қаражаты есебінен, сондай-ақ, Қазақстан Республикасының заңнамасында тыйым салынбаған өзге де көздер есебінен жүзеге асырылады.</w:t>
      </w:r>
    </w:p>
    <w:p w:rsidR="00DA2BA9" w:rsidRPr="00DA2BA9" w:rsidRDefault="00DA2BA9" w:rsidP="00DA2BA9">
      <w:pPr>
        <w:keepNext/>
        <w:tabs>
          <w:tab w:val="left" w:pos="142"/>
          <w:tab w:val="left" w:pos="709"/>
        </w:tabs>
        <w:ind w:firstLine="567"/>
        <w:jc w:val="both"/>
        <w:rPr>
          <w:b/>
          <w:i/>
          <w:sz w:val="28"/>
          <w:szCs w:val="28"/>
          <w:lang w:val="kk-KZ"/>
        </w:rPr>
      </w:pPr>
      <w:r w:rsidRPr="00DA2BA9">
        <w:rPr>
          <w:b/>
          <w:i/>
          <w:sz w:val="28"/>
          <w:szCs w:val="28"/>
          <w:lang w:val="kk-KZ"/>
        </w:rPr>
        <w:t xml:space="preserve">Жастарға арналған әлеуметтік қызметтер </w:t>
      </w:r>
    </w:p>
    <w:p w:rsidR="00DA2BA9" w:rsidRPr="00DA2BA9" w:rsidRDefault="00DA2BA9" w:rsidP="00DA2BA9">
      <w:pPr>
        <w:keepNext/>
        <w:tabs>
          <w:tab w:val="left" w:pos="142"/>
          <w:tab w:val="left" w:pos="709"/>
        </w:tabs>
        <w:ind w:firstLine="567"/>
        <w:jc w:val="both"/>
        <w:rPr>
          <w:sz w:val="28"/>
          <w:szCs w:val="28"/>
          <w:lang w:val="kk-KZ"/>
        </w:rPr>
      </w:pPr>
      <w:r w:rsidRPr="00DA2BA9">
        <w:rPr>
          <w:sz w:val="28"/>
          <w:szCs w:val="28"/>
          <w:lang w:val="kk-KZ"/>
        </w:rPr>
        <w:t>1. Жастарға арналған әлеуметтік қызметтер өз қызметін жастардың зияткерлік, рухани, дене бiтiмi, шығармашылық дамуы, кәсіби даярлығы және кәсіпкерлік әлеуетін іске асыру үшін жағдайлар жасау мақсатында жүзеге асырады.</w:t>
      </w:r>
    </w:p>
    <w:p w:rsidR="00DA2BA9" w:rsidRPr="00DA2BA9" w:rsidRDefault="00DA2BA9" w:rsidP="00DA2BA9">
      <w:pPr>
        <w:keepNext/>
        <w:tabs>
          <w:tab w:val="left" w:pos="142"/>
          <w:tab w:val="left" w:pos="709"/>
        </w:tabs>
        <w:ind w:firstLine="567"/>
        <w:jc w:val="both"/>
        <w:rPr>
          <w:sz w:val="28"/>
          <w:szCs w:val="28"/>
          <w:lang w:val="kk-KZ"/>
        </w:rPr>
      </w:pPr>
      <w:r w:rsidRPr="00DA2BA9">
        <w:rPr>
          <w:sz w:val="28"/>
          <w:szCs w:val="28"/>
          <w:lang w:val="kk-KZ"/>
        </w:rPr>
        <w:t>2. Жастарға арналған әлеуметтік қызметтер қызметінің негізгі бағыттары:</w:t>
      </w:r>
    </w:p>
    <w:p w:rsidR="00DA2BA9" w:rsidRPr="00DA2BA9" w:rsidRDefault="00DA2BA9" w:rsidP="00DA2BA9">
      <w:pPr>
        <w:keepNext/>
        <w:tabs>
          <w:tab w:val="left" w:pos="142"/>
          <w:tab w:val="left" w:pos="709"/>
        </w:tabs>
        <w:ind w:firstLine="567"/>
        <w:jc w:val="both"/>
        <w:rPr>
          <w:sz w:val="28"/>
          <w:szCs w:val="28"/>
          <w:lang w:val="kk-KZ"/>
        </w:rPr>
      </w:pPr>
      <w:r w:rsidRPr="00DA2BA9">
        <w:rPr>
          <w:sz w:val="28"/>
          <w:szCs w:val="28"/>
          <w:lang w:val="kk-KZ"/>
        </w:rPr>
        <w:t>1) өмірлік қиын жағдайда жүрген, арнаулы білім беру ұйымдарынан және ерекше режимде ұстайтын білім беру ұйымдарынан оралған, маскүнемдіктен, нашақорлықтан, уытқұмарлықтан емдеуден өткен жастарға, сондай-ақ, мүгедектер қатарындағы жастарға психологиялық-педагогикалық, медициналық-әлеуметтік, заң көмегін және консультация беруді жүзеге асыру;</w:t>
      </w:r>
    </w:p>
    <w:p w:rsidR="00DA2BA9" w:rsidRPr="00DA2BA9" w:rsidRDefault="00DA2BA9" w:rsidP="00DA2BA9">
      <w:pPr>
        <w:keepNext/>
        <w:tabs>
          <w:tab w:val="left" w:pos="142"/>
          <w:tab w:val="left" w:pos="709"/>
        </w:tabs>
        <w:ind w:firstLine="567"/>
        <w:jc w:val="both"/>
        <w:rPr>
          <w:sz w:val="28"/>
          <w:szCs w:val="28"/>
          <w:lang w:val="kk-KZ"/>
        </w:rPr>
      </w:pPr>
      <w:r w:rsidRPr="00DA2BA9">
        <w:rPr>
          <w:sz w:val="28"/>
          <w:szCs w:val="28"/>
          <w:lang w:val="kk-KZ"/>
        </w:rPr>
        <w:lastRenderedPageBreak/>
        <w:t>2) жастардың құқыққа қарсы әрекеттерінің профилактикасы;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3) тұрғылықты жері бойынша жастардың бос уақытын ұйымдастыру;</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 xml:space="preserve">4) жастардың кәсiпкерлiк қызметін қолдау мен дамыту; </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5) жастардың өзiн-өзi басқаруын дамытуға жәрдемдесу;</w:t>
      </w:r>
    </w:p>
    <w:p w:rsidR="00DA2BA9" w:rsidRPr="00DA2BA9" w:rsidRDefault="00DA2BA9" w:rsidP="00DA2BA9">
      <w:pPr>
        <w:keepNext/>
        <w:tabs>
          <w:tab w:val="left" w:pos="142"/>
          <w:tab w:val="left" w:pos="851"/>
          <w:tab w:val="left" w:pos="1276"/>
        </w:tabs>
        <w:ind w:firstLine="567"/>
        <w:jc w:val="both"/>
        <w:rPr>
          <w:b/>
          <w:sz w:val="28"/>
          <w:szCs w:val="28"/>
          <w:lang w:val="kk-KZ"/>
        </w:rPr>
      </w:pPr>
      <w:r w:rsidRPr="00DA2BA9">
        <w:rPr>
          <w:sz w:val="28"/>
          <w:szCs w:val="28"/>
          <w:lang w:val="kk-KZ"/>
        </w:rPr>
        <w:t>6) Қазақстан Республикасының заңнамасына қайшы келмейтін өзге де әлеуметтік маңызы бар бағыттар болып табылады.</w:t>
      </w:r>
    </w:p>
    <w:p w:rsidR="00DA2BA9" w:rsidRPr="00DA2BA9" w:rsidRDefault="00DA2BA9" w:rsidP="00DA2BA9">
      <w:pPr>
        <w:keepNext/>
        <w:ind w:firstLine="567"/>
        <w:jc w:val="both"/>
        <w:rPr>
          <w:rFonts w:eastAsia="Batang"/>
          <w:b/>
          <w:i/>
          <w:sz w:val="28"/>
          <w:szCs w:val="28"/>
          <w:lang w:val="kk-KZ" w:eastAsia="en-US"/>
        </w:rPr>
      </w:pPr>
      <w:r w:rsidRPr="00DA2BA9">
        <w:rPr>
          <w:rFonts w:eastAsia="Batang"/>
          <w:b/>
          <w:i/>
          <w:sz w:val="28"/>
          <w:szCs w:val="28"/>
          <w:lang w:val="kk-KZ" w:eastAsia="en-US"/>
        </w:rPr>
        <w:t>Халықаралық ынтымақтастық</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1. Қазақстан Республикасының мемлекеттік жастар саясаты саласындағы халықаралық ынтымақтастығы Қазақстан Республикасы заңнамасының және Қазақстан Республикасы халықаралық шарттарының негізінде жүзеге асырылады.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2. Қазақстан Республикасының мемлекеттік органдары мемлекеттік жастар саясаты саласындағы халықаралық ынтымақтастыққа:</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1) жастар мен жастар ұйымдарын Қазақстан Республикасы мүше болып табылатын халықаралық ұйымдардың қызметіне тарту;</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2) тәжірибе алмасуға, достық және іскерлік қарым-қатынастарды дамытуға ықпал ететін іс-шараларды ұйымдастыру;</w:t>
      </w:r>
    </w:p>
    <w:p w:rsidR="00DA2BA9" w:rsidRPr="00DA2BA9" w:rsidRDefault="00DA2BA9" w:rsidP="00DA2BA9">
      <w:pPr>
        <w:keepNext/>
        <w:tabs>
          <w:tab w:val="left" w:pos="142"/>
          <w:tab w:val="left" w:pos="851"/>
          <w:tab w:val="left" w:pos="1276"/>
        </w:tabs>
        <w:ind w:firstLine="567"/>
        <w:jc w:val="both"/>
        <w:rPr>
          <w:b/>
          <w:sz w:val="28"/>
          <w:szCs w:val="28"/>
          <w:lang w:val="kk-KZ"/>
        </w:rPr>
      </w:pPr>
      <w:r w:rsidRPr="00DA2BA9">
        <w:rPr>
          <w:sz w:val="28"/>
          <w:szCs w:val="28"/>
          <w:lang w:val="kk-KZ"/>
        </w:rPr>
        <w:t>3) Қазақстан Республикасының заңнамасына қайшы келмейтін өзге де іс-шараларды ұйымдастыру арқылы жәрдем көрсетеді.</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 xml:space="preserve">Мемлекеттік жастар саясатын қаржылық қамтамасыз ету </w:t>
      </w:r>
    </w:p>
    <w:p w:rsidR="00DA2BA9" w:rsidRPr="00DA2BA9" w:rsidRDefault="00DA2BA9" w:rsidP="00DA2BA9">
      <w:pPr>
        <w:keepNext/>
        <w:tabs>
          <w:tab w:val="left" w:pos="142"/>
          <w:tab w:val="left" w:pos="709"/>
        </w:tabs>
        <w:ind w:firstLine="567"/>
        <w:jc w:val="both"/>
        <w:rPr>
          <w:b/>
          <w:sz w:val="28"/>
          <w:szCs w:val="28"/>
          <w:lang w:val="kk-KZ"/>
        </w:rPr>
      </w:pPr>
      <w:r w:rsidRPr="00DA2BA9">
        <w:rPr>
          <w:sz w:val="28"/>
          <w:szCs w:val="28"/>
          <w:lang w:val="kk-KZ"/>
        </w:rPr>
        <w:t>Мемлекеттік жастар саясатын қаржыландыру</w:t>
      </w:r>
      <w:r w:rsidRPr="00DA2BA9">
        <w:rPr>
          <w:b/>
          <w:sz w:val="28"/>
          <w:szCs w:val="28"/>
          <w:lang w:val="kk-KZ"/>
        </w:rPr>
        <w:t xml:space="preserve"> </w:t>
      </w:r>
      <w:r w:rsidRPr="00DA2BA9">
        <w:rPr>
          <w:sz w:val="28"/>
          <w:szCs w:val="28"/>
          <w:lang w:val="kk-KZ"/>
        </w:rPr>
        <w:t>бюджет қаражаты және</w:t>
      </w:r>
      <w:r w:rsidRPr="00DA2BA9">
        <w:rPr>
          <w:b/>
          <w:sz w:val="28"/>
          <w:szCs w:val="28"/>
          <w:lang w:val="kk-KZ"/>
        </w:rPr>
        <w:t xml:space="preserve"> </w:t>
      </w:r>
      <w:r w:rsidRPr="00DA2BA9">
        <w:rPr>
          <w:sz w:val="28"/>
          <w:szCs w:val="28"/>
          <w:lang w:val="kk-KZ"/>
        </w:rPr>
        <w:t>Қазақстан Республикасының заңнамасында тыйым салынбағын өзге де көздер есебінен жүзеге асырылады.</w:t>
      </w:r>
    </w:p>
    <w:p w:rsidR="00E71BE4" w:rsidRDefault="00E71BE4" w:rsidP="00DA2BA9">
      <w:pPr>
        <w:keepNext/>
        <w:tabs>
          <w:tab w:val="left" w:pos="142"/>
          <w:tab w:val="left" w:pos="851"/>
          <w:tab w:val="left" w:pos="1276"/>
        </w:tabs>
        <w:ind w:firstLine="567"/>
        <w:jc w:val="center"/>
        <w:rPr>
          <w:b/>
          <w:sz w:val="28"/>
          <w:szCs w:val="28"/>
          <w:lang w:val="kk-KZ"/>
        </w:rPr>
      </w:pPr>
      <w:r>
        <w:rPr>
          <w:b/>
          <w:sz w:val="28"/>
          <w:szCs w:val="28"/>
          <w:lang w:val="kk-KZ"/>
        </w:rPr>
        <w:t>Ж</w:t>
      </w:r>
      <w:r w:rsidRPr="00DA2BA9">
        <w:rPr>
          <w:b/>
          <w:sz w:val="28"/>
          <w:szCs w:val="28"/>
          <w:lang w:val="kk-KZ"/>
        </w:rPr>
        <w:t>астардың мемлекеттік жастар саясатын</w:t>
      </w:r>
      <w:r>
        <w:rPr>
          <w:b/>
          <w:sz w:val="28"/>
          <w:szCs w:val="28"/>
          <w:lang w:val="kk-KZ"/>
        </w:rPr>
        <w:t xml:space="preserve"> </w:t>
      </w:r>
    </w:p>
    <w:p w:rsidR="00DA2BA9" w:rsidRPr="00DA2BA9" w:rsidRDefault="00E71BE4" w:rsidP="00DA2BA9">
      <w:pPr>
        <w:keepNext/>
        <w:tabs>
          <w:tab w:val="left" w:pos="142"/>
          <w:tab w:val="left" w:pos="851"/>
          <w:tab w:val="left" w:pos="1276"/>
        </w:tabs>
        <w:ind w:firstLine="567"/>
        <w:jc w:val="center"/>
        <w:rPr>
          <w:b/>
          <w:sz w:val="28"/>
          <w:szCs w:val="28"/>
          <w:lang w:val="kk-KZ"/>
        </w:rPr>
      </w:pPr>
      <w:r w:rsidRPr="00DA2BA9">
        <w:rPr>
          <w:b/>
          <w:sz w:val="28"/>
          <w:szCs w:val="28"/>
          <w:lang w:val="kk-KZ"/>
        </w:rPr>
        <w:t>қалыптастыруға және іске</w:t>
      </w:r>
      <w:r>
        <w:rPr>
          <w:b/>
          <w:sz w:val="28"/>
          <w:szCs w:val="28"/>
          <w:lang w:val="kk-KZ"/>
        </w:rPr>
        <w:t xml:space="preserve"> </w:t>
      </w:r>
      <w:r w:rsidRPr="00DA2BA9">
        <w:rPr>
          <w:b/>
          <w:sz w:val="28"/>
          <w:szCs w:val="28"/>
          <w:lang w:val="kk-KZ"/>
        </w:rPr>
        <w:t>асыруға қатысуы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Жастар ұйымдары</w:t>
      </w:r>
    </w:p>
    <w:p w:rsidR="00DA2BA9" w:rsidRPr="00DA2BA9" w:rsidRDefault="00E71BE4" w:rsidP="00DA2BA9">
      <w:pPr>
        <w:keepNext/>
        <w:ind w:firstLine="567"/>
        <w:jc w:val="both"/>
        <w:rPr>
          <w:rFonts w:eastAsia="Batang"/>
          <w:sz w:val="28"/>
          <w:szCs w:val="28"/>
          <w:lang w:val="kk-KZ" w:eastAsia="en-US"/>
        </w:rPr>
      </w:pPr>
      <w:r>
        <w:rPr>
          <w:rFonts w:eastAsia="Batang"/>
          <w:sz w:val="28"/>
          <w:szCs w:val="28"/>
          <w:lang w:val="kk-KZ" w:eastAsia="en-US"/>
        </w:rPr>
        <w:t xml:space="preserve">1. </w:t>
      </w:r>
      <w:r w:rsidR="00DA2BA9" w:rsidRPr="00DA2BA9">
        <w:rPr>
          <w:rFonts w:eastAsia="Batang"/>
          <w:sz w:val="28"/>
          <w:szCs w:val="28"/>
          <w:lang w:val="kk-KZ" w:eastAsia="en-US"/>
        </w:rPr>
        <w:t>Жастар ұйымы үкіметтік емес ұйым болып табылады, оның қызметі жастарды дамытуға, олардың өзін-өзі жетілдіруіне, құқықтары мен заңды мүдделерін қорғауға, сондай-ақ, жастардың әлеуметтік, мәдени, білім алу, рухани және өзге де қажеттіліктерін қанағаттандыруға бағытталады, оның мүшелері (қатысушылары) жастардың өкілдері болып табылады.</w:t>
      </w:r>
    </w:p>
    <w:p w:rsidR="00DA2BA9" w:rsidRPr="00DA2BA9" w:rsidRDefault="00E71BE4" w:rsidP="00DA2BA9">
      <w:pPr>
        <w:keepNext/>
        <w:tabs>
          <w:tab w:val="left" w:pos="993"/>
        </w:tabs>
        <w:ind w:firstLine="567"/>
        <w:jc w:val="both"/>
        <w:rPr>
          <w:rFonts w:eastAsia="Batang"/>
          <w:sz w:val="28"/>
          <w:szCs w:val="28"/>
          <w:lang w:val="kk-KZ" w:eastAsia="en-US"/>
        </w:rPr>
      </w:pPr>
      <w:r>
        <w:rPr>
          <w:rFonts w:eastAsia="Batang"/>
          <w:sz w:val="28"/>
          <w:szCs w:val="28"/>
          <w:lang w:val="kk-KZ" w:eastAsia="en-US"/>
        </w:rPr>
        <w:t>2.</w:t>
      </w:r>
      <w:r w:rsidR="00DA2BA9" w:rsidRPr="00DA2BA9">
        <w:rPr>
          <w:rFonts w:eastAsia="Batang"/>
          <w:sz w:val="28"/>
          <w:szCs w:val="28"/>
          <w:lang w:val="kk-KZ" w:eastAsia="en-US"/>
        </w:rPr>
        <w:t xml:space="preserve"> Жастар ұйымдары: </w:t>
      </w:r>
    </w:p>
    <w:p w:rsidR="00DA2BA9" w:rsidRPr="00DA2BA9" w:rsidRDefault="00DA2BA9" w:rsidP="00DA2BA9">
      <w:pPr>
        <w:keepNext/>
        <w:tabs>
          <w:tab w:val="left" w:pos="993"/>
        </w:tabs>
        <w:ind w:firstLine="567"/>
        <w:jc w:val="both"/>
        <w:rPr>
          <w:rFonts w:eastAsia="Batang"/>
          <w:sz w:val="28"/>
          <w:szCs w:val="28"/>
          <w:lang w:val="kk-KZ" w:eastAsia="en-US"/>
        </w:rPr>
      </w:pPr>
      <w:r w:rsidRPr="00DA2BA9">
        <w:rPr>
          <w:rFonts w:eastAsia="Batang"/>
          <w:sz w:val="28"/>
          <w:szCs w:val="28"/>
          <w:lang w:val="kk-KZ" w:eastAsia="en-US"/>
        </w:rPr>
        <w:t>1)</w:t>
      </w:r>
      <w:r w:rsidRPr="00DA2BA9">
        <w:rPr>
          <w:rFonts w:eastAsia="Batang"/>
          <w:sz w:val="28"/>
          <w:szCs w:val="28"/>
          <w:lang w:val="kk-KZ" w:eastAsia="en-US"/>
        </w:rPr>
        <w:tab/>
        <w:t xml:space="preserve"> мемлекеттік жастар саясатының өзекті мәселелерін талқылауға;  </w:t>
      </w:r>
    </w:p>
    <w:p w:rsidR="00DA2BA9" w:rsidRPr="00DA2BA9" w:rsidRDefault="00DA2BA9" w:rsidP="00DA2BA9">
      <w:pPr>
        <w:keepNext/>
        <w:tabs>
          <w:tab w:val="left" w:pos="993"/>
        </w:tabs>
        <w:ind w:firstLine="567"/>
        <w:jc w:val="both"/>
        <w:rPr>
          <w:rFonts w:eastAsia="Batang"/>
          <w:sz w:val="28"/>
          <w:szCs w:val="28"/>
          <w:lang w:val="kk-KZ" w:eastAsia="en-US"/>
        </w:rPr>
      </w:pPr>
      <w:r w:rsidRPr="00DA2BA9">
        <w:rPr>
          <w:rFonts w:eastAsia="Batang"/>
          <w:sz w:val="28"/>
          <w:szCs w:val="28"/>
          <w:lang w:val="kk-KZ" w:eastAsia="en-US"/>
        </w:rPr>
        <w:t>2)</w:t>
      </w:r>
      <w:r w:rsidRPr="00DA2BA9">
        <w:rPr>
          <w:rFonts w:eastAsia="Batang"/>
          <w:sz w:val="28"/>
          <w:szCs w:val="28"/>
          <w:lang w:val="kk-KZ" w:eastAsia="en-US"/>
        </w:rPr>
        <w:tab/>
        <w:t>мемлекеттік жастар саясаты саласындағы консультативтік-кеңесші органдардың қызметіне;</w:t>
      </w:r>
    </w:p>
    <w:p w:rsidR="00DA2BA9" w:rsidRPr="00DA2BA9" w:rsidRDefault="00DA2BA9" w:rsidP="00DA2BA9">
      <w:pPr>
        <w:keepNext/>
        <w:tabs>
          <w:tab w:val="left" w:pos="0"/>
        </w:tabs>
        <w:ind w:firstLine="567"/>
        <w:jc w:val="both"/>
        <w:rPr>
          <w:rFonts w:eastAsia="Batang"/>
          <w:sz w:val="28"/>
          <w:szCs w:val="28"/>
          <w:lang w:val="kk-KZ" w:eastAsia="en-US"/>
        </w:rPr>
      </w:pPr>
      <w:r w:rsidRPr="00DA2BA9">
        <w:rPr>
          <w:rFonts w:eastAsia="Batang"/>
          <w:sz w:val="28"/>
          <w:szCs w:val="28"/>
          <w:lang w:val="kk-KZ" w:eastAsia="en-US"/>
        </w:rPr>
        <w:t>3) республикалық және өңірлік жастар форумдарының жұмысына;</w:t>
      </w:r>
    </w:p>
    <w:p w:rsidR="00DA2BA9" w:rsidRPr="00DA2BA9" w:rsidRDefault="00DA2BA9" w:rsidP="00DA2BA9">
      <w:pPr>
        <w:keepNext/>
        <w:tabs>
          <w:tab w:val="left" w:pos="142"/>
          <w:tab w:val="left" w:pos="709"/>
          <w:tab w:val="left" w:pos="1276"/>
        </w:tabs>
        <w:ind w:firstLine="567"/>
        <w:jc w:val="both"/>
        <w:rPr>
          <w:b/>
          <w:sz w:val="28"/>
          <w:szCs w:val="28"/>
          <w:lang w:val="kk-KZ"/>
        </w:rPr>
      </w:pPr>
      <w:r w:rsidRPr="00DA2BA9">
        <w:rPr>
          <w:sz w:val="28"/>
          <w:szCs w:val="28"/>
          <w:lang w:val="kk-KZ"/>
        </w:rPr>
        <w:t>4) жастардың өзін-өзі басқару органдарының қызметіне қатысуға құқылы.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Жастардың волонтерлі қызметі</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1. Жастардың волонтерлік қызметі жеке және заңды тұлғалардың мүдделеріне орай өтеусіз негізде жүзеге асырылатын ерікті, қоғамдық пайдалы қызмет болып табылады.</w:t>
      </w:r>
    </w:p>
    <w:p w:rsidR="00DA2BA9" w:rsidRPr="00DA2BA9" w:rsidRDefault="00DA2BA9" w:rsidP="00DA2BA9">
      <w:pPr>
        <w:keepNext/>
        <w:tabs>
          <w:tab w:val="left" w:pos="142"/>
          <w:tab w:val="left" w:pos="851"/>
        </w:tabs>
        <w:ind w:firstLine="567"/>
        <w:jc w:val="both"/>
        <w:rPr>
          <w:sz w:val="28"/>
          <w:szCs w:val="28"/>
          <w:lang w:val="kk-KZ"/>
        </w:rPr>
      </w:pPr>
      <w:r w:rsidRPr="00DA2BA9">
        <w:rPr>
          <w:sz w:val="28"/>
          <w:szCs w:val="28"/>
          <w:lang w:val="kk-KZ"/>
        </w:rPr>
        <w:lastRenderedPageBreak/>
        <w:t>2. Жастардың волонтерлік қызметі саяси партияларға және діни бірлестіктерді қолдауға бағытталмауға тиіс.</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Жастардың өзін-өзі басқаруы</w:t>
      </w:r>
    </w:p>
    <w:p w:rsidR="00DA2BA9" w:rsidRPr="00DA2BA9" w:rsidRDefault="00DA2BA9" w:rsidP="00DA2BA9">
      <w:pPr>
        <w:keepNext/>
        <w:ind w:firstLine="567"/>
        <w:jc w:val="both"/>
        <w:rPr>
          <w:rFonts w:eastAsia="Batang"/>
          <w:sz w:val="28"/>
          <w:szCs w:val="28"/>
          <w:lang w:val="kk-KZ" w:eastAsia="en-US"/>
        </w:rPr>
      </w:pPr>
      <w:r w:rsidRPr="00DA2BA9">
        <w:rPr>
          <w:rFonts w:eastAsia="Batang"/>
          <w:sz w:val="28"/>
          <w:szCs w:val="28"/>
          <w:lang w:val="kk-KZ" w:eastAsia="en-US"/>
        </w:rPr>
        <w:t xml:space="preserve">1. Жастардың өзін-өзі басқаруы тұлғалық және кәсіби өсу, қоғамда ойдағыдай әлеуметтенуі, оның зияткерлік және шығармашылық әлеуетін іске асыру үшін жағдайлар жасау жөніндегі жастар қызметін ұйымдастыру нысаны болып табылады. </w:t>
      </w:r>
    </w:p>
    <w:p w:rsidR="00DA2BA9" w:rsidRPr="00DA2BA9" w:rsidRDefault="00DA2BA9" w:rsidP="00DA2BA9">
      <w:pPr>
        <w:keepNext/>
        <w:ind w:firstLine="567"/>
        <w:jc w:val="both"/>
        <w:rPr>
          <w:b/>
          <w:sz w:val="28"/>
          <w:szCs w:val="28"/>
          <w:shd w:val="clear" w:color="auto" w:fill="FFFFFF"/>
          <w:lang w:val="kk-KZ"/>
        </w:rPr>
      </w:pPr>
      <w:r w:rsidRPr="00DA2BA9">
        <w:rPr>
          <w:sz w:val="28"/>
          <w:szCs w:val="28"/>
          <w:lang w:val="kk-KZ"/>
        </w:rPr>
        <w:t>2. Жастардың өзін-өзі басқару органдары Қазақстан Республикасының заңнамасына сәйкес негізгі орта, орта (жалпы орта, техникалық және кәсіптік білім беру) орта білімнен кейінгі, жоғары, жоғары оқу орнынан кейінгі білім беру ұйымдарында және еңбек ұжымдарында құрылуы мүмкін.</w:t>
      </w:r>
    </w:p>
    <w:p w:rsidR="00DA2BA9" w:rsidRPr="00DA2BA9" w:rsidRDefault="00E71BE4" w:rsidP="00DA2BA9">
      <w:pPr>
        <w:keepNext/>
        <w:tabs>
          <w:tab w:val="left" w:pos="0"/>
          <w:tab w:val="left" w:pos="142"/>
          <w:tab w:val="left" w:pos="851"/>
          <w:tab w:val="left" w:pos="993"/>
        </w:tabs>
        <w:ind w:firstLine="567"/>
        <w:contextualSpacing/>
        <w:jc w:val="center"/>
        <w:rPr>
          <w:rFonts w:eastAsia="Calibri"/>
          <w:sz w:val="28"/>
          <w:szCs w:val="28"/>
          <w:lang w:val="kk-KZ" w:eastAsia="en-US"/>
        </w:rPr>
      </w:pPr>
      <w:r>
        <w:rPr>
          <w:rFonts w:eastAsia="Calibri"/>
          <w:sz w:val="28"/>
          <w:szCs w:val="28"/>
          <w:lang w:val="kk-KZ" w:eastAsia="en-US"/>
        </w:rPr>
        <w:t>Ә</w:t>
      </w:r>
      <w:r w:rsidRPr="00E71BE4">
        <w:rPr>
          <w:rFonts w:eastAsia="Calibri"/>
          <w:sz w:val="28"/>
          <w:szCs w:val="28"/>
          <w:lang w:val="kk-KZ" w:eastAsia="en-US"/>
        </w:rPr>
        <w:t>дебиеттер тізімі</w:t>
      </w:r>
    </w:p>
    <w:p w:rsidR="00DA2BA9" w:rsidRPr="00DA2BA9" w:rsidRDefault="00DA2BA9" w:rsidP="00DA2BA9">
      <w:pPr>
        <w:keepNext/>
        <w:tabs>
          <w:tab w:val="left" w:pos="1134"/>
        </w:tabs>
        <w:ind w:firstLine="567"/>
        <w:contextualSpacing/>
        <w:rPr>
          <w:rFonts w:eastAsia="Calibri"/>
          <w:b/>
          <w:sz w:val="28"/>
          <w:szCs w:val="28"/>
          <w:lang w:val="kk-KZ" w:eastAsia="en-US"/>
        </w:rPr>
      </w:pPr>
    </w:p>
    <w:p w:rsidR="00DA2BA9" w:rsidRPr="00DA2BA9" w:rsidRDefault="00DA2BA9" w:rsidP="00DA2BA9">
      <w:pPr>
        <w:keepNext/>
        <w:tabs>
          <w:tab w:val="left" w:pos="709"/>
        </w:tabs>
        <w:ind w:firstLine="567"/>
        <w:contextualSpacing/>
        <w:jc w:val="both"/>
        <w:rPr>
          <w:rFonts w:eastAsia="Calibri"/>
          <w:sz w:val="28"/>
          <w:szCs w:val="28"/>
          <w:lang w:val="kk-KZ" w:eastAsia="en-US"/>
        </w:rPr>
      </w:pPr>
      <w:r w:rsidRPr="00DA2BA9">
        <w:rPr>
          <w:rFonts w:eastAsia="Calibri"/>
          <w:sz w:val="28"/>
          <w:szCs w:val="28"/>
          <w:lang w:val="kk-KZ" w:eastAsia="en-US"/>
        </w:rPr>
        <w:t>1. Осы Заң алғашқы ресми жарияланған күнінен кейін күнтізбелік он күн өткен соң қолданысқа енгізіледі.</w:t>
      </w:r>
    </w:p>
    <w:p w:rsidR="00DA2BA9" w:rsidRPr="00DA2BA9" w:rsidRDefault="00DA2BA9" w:rsidP="00DA2BA9">
      <w:pPr>
        <w:keepNext/>
        <w:tabs>
          <w:tab w:val="left" w:pos="709"/>
        </w:tabs>
        <w:ind w:firstLine="567"/>
        <w:contextualSpacing/>
        <w:jc w:val="both"/>
        <w:rPr>
          <w:rFonts w:eastAsia="Calibri"/>
          <w:sz w:val="28"/>
          <w:szCs w:val="28"/>
          <w:lang w:val="kk-KZ" w:eastAsia="en-US"/>
        </w:rPr>
      </w:pPr>
      <w:r w:rsidRPr="00DA2BA9">
        <w:rPr>
          <w:rFonts w:eastAsia="Calibri"/>
          <w:sz w:val="28"/>
          <w:szCs w:val="28"/>
          <w:lang w:val="kk-KZ" w:eastAsia="en-US"/>
        </w:rPr>
        <w:t xml:space="preserve">2. «Қазақстан Республикасындағы мемлекеттік жастар саясаты туралы» 2004 жылғы 7 шілдедегі Қазақстан Республикасы Заңының (Қазақстан Республикасы Парламентінің Жаршысы, 2004 ж., № 16, </w:t>
      </w:r>
      <w:r w:rsidRPr="00DA2BA9">
        <w:rPr>
          <w:rFonts w:eastAsia="Calibri"/>
          <w:sz w:val="28"/>
          <w:szCs w:val="28"/>
          <w:lang w:val="kk-KZ" w:eastAsia="en-US"/>
        </w:rPr>
        <w:br/>
        <w:t xml:space="preserve">95-құжат; 2007 ж., № 10, 69-құжат; № 20, 152-құжат; 2010 ж., № 22, </w:t>
      </w:r>
      <w:r w:rsidRPr="00DA2BA9">
        <w:rPr>
          <w:rFonts w:eastAsia="Calibri"/>
          <w:sz w:val="28"/>
          <w:szCs w:val="28"/>
          <w:lang w:val="kk-KZ" w:eastAsia="en-US"/>
        </w:rPr>
        <w:br/>
        <w:t xml:space="preserve">130-құжат; 2011 ж., № 6, 49-құжат; № 11, 102-құжат; 2013 ж., № 14, 72, </w:t>
      </w:r>
      <w:r w:rsidRPr="00DA2BA9">
        <w:rPr>
          <w:rFonts w:eastAsia="Calibri"/>
          <w:sz w:val="28"/>
          <w:szCs w:val="28"/>
          <w:lang w:val="kk-KZ" w:eastAsia="en-US"/>
        </w:rPr>
        <w:br/>
        <w:t>75-құжаттар; 2014 ж., № 1, 4-құжат) күші жойылды деп танылсын.</w:t>
      </w:r>
    </w:p>
    <w:p w:rsidR="00DA2BA9" w:rsidRPr="00DA2BA9" w:rsidRDefault="00E71BE4" w:rsidP="00E71BE4">
      <w:pPr>
        <w:spacing w:after="200" w:line="276" w:lineRule="auto"/>
        <w:rPr>
          <w:rFonts w:eastAsia="Calibri"/>
          <w:sz w:val="28"/>
          <w:szCs w:val="28"/>
          <w:lang w:val="kk-KZ" w:eastAsia="en-US"/>
        </w:rPr>
      </w:pPr>
      <w:r>
        <w:rPr>
          <w:rFonts w:eastAsia="Calibri"/>
          <w:sz w:val="28"/>
          <w:szCs w:val="28"/>
          <w:lang w:val="kk-KZ" w:eastAsia="en-US"/>
        </w:rPr>
        <w:br w:type="page"/>
      </w:r>
    </w:p>
    <w:p w:rsidR="00E71BE4" w:rsidRPr="00E71BE4" w:rsidRDefault="00E71BE4" w:rsidP="00E71BE4">
      <w:pPr>
        <w:widowControl w:val="0"/>
        <w:jc w:val="center"/>
        <w:rPr>
          <w:b/>
          <w:sz w:val="28"/>
          <w:szCs w:val="28"/>
          <w:lang w:val="kk-KZ"/>
        </w:rPr>
      </w:pPr>
      <w:r w:rsidRPr="00E71BE4">
        <w:rPr>
          <w:b/>
          <w:sz w:val="28"/>
          <w:szCs w:val="28"/>
          <w:lang w:val="kk-KZ"/>
        </w:rPr>
        <w:lastRenderedPageBreak/>
        <w:t>ҚАЗАҚСТАН РЕСПУБЛИКАСЫНЫҢ ЕҢБЕК КОДЕКСІ</w:t>
      </w:r>
    </w:p>
    <w:p w:rsidR="00E71BE4" w:rsidRPr="00E71BE4" w:rsidRDefault="00E71BE4" w:rsidP="00E71BE4">
      <w:pPr>
        <w:widowControl w:val="0"/>
        <w:jc w:val="center"/>
        <w:rPr>
          <w:b/>
          <w:color w:val="000000"/>
          <w:sz w:val="28"/>
          <w:szCs w:val="28"/>
          <w:lang w:val="kk-KZ"/>
        </w:rPr>
      </w:pPr>
      <w:r w:rsidRPr="00E71BE4">
        <w:rPr>
          <w:b/>
          <w:sz w:val="28"/>
          <w:szCs w:val="28"/>
          <w:lang w:val="kk-KZ"/>
        </w:rPr>
        <w:t>(23.11.2015 ж.)</w:t>
      </w:r>
    </w:p>
    <w:p w:rsidR="00E71BE4" w:rsidRPr="00E71BE4" w:rsidRDefault="00E71BE4" w:rsidP="00E71BE4">
      <w:pPr>
        <w:widowControl w:val="0"/>
        <w:jc w:val="center"/>
        <w:rPr>
          <w:b/>
          <w:sz w:val="28"/>
          <w:szCs w:val="28"/>
          <w:lang w:val="kk-KZ"/>
        </w:rPr>
      </w:pPr>
    </w:p>
    <w:p w:rsidR="00E71BE4" w:rsidRPr="00E71BE4" w:rsidRDefault="00E71BE4" w:rsidP="00E71BE4">
      <w:pPr>
        <w:widowControl w:val="0"/>
        <w:ind w:firstLine="567"/>
        <w:jc w:val="both"/>
        <w:rPr>
          <w:snapToGrid w:val="0"/>
          <w:color w:val="000000"/>
          <w:sz w:val="28"/>
          <w:szCs w:val="28"/>
          <w:lang w:val="kk-KZ"/>
        </w:rPr>
      </w:pPr>
      <w:r w:rsidRPr="00E71BE4">
        <w:rPr>
          <w:snapToGrid w:val="0"/>
          <w:color w:val="000000"/>
          <w:sz w:val="28"/>
          <w:szCs w:val="28"/>
          <w:lang w:val="kk-KZ"/>
        </w:rPr>
        <w:t xml:space="preserve">Еңбек заңнамасы түсінігі, оның анықтамасына қарағанда, кең түсінікке ие. Еңбек заңнамасы түсінігін ашу үшін оның анықтамасын ескеріп қана қоймай, оның қызметін, мәнін, яғни халық шаруашылық және құқықтық ролін ескеру қажет. </w:t>
      </w:r>
    </w:p>
    <w:p w:rsidR="00E71BE4" w:rsidRPr="00E71BE4" w:rsidRDefault="00E71BE4" w:rsidP="00E71BE4">
      <w:pPr>
        <w:widowControl w:val="0"/>
        <w:ind w:firstLine="567"/>
        <w:jc w:val="both"/>
        <w:rPr>
          <w:snapToGrid w:val="0"/>
          <w:color w:val="000000"/>
          <w:sz w:val="28"/>
          <w:szCs w:val="28"/>
          <w:lang w:val="kk-KZ"/>
        </w:rPr>
      </w:pPr>
      <w:r w:rsidRPr="00E71BE4">
        <w:rPr>
          <w:snapToGrid w:val="0"/>
          <w:color w:val="000000"/>
          <w:sz w:val="28"/>
          <w:szCs w:val="28"/>
          <w:lang w:val="kk-KZ"/>
        </w:rPr>
        <w:t xml:space="preserve">Еңбек заңнамасының көмегімен еңбекшілер ҚР Конституциясының 24 бабына сәйкес тек қана еңбек бостандығындағы өзінің принципін жүзеге асырып қана қоймай, мамандықты, оқуды таңдауды, сондай-ақ жұмыс орнын таңдауды жүзеге асырады. </w:t>
      </w:r>
    </w:p>
    <w:p w:rsidR="00E71BE4" w:rsidRPr="00E71BE4" w:rsidRDefault="00E71BE4" w:rsidP="0082746E">
      <w:pPr>
        <w:widowControl w:val="0"/>
        <w:ind w:firstLine="567"/>
        <w:jc w:val="both"/>
        <w:rPr>
          <w:snapToGrid w:val="0"/>
          <w:color w:val="000000"/>
          <w:sz w:val="28"/>
          <w:szCs w:val="28"/>
          <w:lang w:val="kk-KZ"/>
        </w:rPr>
      </w:pPr>
      <w:r w:rsidRPr="00E71BE4">
        <w:rPr>
          <w:snapToGrid w:val="0"/>
          <w:color w:val="000000"/>
          <w:sz w:val="28"/>
          <w:szCs w:val="28"/>
          <w:lang w:val="kk-KZ"/>
        </w:rPr>
        <w:t xml:space="preserve">Қазақстан Республикасындағы ұйымдарда жұмыс жасайтын барлық жұмысшылар еңбек бостандығы принципін ерікті тұжырым жолымен еңбек заңнамасы арқылы жүзеге асырады. Еңбек заңнамасы таңдалған қызмет саласында адал еңбек ету міндеттері мен басқа да еңбек құқықтарын жұмысшылардың жүзеге асырудың заңды факті болып табылады. </w:t>
      </w:r>
    </w:p>
    <w:p w:rsidR="00E71BE4" w:rsidRPr="00E71BE4" w:rsidRDefault="00E71BE4" w:rsidP="0082746E">
      <w:pPr>
        <w:widowControl w:val="0"/>
        <w:ind w:firstLine="567"/>
        <w:jc w:val="both"/>
        <w:rPr>
          <w:snapToGrid w:val="0"/>
          <w:color w:val="000000"/>
          <w:sz w:val="28"/>
          <w:szCs w:val="28"/>
          <w:lang w:val="kk-KZ"/>
        </w:rPr>
      </w:pPr>
      <w:r w:rsidRPr="00E71BE4">
        <w:rPr>
          <w:snapToGrid w:val="0"/>
          <w:color w:val="000000"/>
          <w:sz w:val="28"/>
          <w:szCs w:val="28"/>
          <w:lang w:val="kk-KZ"/>
        </w:rPr>
        <w:t>Еңбек заңнамасын үш аспектіде ажырату қажет:</w:t>
      </w:r>
    </w:p>
    <w:p w:rsidR="00E71BE4" w:rsidRPr="00E71BE4" w:rsidRDefault="00E71BE4" w:rsidP="0000434A">
      <w:pPr>
        <w:widowControl w:val="0"/>
        <w:numPr>
          <w:ilvl w:val="0"/>
          <w:numId w:val="22"/>
        </w:numPr>
        <w:ind w:left="0" w:firstLine="567"/>
        <w:jc w:val="both"/>
        <w:rPr>
          <w:snapToGrid w:val="0"/>
          <w:color w:val="000000"/>
          <w:sz w:val="28"/>
          <w:szCs w:val="28"/>
          <w:lang w:val="kk-KZ"/>
        </w:rPr>
      </w:pPr>
      <w:r w:rsidRPr="00E71BE4">
        <w:rPr>
          <w:snapToGrid w:val="0"/>
          <w:color w:val="000000"/>
          <w:sz w:val="28"/>
          <w:szCs w:val="28"/>
          <w:lang w:val="kk-KZ"/>
        </w:rPr>
        <w:t>Жұмысшы ретінде еңбек туралы келісім ретінде;</w:t>
      </w:r>
    </w:p>
    <w:p w:rsidR="00E71BE4" w:rsidRPr="00E71BE4" w:rsidRDefault="00E71BE4" w:rsidP="0082746E">
      <w:pPr>
        <w:widowControl w:val="0"/>
        <w:ind w:firstLine="567"/>
        <w:jc w:val="both"/>
        <w:rPr>
          <w:snapToGrid w:val="0"/>
          <w:color w:val="000000"/>
          <w:sz w:val="28"/>
          <w:szCs w:val="28"/>
          <w:lang w:val="kk-KZ"/>
        </w:rPr>
      </w:pPr>
      <w:r w:rsidRPr="00E71BE4">
        <w:rPr>
          <w:snapToGrid w:val="0"/>
          <w:color w:val="000000"/>
          <w:sz w:val="28"/>
          <w:szCs w:val="28"/>
          <w:lang w:val="kk-KZ"/>
        </w:rPr>
        <w:t>2) еңбектік құқықтық қатынаспен тығыз байланысты, өзге құқық қатынасының туындауы мен бар болуына алғышарт негізіндегі, уақыттық аралықта еңбектік құқықтық қатынастың туындауы мен бар болу формасына негіз болатын, заңды факт ретінде;</w:t>
      </w:r>
    </w:p>
    <w:p w:rsidR="00E71BE4" w:rsidRPr="00E71BE4" w:rsidRDefault="00E71BE4" w:rsidP="0082746E">
      <w:pPr>
        <w:widowControl w:val="0"/>
        <w:ind w:firstLine="567"/>
        <w:jc w:val="both"/>
        <w:rPr>
          <w:snapToGrid w:val="0"/>
          <w:color w:val="000000"/>
          <w:sz w:val="28"/>
          <w:szCs w:val="28"/>
          <w:lang w:val="kk-KZ"/>
        </w:rPr>
      </w:pPr>
      <w:r w:rsidRPr="00E71BE4">
        <w:rPr>
          <w:snapToGrid w:val="0"/>
          <w:color w:val="000000"/>
          <w:sz w:val="28"/>
          <w:szCs w:val="28"/>
          <w:lang w:val="kk-KZ"/>
        </w:rPr>
        <w:t>3) Еңбек құқығы институты ретінде, яғни жұмысқа қабылдау, басқа жұмысқа ауыстыру және жұмыстан босату туралы құқықтық нормалар жүйесі.</w:t>
      </w:r>
    </w:p>
    <w:p w:rsidR="00E71BE4" w:rsidRPr="00E71BE4" w:rsidRDefault="00E71BE4" w:rsidP="0082746E">
      <w:pPr>
        <w:widowControl w:val="0"/>
        <w:ind w:firstLine="567"/>
        <w:jc w:val="both"/>
        <w:rPr>
          <w:snapToGrid w:val="0"/>
          <w:color w:val="000000"/>
          <w:sz w:val="28"/>
          <w:szCs w:val="28"/>
          <w:lang w:val="kk-KZ"/>
        </w:rPr>
      </w:pPr>
      <w:r w:rsidRPr="00E71BE4">
        <w:rPr>
          <w:snapToGrid w:val="0"/>
          <w:color w:val="000000"/>
          <w:sz w:val="28"/>
          <w:szCs w:val="28"/>
          <w:lang w:val="kk-KZ"/>
        </w:rPr>
        <w:t>Заң шығарушы еңбек заңнамасына (келісім шарт) нақты анықтама береді, онда бұл келісім еңбек етуші мен еңбек етуші белгілі бір мамандық, біліктілік пен қызмет бойынша, кәсіпорынның ішкі еңбек тәртібіне бағына отырып, жұмыс істеуге міндеттелетін ұйым арасында құрылғанын, ал екінші жақ еңбек заңнамасымен және екі жақ келісімімен қарастырылған, еңбекақыны уақтылы төлеп, еңбек жағдайын жасауға міндеттелетіні көрсетіледі.</w:t>
      </w:r>
    </w:p>
    <w:p w:rsidR="00E71BE4" w:rsidRPr="00E71BE4" w:rsidRDefault="0082746E" w:rsidP="0082746E">
      <w:pPr>
        <w:widowControl w:val="0"/>
        <w:shd w:val="clear" w:color="auto" w:fill="FFFFFF"/>
        <w:ind w:firstLine="567"/>
        <w:rPr>
          <w:b/>
          <w:color w:val="000000"/>
          <w:sz w:val="28"/>
          <w:szCs w:val="28"/>
          <w:lang w:val="kk-KZ"/>
        </w:rPr>
      </w:pPr>
      <w:r>
        <w:rPr>
          <w:b/>
          <w:color w:val="000000"/>
          <w:sz w:val="28"/>
          <w:szCs w:val="28"/>
          <w:lang w:val="kk-KZ"/>
        </w:rPr>
        <w:t>Қ</w:t>
      </w:r>
      <w:r w:rsidRPr="00E71BE4">
        <w:rPr>
          <w:b/>
          <w:color w:val="000000"/>
          <w:sz w:val="28"/>
          <w:szCs w:val="28"/>
          <w:lang w:val="kk-KZ"/>
        </w:rPr>
        <w:t>азақстандағы еңбек заңнамасы</w:t>
      </w:r>
    </w:p>
    <w:p w:rsidR="00E71BE4" w:rsidRPr="00E71BE4" w:rsidRDefault="00E71BE4" w:rsidP="00E71BE4">
      <w:pPr>
        <w:widowControl w:val="0"/>
        <w:ind w:firstLine="567"/>
        <w:jc w:val="both"/>
        <w:rPr>
          <w:color w:val="000000"/>
          <w:sz w:val="28"/>
          <w:szCs w:val="28"/>
          <w:lang w:val="kk-KZ"/>
        </w:rPr>
      </w:pPr>
      <w:r w:rsidRPr="00E71BE4">
        <w:rPr>
          <w:color w:val="000000"/>
          <w:sz w:val="28"/>
          <w:szCs w:val="28"/>
          <w:lang w:val="kk-KZ"/>
        </w:rPr>
        <w:t>Қазақстан Республикасының еңбек заңнамасы Қазақстан Республикасының Конституциясына негізделеді және Еңбек Кодексінен, Қазақстан Республикасының заңдарынан және Қазақстан Республикасы</w:t>
      </w:r>
      <w:r w:rsidR="0082746E">
        <w:rPr>
          <w:color w:val="000000"/>
          <w:sz w:val="28"/>
          <w:szCs w:val="28"/>
          <w:lang w:val="kk-KZ"/>
        </w:rPr>
        <w:t>-</w:t>
      </w:r>
      <w:r w:rsidRPr="00E71BE4">
        <w:rPr>
          <w:color w:val="000000"/>
          <w:sz w:val="28"/>
          <w:szCs w:val="28"/>
          <w:lang w:val="kk-KZ"/>
        </w:rPr>
        <w:t xml:space="preserve">ның басқа да нормативті құқықтық актілерінен тұрады. </w:t>
      </w:r>
    </w:p>
    <w:p w:rsidR="00E71BE4" w:rsidRPr="00E71BE4" w:rsidRDefault="00E71BE4" w:rsidP="00E71BE4">
      <w:pPr>
        <w:widowControl w:val="0"/>
        <w:ind w:firstLine="567"/>
        <w:jc w:val="both"/>
        <w:rPr>
          <w:sz w:val="28"/>
          <w:szCs w:val="28"/>
          <w:lang w:val="kk-KZ"/>
        </w:rPr>
      </w:pPr>
      <w:r w:rsidRPr="00E71BE4">
        <w:rPr>
          <w:sz w:val="28"/>
          <w:szCs w:val="28"/>
          <w:lang w:val="kk-KZ"/>
        </w:rPr>
        <w:t>Қазақстан Республикасының басқа заңнамаларына еңбек қатынасын, әлеуметтік серіктестік және еңбек қорғау қатынастарын реттейтін нормаларды қосуға тыйым салынады. Тек қана осы Кодекспен қарастырылған жағдайларға ғана рұқсат етіледі.</w:t>
      </w:r>
    </w:p>
    <w:p w:rsidR="00E71BE4" w:rsidRPr="00E71BE4" w:rsidRDefault="00E71BE4" w:rsidP="00E71BE4">
      <w:pPr>
        <w:widowControl w:val="0"/>
        <w:ind w:firstLine="567"/>
        <w:jc w:val="both"/>
        <w:rPr>
          <w:sz w:val="28"/>
          <w:szCs w:val="28"/>
          <w:lang w:val="kk-KZ"/>
        </w:rPr>
      </w:pPr>
      <w:r w:rsidRPr="00E71BE4">
        <w:rPr>
          <w:sz w:val="28"/>
          <w:szCs w:val="28"/>
          <w:lang w:val="kk-KZ"/>
        </w:rPr>
        <w:t xml:space="preserve">Қазақстан Республикасымен ратификацияланған, халықаралық </w:t>
      </w:r>
      <w:r w:rsidRPr="00E71BE4">
        <w:rPr>
          <w:sz w:val="28"/>
          <w:szCs w:val="28"/>
          <w:lang w:val="kk-KZ"/>
        </w:rPr>
        <w:lastRenderedPageBreak/>
        <w:t>келісіммен осы Кодексте қарастырылған тәртіптен өзге тәртіп бекітілген болса, онда халықаралық келісім тәртібі қолданылады. Қазақстанда ратификацияланған, халықаралық келісімдер еңбек қатынасына тікелей қолданылады, тек халықаралық келісімде оның жүзеге асуы үшін заң шығару қажет болған жағдайды қоспағанда.</w:t>
      </w:r>
    </w:p>
    <w:p w:rsidR="0082746E" w:rsidRDefault="00E71BE4" w:rsidP="00E71BE4">
      <w:pPr>
        <w:widowControl w:val="0"/>
        <w:ind w:firstLine="567"/>
        <w:jc w:val="both"/>
        <w:rPr>
          <w:b/>
          <w:bCs/>
          <w:color w:val="000000"/>
          <w:sz w:val="28"/>
          <w:szCs w:val="28"/>
          <w:lang w:val="kk-KZ"/>
        </w:rPr>
      </w:pPr>
      <w:r w:rsidRPr="00E71BE4">
        <w:rPr>
          <w:b/>
          <w:bCs/>
          <w:color w:val="000000"/>
          <w:sz w:val="28"/>
          <w:szCs w:val="28"/>
          <w:lang w:val="kk-KZ"/>
        </w:rPr>
        <w:t xml:space="preserve">Мақсаты мен міндеттері. </w:t>
      </w:r>
    </w:p>
    <w:p w:rsidR="00E71BE4" w:rsidRPr="00E71BE4" w:rsidRDefault="00E71BE4" w:rsidP="00E71BE4">
      <w:pPr>
        <w:widowControl w:val="0"/>
        <w:ind w:firstLine="567"/>
        <w:jc w:val="both"/>
        <w:rPr>
          <w:sz w:val="28"/>
          <w:szCs w:val="28"/>
          <w:lang w:val="kk-KZ"/>
        </w:rPr>
      </w:pPr>
      <w:r w:rsidRPr="00E71BE4">
        <w:rPr>
          <w:bCs/>
          <w:color w:val="000000"/>
          <w:sz w:val="28"/>
          <w:szCs w:val="28"/>
          <w:lang w:val="kk-KZ"/>
        </w:rPr>
        <w:t>1.</w:t>
      </w:r>
      <w:r w:rsidRPr="00E71BE4">
        <w:rPr>
          <w:b/>
          <w:bCs/>
          <w:color w:val="000000"/>
          <w:sz w:val="28"/>
          <w:szCs w:val="28"/>
          <w:lang w:val="kk-KZ"/>
        </w:rPr>
        <w:t xml:space="preserve"> </w:t>
      </w:r>
      <w:r w:rsidRPr="00E71BE4">
        <w:rPr>
          <w:sz w:val="28"/>
          <w:szCs w:val="28"/>
          <w:lang w:val="kk-KZ"/>
        </w:rPr>
        <w:t xml:space="preserve">Қазақстан Республикасы еңбек заңнамасының мақсаты еңбек қатынастарын және еңбек қатынастарына тікелей байланысты өзге де қатынастарды еңбек қатынастары тараптарының құқықтары мен мүдделерін қорғауға, еңбек саласындағы құқықтар мен бостандықтардың ең төмен кепілдіктерін белгілеуге бағытталған құқықтық реттеу болып табылады. </w:t>
      </w:r>
    </w:p>
    <w:p w:rsidR="00E71BE4" w:rsidRPr="00E71BE4" w:rsidRDefault="00E71BE4" w:rsidP="00E71BE4">
      <w:pPr>
        <w:widowControl w:val="0"/>
        <w:ind w:firstLine="567"/>
        <w:jc w:val="both"/>
        <w:rPr>
          <w:color w:val="000000"/>
          <w:sz w:val="28"/>
          <w:szCs w:val="28"/>
          <w:lang w:val="kk-KZ"/>
        </w:rPr>
      </w:pPr>
      <w:r w:rsidRPr="00E71BE4">
        <w:rPr>
          <w:sz w:val="28"/>
          <w:szCs w:val="28"/>
          <w:lang w:val="kk-KZ"/>
        </w:rPr>
        <w:t xml:space="preserve">2. Қазақстан Республикасы еңбек заңнамасының міндеттері еңбек қатынастары тараптары мүдделерінің теңгеріміне, экономикалық өсуге қол жеткізуге, өндіріс тиімділігі мен адамдардың әл-ауқатын арттыруға бағытталған қажетті құқықтық жағдайлар жасау болып табылады. </w:t>
      </w:r>
      <w:r w:rsidRPr="00E71BE4">
        <w:rPr>
          <w:b/>
          <w:color w:val="000000"/>
          <w:sz w:val="28"/>
          <w:szCs w:val="28"/>
          <w:lang w:val="kk-KZ"/>
        </w:rPr>
        <w:t xml:space="preserve"> </w:t>
      </w:r>
    </w:p>
    <w:p w:rsidR="00E71BE4" w:rsidRPr="00E71BE4" w:rsidRDefault="00E71BE4" w:rsidP="00E71BE4">
      <w:pPr>
        <w:widowControl w:val="0"/>
        <w:ind w:firstLine="567"/>
        <w:rPr>
          <w:sz w:val="28"/>
          <w:szCs w:val="28"/>
        </w:rPr>
      </w:pPr>
      <w:r w:rsidRPr="00E71BE4">
        <w:rPr>
          <w:sz w:val="28"/>
          <w:szCs w:val="28"/>
        </w:rPr>
        <w:t xml:space="preserve">Қазақстан Республикасы еңбек заңнамасының </w:t>
      </w:r>
      <w:r w:rsidRPr="00E71BE4">
        <w:rPr>
          <w:b/>
          <w:sz w:val="28"/>
          <w:szCs w:val="28"/>
        </w:rPr>
        <w:t>принциптері</w:t>
      </w:r>
      <w:r w:rsidRPr="00E71BE4">
        <w:rPr>
          <w:sz w:val="28"/>
          <w:szCs w:val="28"/>
        </w:rPr>
        <w:t xml:space="preserve">: </w:t>
      </w:r>
    </w:p>
    <w:p w:rsidR="00E71BE4" w:rsidRPr="00E71BE4" w:rsidRDefault="00E71BE4" w:rsidP="00E71BE4">
      <w:pPr>
        <w:widowControl w:val="0"/>
        <w:ind w:firstLine="567"/>
        <w:rPr>
          <w:sz w:val="28"/>
          <w:szCs w:val="28"/>
        </w:rPr>
      </w:pPr>
      <w:r w:rsidRPr="00E71BE4">
        <w:rPr>
          <w:sz w:val="28"/>
          <w:szCs w:val="28"/>
        </w:rPr>
        <w:t xml:space="preserve">1) адам мен азаматтың еңбек саласындағы құқықтарының шектелуіне жол бермеу; </w:t>
      </w:r>
    </w:p>
    <w:p w:rsidR="00E71BE4" w:rsidRPr="00E71BE4" w:rsidRDefault="00E71BE4" w:rsidP="00E71BE4">
      <w:pPr>
        <w:widowControl w:val="0"/>
        <w:ind w:firstLine="567"/>
        <w:rPr>
          <w:sz w:val="28"/>
          <w:szCs w:val="28"/>
        </w:rPr>
      </w:pPr>
      <w:r w:rsidRPr="00E71BE4">
        <w:rPr>
          <w:sz w:val="28"/>
          <w:szCs w:val="28"/>
        </w:rPr>
        <w:t xml:space="preserve">2) еңбек бостандығы; </w:t>
      </w:r>
    </w:p>
    <w:p w:rsidR="00E71BE4" w:rsidRPr="00E71BE4" w:rsidRDefault="00E71BE4" w:rsidP="00E71BE4">
      <w:pPr>
        <w:widowControl w:val="0"/>
        <w:ind w:firstLine="567"/>
        <w:rPr>
          <w:sz w:val="28"/>
          <w:szCs w:val="28"/>
        </w:rPr>
      </w:pPr>
      <w:r w:rsidRPr="00E71BE4">
        <w:rPr>
          <w:sz w:val="28"/>
          <w:szCs w:val="28"/>
        </w:rPr>
        <w:t xml:space="preserve">3) кемсітушілікке, мәжбүрлі еңбекке және балалар еңбегінің ең нашар түрлеріне тыйым салу; </w:t>
      </w:r>
    </w:p>
    <w:p w:rsidR="00E71BE4" w:rsidRPr="00E71BE4" w:rsidRDefault="00E71BE4" w:rsidP="00E71BE4">
      <w:pPr>
        <w:widowControl w:val="0"/>
        <w:ind w:firstLine="567"/>
        <w:rPr>
          <w:sz w:val="28"/>
          <w:szCs w:val="28"/>
        </w:rPr>
      </w:pPr>
      <w:r w:rsidRPr="00E71BE4">
        <w:rPr>
          <w:sz w:val="28"/>
          <w:szCs w:val="28"/>
        </w:rPr>
        <w:t xml:space="preserve">4) қауіпсіздік және гигиена талаптарына сай келетін еңбек жағдайларына құқықты қамтамасыз ету; </w:t>
      </w:r>
    </w:p>
    <w:p w:rsidR="00E71BE4" w:rsidRPr="00E71BE4" w:rsidRDefault="00E71BE4" w:rsidP="00E71BE4">
      <w:pPr>
        <w:widowControl w:val="0"/>
        <w:ind w:firstLine="567"/>
        <w:rPr>
          <w:sz w:val="28"/>
          <w:szCs w:val="28"/>
        </w:rPr>
      </w:pPr>
      <w:r w:rsidRPr="00E71BE4">
        <w:rPr>
          <w:sz w:val="28"/>
          <w:szCs w:val="28"/>
        </w:rPr>
        <w:t xml:space="preserve">5) өндірістік қызмет нәтижелеріне қатысты алғанда қызметкердің өмірі мен денсаулығының басымдығы; </w:t>
      </w:r>
    </w:p>
    <w:p w:rsidR="00E71BE4" w:rsidRPr="00E71BE4" w:rsidRDefault="00E71BE4" w:rsidP="00E71BE4">
      <w:pPr>
        <w:widowControl w:val="0"/>
        <w:ind w:firstLine="567"/>
        <w:rPr>
          <w:sz w:val="28"/>
          <w:szCs w:val="28"/>
        </w:rPr>
      </w:pPr>
      <w:r w:rsidRPr="00E71BE4">
        <w:rPr>
          <w:sz w:val="28"/>
          <w:szCs w:val="28"/>
        </w:rPr>
        <w:t xml:space="preserve">6) еңбегі үшін жалақының ең төменгі мөлшерінен кем емес, әділетті сыйақыға құқығын қамтамасыз ету; </w:t>
      </w:r>
    </w:p>
    <w:p w:rsidR="00E71BE4" w:rsidRPr="00E71BE4" w:rsidRDefault="00E71BE4" w:rsidP="00E71BE4">
      <w:pPr>
        <w:widowControl w:val="0"/>
        <w:ind w:firstLine="567"/>
        <w:rPr>
          <w:sz w:val="28"/>
          <w:szCs w:val="28"/>
        </w:rPr>
      </w:pPr>
      <w:r w:rsidRPr="00E71BE4">
        <w:rPr>
          <w:sz w:val="28"/>
          <w:szCs w:val="28"/>
        </w:rPr>
        <w:t xml:space="preserve">7) тынығу құқығын қамтамасыз ету; </w:t>
      </w:r>
    </w:p>
    <w:p w:rsidR="00E71BE4" w:rsidRPr="00E71BE4" w:rsidRDefault="00E71BE4" w:rsidP="00E71BE4">
      <w:pPr>
        <w:widowControl w:val="0"/>
        <w:ind w:firstLine="567"/>
        <w:rPr>
          <w:sz w:val="28"/>
          <w:szCs w:val="28"/>
        </w:rPr>
      </w:pPr>
      <w:r w:rsidRPr="00E71BE4">
        <w:rPr>
          <w:sz w:val="28"/>
          <w:szCs w:val="28"/>
        </w:rPr>
        <w:t xml:space="preserve">8) қызметкерлердің құқықтары мен мүмкіндіктерінің теңдігі; </w:t>
      </w:r>
    </w:p>
    <w:p w:rsidR="00E71BE4" w:rsidRPr="00E71BE4" w:rsidRDefault="00E71BE4" w:rsidP="00E71BE4">
      <w:pPr>
        <w:widowControl w:val="0"/>
        <w:ind w:firstLine="567"/>
        <w:rPr>
          <w:sz w:val="28"/>
          <w:szCs w:val="28"/>
        </w:rPr>
      </w:pPr>
      <w:r w:rsidRPr="00E71BE4">
        <w:rPr>
          <w:sz w:val="28"/>
          <w:szCs w:val="28"/>
        </w:rPr>
        <w:t xml:space="preserve">9) қызметкерлер мен жұмыс берушілердің өздерінің құқықтары мен мүдделерін қорғау үшін бірігу құқығын қамтамасыз ету; </w:t>
      </w:r>
    </w:p>
    <w:p w:rsidR="00E71BE4" w:rsidRPr="00E71BE4" w:rsidRDefault="00E71BE4" w:rsidP="00E71BE4">
      <w:pPr>
        <w:widowControl w:val="0"/>
        <w:ind w:firstLine="567"/>
        <w:rPr>
          <w:sz w:val="28"/>
          <w:szCs w:val="28"/>
        </w:rPr>
      </w:pPr>
      <w:r w:rsidRPr="00E71BE4">
        <w:rPr>
          <w:sz w:val="28"/>
          <w:szCs w:val="28"/>
        </w:rPr>
        <w:t xml:space="preserve">10) әлеуметтік әріптестік; </w:t>
      </w:r>
    </w:p>
    <w:p w:rsidR="00E71BE4" w:rsidRPr="00E71BE4" w:rsidRDefault="00E71BE4" w:rsidP="00E71BE4">
      <w:pPr>
        <w:widowControl w:val="0"/>
        <w:ind w:firstLine="567"/>
        <w:jc w:val="both"/>
        <w:rPr>
          <w:spacing w:val="-14"/>
          <w:sz w:val="28"/>
          <w:szCs w:val="28"/>
        </w:rPr>
      </w:pPr>
      <w:r w:rsidRPr="00E71BE4">
        <w:rPr>
          <w:spacing w:val="-14"/>
          <w:sz w:val="28"/>
          <w:szCs w:val="28"/>
        </w:rPr>
        <w:t xml:space="preserve">11) еңбек қауіпсіздігі және еңбекті қорғау мәселелерін мемлекеттік реттеу; </w:t>
      </w:r>
    </w:p>
    <w:p w:rsidR="00E71BE4" w:rsidRPr="00E71BE4" w:rsidRDefault="00E71BE4" w:rsidP="00E71BE4">
      <w:pPr>
        <w:widowControl w:val="0"/>
        <w:ind w:firstLine="567"/>
        <w:jc w:val="both"/>
        <w:rPr>
          <w:sz w:val="28"/>
          <w:szCs w:val="28"/>
          <w:lang w:val="kk-KZ"/>
        </w:rPr>
      </w:pPr>
      <w:r w:rsidRPr="00E71BE4">
        <w:rPr>
          <w:sz w:val="28"/>
          <w:szCs w:val="28"/>
        </w:rPr>
        <w:t>12) қызметкерлер өкілдерінің Қазақстан Республикасы еңбек</w:t>
      </w:r>
      <w:r w:rsidRPr="00E71BE4">
        <w:rPr>
          <w:sz w:val="28"/>
          <w:szCs w:val="28"/>
          <w:lang w:val="kk-KZ"/>
        </w:rPr>
        <w:t xml:space="preserve"> </w:t>
      </w:r>
      <w:r w:rsidRPr="00E71BE4">
        <w:rPr>
          <w:sz w:val="28"/>
          <w:szCs w:val="28"/>
        </w:rPr>
        <w:t>заңнамасының сақталуына қоғамдық бақылауды жүзеге асыру құқығын қамтамасыз ету болып табылады.</w:t>
      </w:r>
    </w:p>
    <w:p w:rsidR="00E71BE4" w:rsidRPr="00E71BE4" w:rsidRDefault="00E71BE4" w:rsidP="00E71BE4">
      <w:pPr>
        <w:shd w:val="clear" w:color="auto" w:fill="FFFFFF"/>
        <w:ind w:firstLine="567"/>
        <w:jc w:val="both"/>
        <w:rPr>
          <w:bCs/>
          <w:color w:val="000000"/>
          <w:sz w:val="28"/>
          <w:szCs w:val="28"/>
          <w:lang w:val="kk-KZ"/>
        </w:rPr>
      </w:pPr>
      <w:r w:rsidRPr="00E71BE4">
        <w:rPr>
          <w:bCs/>
          <w:color w:val="000000"/>
          <w:sz w:val="28"/>
          <w:szCs w:val="28"/>
          <w:lang w:val="kk-KZ"/>
        </w:rPr>
        <w:t>2007 жылдыңт 15 мамырында Қазақстан Республикасының Еңбек кодексін (бұдан әрі ҚР Еңбек кодексі) қабылдауы елдің жаңа шаруашылық жағдайында еңбек қарым-қатынасын қайта қалыптастырудағы тағы бір кезеңі болды.</w:t>
      </w:r>
    </w:p>
    <w:p w:rsidR="00E71BE4" w:rsidRPr="00E71BE4" w:rsidRDefault="00E71BE4" w:rsidP="00E71BE4">
      <w:pPr>
        <w:shd w:val="clear" w:color="auto" w:fill="FFFFFF"/>
        <w:ind w:firstLine="567"/>
        <w:jc w:val="both"/>
        <w:rPr>
          <w:bCs/>
          <w:color w:val="000000"/>
          <w:sz w:val="28"/>
          <w:szCs w:val="28"/>
          <w:lang w:val="kk-KZ"/>
        </w:rPr>
      </w:pPr>
      <w:r w:rsidRPr="00E71BE4">
        <w:rPr>
          <w:bCs/>
          <w:color w:val="000000"/>
          <w:sz w:val="28"/>
          <w:szCs w:val="28"/>
          <w:lang w:val="kk-KZ"/>
        </w:rPr>
        <w:t xml:space="preserve">ҚР Еңбек кодексін қабылдаумен байланысты алынып тасталған «ҚР еңбек туралы» ҚР Заңы емес, міне дәл ҚР Еңбек кодексі (бүгінгі күні </w:t>
      </w:r>
      <w:r w:rsidRPr="00E71BE4">
        <w:rPr>
          <w:bCs/>
          <w:color w:val="000000"/>
          <w:sz w:val="28"/>
          <w:szCs w:val="28"/>
          <w:lang w:val="kk-KZ"/>
        </w:rPr>
        <w:lastRenderedPageBreak/>
        <w:t>редакциядан 2015 жылдың 23 қарашасынан) еңбек саласындағы көптеген сұрақтарды қатаң императивті реттеудің орнына еңбектің және онымен тікелей байланысты қатынастарды келісімді реттеудің дамуына мүмкіндік берген, жаңа нарықтық жағдайда қолданыстағы өркениетті еңбек қатынасын құруға шынайы бағытталған. Онда сонымен қатар, жұмыскерлердің арнайы категориясының еңбек жағдайы ерекшеліктеріне қатысты сұрақтар да көрініс тапты.</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Қазақстан Республикасының еңбек заңнамасының мақсаты болып еңбек қатынасы жақтарының құқығы мен қызығушылықтарын қорғауға, еңбек саласында құқық пен бостандықтың минималды кепілдемесін құруға бағытталған, еңбек қатынастарын және еңбектікпен тікелей байланысты өзге де қатынастарды құқықтық реттеу жарияланды</w:t>
      </w:r>
      <w:r w:rsidRPr="00E71BE4">
        <w:rPr>
          <w:bCs/>
          <w:color w:val="000000"/>
          <w:sz w:val="28"/>
          <w:szCs w:val="28"/>
          <w:lang w:val="kk-KZ"/>
        </w:rPr>
        <w:t xml:space="preserve"> (ҚР ЕК 3 б.).</w:t>
      </w:r>
      <w:r w:rsidRPr="00E71BE4">
        <w:rPr>
          <w:color w:val="000000"/>
          <w:sz w:val="28"/>
          <w:szCs w:val="28"/>
          <w:lang w:val="kk-KZ"/>
        </w:rPr>
        <w:t> </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Басым мақсат ретінде азаматтардың еңбек құқығы мен бостандығының мемлекеттік кепілдемесін орнату, ыңғайлы еңбек жағдайын құру, жұмыскерлер мен жұмыс берушілер арасындағы құқық пен қызығушылықтарды қорғау екендігін атап кеткен жөн. Бұл үшін ҚР Еңбек кодексінде барлық жұмыскерлерге қатысты кепілдемелер бекітілген.</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Бұндай кепілдемелерге мыналар жатады: жұмысқа алу кезіндегі кепілдемелер (ҚР ЕК 124,125,126 б.); өзге жұмысқа ауысқанда (ҚР ЕК 38,39 б.); жұмыс уақытының ұзақтығында (ҚР ЕК 68,69,70 б.); мерзімді демалыс (ҚР ЕК 88,89,90 б.) және басқалары.</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 xml:space="preserve">Ыңғайлы еңбек жағдайын жасау жұмыскерлердің еңбек қауіпсіздігі мен қорғауын қамтамасыз етуге байланысты туындайтын, қатынастарды реттеумен қамтамасыз етіледі. </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ҚР Еңбек кодексінде  еңбек қауіпсіздігі мен қорғау саласындағы мемлекеттік саясаттың негізгі бағыттары және нормативті талаптары, қауіпсіз жағдай жасау бойынша жұмыс берушінің міндеттері, еңбек келісім шартын құрастыру және барлық еңбек қызметі кезеңінде, еңбек қауіпсіздігі мен қорғауына жұмысшы құқығының кепілдемесі қарастырылады.</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Аталған мақсаттарға жету үшін ҚР ЕК 3 б.2 п. Еңбек заңнамасына бүтіндей жалпы болып табылатын,негізгі міндеттер ерекшеленген. Сонымен қатар, осы заңнамамен қарастырылатын міндеттер шеңбері  әртүрлі.</w:t>
      </w:r>
    </w:p>
    <w:p w:rsidR="00E71BE4" w:rsidRPr="00E71BE4" w:rsidRDefault="00E71BE4" w:rsidP="00E71BE4">
      <w:pPr>
        <w:shd w:val="clear" w:color="auto" w:fill="FFFFFF"/>
        <w:ind w:firstLine="567"/>
        <w:jc w:val="both"/>
        <w:rPr>
          <w:bCs/>
          <w:color w:val="000000"/>
          <w:sz w:val="28"/>
          <w:szCs w:val="28"/>
          <w:lang w:val="kk-KZ"/>
        </w:rPr>
      </w:pPr>
      <w:r w:rsidRPr="00E71BE4">
        <w:rPr>
          <w:bCs/>
          <w:color w:val="000000"/>
          <w:sz w:val="28"/>
          <w:szCs w:val="28"/>
          <w:lang w:val="kk-KZ"/>
        </w:rPr>
        <w:t>Еңбек заңнамасының негізгі бір міндеті болып еңбек қарым-қатынасы жатары қызығушылықтарының тиімді келісімдеріне жетуге қажетті құқықтық жағдайды құру саналады. Ол еңбек заңнамасымен бір уақытта екі функцияны қатар орындаумен қамтамасыз етіледі: әлеуметтік және экономикалық.</w:t>
      </w:r>
    </w:p>
    <w:p w:rsidR="00E71BE4" w:rsidRPr="00E71BE4" w:rsidRDefault="00E71BE4" w:rsidP="00E71BE4">
      <w:pPr>
        <w:shd w:val="clear" w:color="auto" w:fill="FFFFFF"/>
        <w:ind w:firstLine="567"/>
        <w:jc w:val="both"/>
        <w:rPr>
          <w:bCs/>
          <w:color w:val="000000"/>
          <w:sz w:val="28"/>
          <w:szCs w:val="28"/>
          <w:lang w:val="kk-KZ"/>
        </w:rPr>
      </w:pPr>
      <w:r w:rsidRPr="00E71BE4">
        <w:rPr>
          <w:bCs/>
          <w:color w:val="000000"/>
          <w:sz w:val="28"/>
          <w:szCs w:val="28"/>
          <w:lang w:val="kk-KZ"/>
        </w:rPr>
        <w:t xml:space="preserve">Әлеуметтік функцияның міндеті жұмысшыға қазіргі заманғы адамға тән, еңбек жағдайын, оның еңбек ақысы мен қорғалуын құрудан тұрады; экономикалық – өз қызметінде тиімді нәтижелерге қол жеткізуге деген өз қызығушылығын қанағаттандыруға мүмкіндік беретін, жұмыс берушінің </w:t>
      </w:r>
      <w:r w:rsidRPr="00E71BE4">
        <w:rPr>
          <w:bCs/>
          <w:color w:val="000000"/>
          <w:sz w:val="28"/>
          <w:szCs w:val="28"/>
          <w:lang w:val="kk-KZ"/>
        </w:rPr>
        <w:lastRenderedPageBreak/>
        <w:t xml:space="preserve">экономикалық мүмкіндіктеріне сай жұмысшыға еңбек құқығы мен кепілдемесі деңгейінің сай болуын қамтамасыз ету. </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Қазақстандық еңбек заңнамасының әлеуметтік бағыттылығының артықшылығы қоғамда көпшілігі жалдамалы жұмысшы ретінде көрсетіліп, өз кезегінде, мемлекеттік заңнамалық кепілдемелік қолдауға және еңбек құқығы мен заңды қызығушылықтарының қорғалуына мұқтаж екендіктерімен түсіндіріледі.</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 xml:space="preserve">Сонымен қатар, нормалар және құқықтың өзге де салаларымен қорғалатын, жұмыс берушілердің экономикалық қызығушылықтары да бар. ҚР Еңбек кодексі нормаларының негізінде мемлекет белгілі бір дәрежеде, олардың </w:t>
      </w:r>
      <w:r w:rsidRPr="00E71BE4">
        <w:rPr>
          <w:sz w:val="28"/>
          <w:szCs w:val="28"/>
          <w:lang w:val="kk-KZ"/>
        </w:rPr>
        <w:t>болжамды э</w:t>
      </w:r>
      <w:r w:rsidRPr="00E71BE4">
        <w:rPr>
          <w:color w:val="000000"/>
          <w:sz w:val="28"/>
          <w:szCs w:val="28"/>
          <w:lang w:val="kk-KZ"/>
        </w:rPr>
        <w:t>лементтерін енгізе отырып, қоғамда тұрақтылықты, әлеуметтік әлемді құру мақсатында, еңбек нарығы мен әлеуметтік- еңбек қатынасын құқықтық реттеу саласында өз өктемдігін жүргізеді.</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ҚР Еңбек кодексі жеке құқықтық бастамаларды күшейтумен сипатталады, ол бірінші кезекте, экономикалық себептермен, көптеген жағдайда экономиканың либерализациясымен, жеке меншік формаларының көптүрлілігімен, экономиканың жеке секторларының көбейуімен түсіндіріледі.</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Еңбек құқығы әдістерінің түрленулеріне келесі тенденциялар куә болады:</w:t>
      </w:r>
    </w:p>
    <w:p w:rsidR="00E71BE4" w:rsidRPr="00E71BE4" w:rsidRDefault="00E71BE4" w:rsidP="0000434A">
      <w:pPr>
        <w:numPr>
          <w:ilvl w:val="0"/>
          <w:numId w:val="23"/>
        </w:numPr>
        <w:shd w:val="clear" w:color="auto" w:fill="FFFFFF"/>
        <w:tabs>
          <w:tab w:val="num" w:pos="0"/>
        </w:tabs>
        <w:ind w:left="0" w:firstLine="360"/>
        <w:jc w:val="both"/>
        <w:rPr>
          <w:color w:val="000000"/>
          <w:sz w:val="28"/>
          <w:szCs w:val="28"/>
          <w:lang w:val="kk-KZ"/>
        </w:rPr>
      </w:pPr>
      <w:r w:rsidRPr="00E71BE4">
        <w:rPr>
          <w:color w:val="000000"/>
          <w:sz w:val="28"/>
          <w:szCs w:val="28"/>
          <w:lang w:val="kk-KZ"/>
        </w:rPr>
        <w:t>Азаматтық құқықтың жеке құқықтық құрылымының рецепциясы: ҚР ЕК 134 б.4п., мұнда жұмыс берушінің еңбек ақы төлемін кешіктіргені үшін қарызынан бөлек, ҚР Ұлттық банкінің қайта қаржыландыру төлеміне негіздей отырып, өсімпұл төлеу үшін материалдық жауапкершілік бекітілген; жетекші мен заңды тұлғаның қазылық атқарушылық органдарының мүшелері және т.б. еңбегін реттеу ерекшеліктерін орнату.</w:t>
      </w:r>
    </w:p>
    <w:p w:rsidR="00E71BE4" w:rsidRPr="00E71BE4" w:rsidRDefault="00E71BE4" w:rsidP="0000434A">
      <w:pPr>
        <w:numPr>
          <w:ilvl w:val="0"/>
          <w:numId w:val="23"/>
        </w:numPr>
        <w:shd w:val="clear" w:color="auto" w:fill="FFFFFF"/>
        <w:tabs>
          <w:tab w:val="num" w:pos="0"/>
        </w:tabs>
        <w:ind w:left="0" w:firstLine="360"/>
        <w:jc w:val="both"/>
        <w:rPr>
          <w:color w:val="000000"/>
          <w:sz w:val="28"/>
          <w:szCs w:val="28"/>
          <w:lang w:val="kk-KZ"/>
        </w:rPr>
      </w:pPr>
      <w:r w:rsidRPr="00E71BE4">
        <w:rPr>
          <w:color w:val="000000"/>
          <w:sz w:val="28"/>
          <w:szCs w:val="28"/>
          <w:lang w:val="kk-KZ"/>
        </w:rPr>
        <w:t>Еңбек құқығының келісім негізінің күшейтілуі еңбек заңнамасының келесі новелласында көрініс табады: жұмыс беруші актісінен ұжымдық келісім басымдығы жарияланған; еңбек және оған тікелей байланысты қатынастарды ұжымдық келісімнің толықтырулары, шешімі, өзгерісі, әлеуметтік-серіктестік келісім, еңбек келісімі негізінде реттеу мүмкіндігі бекітілген. Заң шығарушы еңбек келісіміне кез-келген толықтыруларды тек бір ғана шектеу негізінде жүргізуге рұқсат береді: олар ҚР Еңбек кодексіне және өзге де нормативті құқықтық актілерге қатысты жұмысшылардың жағдайын нашарлатпауы керек.</w:t>
      </w:r>
    </w:p>
    <w:p w:rsidR="00E71BE4" w:rsidRPr="00E71BE4" w:rsidRDefault="00E71BE4" w:rsidP="0000434A">
      <w:pPr>
        <w:numPr>
          <w:ilvl w:val="0"/>
          <w:numId w:val="23"/>
        </w:numPr>
        <w:shd w:val="clear" w:color="auto" w:fill="FFFFFF"/>
        <w:tabs>
          <w:tab w:val="num" w:pos="0"/>
        </w:tabs>
        <w:ind w:left="0" w:firstLine="360"/>
        <w:jc w:val="both"/>
        <w:rPr>
          <w:color w:val="000000"/>
          <w:sz w:val="28"/>
          <w:szCs w:val="28"/>
          <w:lang w:val="kk-KZ"/>
        </w:rPr>
      </w:pPr>
      <w:r w:rsidRPr="00E71BE4">
        <w:rPr>
          <w:color w:val="000000"/>
          <w:sz w:val="28"/>
          <w:szCs w:val="28"/>
          <w:lang w:val="kk-KZ"/>
        </w:rPr>
        <w:t>«Жақтардың келісімі» құқықтық құрылымы тек қана еңбек келісімін бекіту кезінде ғана емес, сондай-ақ, оны тоқтатқан кезде де, жұмыс уақыты мен демалыс уақыты, еңбек төлемі және т.б. жөнінде сұрақтар туындағанда қолданылады.</w:t>
      </w:r>
    </w:p>
    <w:p w:rsidR="00E71BE4" w:rsidRPr="00E71BE4" w:rsidRDefault="00E71BE4" w:rsidP="0082746E">
      <w:pPr>
        <w:shd w:val="clear" w:color="auto" w:fill="FFFFFF"/>
        <w:ind w:firstLine="360"/>
        <w:jc w:val="both"/>
        <w:rPr>
          <w:color w:val="000000"/>
          <w:sz w:val="28"/>
          <w:szCs w:val="28"/>
          <w:lang w:val="kk-KZ"/>
        </w:rPr>
      </w:pPr>
      <w:r w:rsidRPr="00E71BE4">
        <w:rPr>
          <w:color w:val="000000"/>
          <w:sz w:val="28"/>
          <w:szCs w:val="28"/>
          <w:lang w:val="kk-KZ"/>
        </w:rPr>
        <w:t xml:space="preserve">Осылайша, әр кезде еңбек құқығына тән болған және көпшілік-құқықтық әдіспен дәстүрлі жүргізілген, жұмыс берушінің қожайындық билігін заңнамалық шектеулер мен тыйым салулар көмегімен шектеу </w:t>
      </w:r>
      <w:r w:rsidRPr="00E71BE4">
        <w:rPr>
          <w:color w:val="000000"/>
          <w:sz w:val="28"/>
          <w:szCs w:val="28"/>
          <w:lang w:val="kk-KZ"/>
        </w:rPr>
        <w:lastRenderedPageBreak/>
        <w:t xml:space="preserve">идеясы жүргізілуде және де қазіргі кезде әлеуметтік серіктестік негізде келісімдік әдіспен жүзеге асырылуда. </w:t>
      </w:r>
    </w:p>
    <w:p w:rsidR="00E71BE4" w:rsidRPr="00E71BE4" w:rsidRDefault="00E71BE4" w:rsidP="0082746E">
      <w:pPr>
        <w:shd w:val="clear" w:color="auto" w:fill="FFFFFF"/>
        <w:ind w:firstLine="360"/>
        <w:jc w:val="both"/>
        <w:rPr>
          <w:color w:val="000000"/>
          <w:sz w:val="28"/>
          <w:szCs w:val="28"/>
          <w:lang w:val="kk-KZ"/>
        </w:rPr>
      </w:pPr>
      <w:r w:rsidRPr="00E71BE4">
        <w:rPr>
          <w:color w:val="000000"/>
          <w:sz w:val="28"/>
          <w:szCs w:val="28"/>
          <w:lang w:val="kk-KZ"/>
        </w:rPr>
        <w:t>Сол себепті, дәл құқық қолдану кезеңінде еңбек заңнамасы нормасы бұзылуын болдырмау керек. Әлеуметтік серіктестердің ортақ шешімі, жұмыс берушінің (оның өкілінің) бұйрығы мен тәртібі еңбек саласының құқығында шектеуді болдырмаулары қажет.</w:t>
      </w:r>
    </w:p>
    <w:p w:rsidR="00E71BE4" w:rsidRPr="00E71BE4" w:rsidRDefault="00E71BE4" w:rsidP="0082746E">
      <w:pPr>
        <w:shd w:val="clear" w:color="auto" w:fill="FFFFFF"/>
        <w:ind w:firstLine="360"/>
        <w:jc w:val="both"/>
        <w:rPr>
          <w:color w:val="000000"/>
          <w:sz w:val="28"/>
          <w:szCs w:val="28"/>
          <w:lang w:val="kk-KZ"/>
        </w:rPr>
      </w:pPr>
      <w:r w:rsidRPr="00E71BE4">
        <w:rPr>
          <w:color w:val="000000"/>
          <w:sz w:val="28"/>
          <w:szCs w:val="28"/>
          <w:lang w:val="kk-KZ"/>
        </w:rPr>
        <w:t>ҚР Еңбек кодексінің негізгі реттегіштік функциясын, оның нормаларынан байқайтынымыздай, жұмысшылар өкілдерінің келісімі немесе пікірлерін есепке ала отырып, жасалған жұмыс беруші актілері атқарады.</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Алайда, Кодекстің 12 бабы нормативтік келісімдерге нұсқау бермейді. Онда негізгі сөз жұмыс берушінің нормалық шығармашылығы жөнінде болады, және оған мына белгілер тән:</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 xml:space="preserve">1) еңбек құқығының нормативтік қайнар көзін нақтылау; </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2) жұмысшы мен жұмыс берушінің әлеуметтік-серіктестік қатынасының бір формасының түрі ретінде;</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3) аталған ұйымның барлық жұмыскерлеріне бағытталған, жалпы жүріс-тұрыс тәртібін көрсететін, құқық нормасы белгілерінің мазмұны;</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4) жұмысшының көпшілік қызығушылықтары мен жұмыс берушінің жеке қызығушылықтарын үйлестіру;</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5) егер өзге заң немесе келісімнің өзінде басқаша келісімдер қарастырылмаса, бір жақтың пікірі бойынша өзгеру немесе тоқтатудың мүмкін еместігі;</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 xml:space="preserve">6) жұмыс берушінің локалді норма шығармашылық шегін шектеу. </w:t>
      </w:r>
    </w:p>
    <w:p w:rsidR="00E71BE4" w:rsidRPr="00E71BE4" w:rsidRDefault="00E71BE4" w:rsidP="0082746E">
      <w:pPr>
        <w:shd w:val="clear" w:color="auto" w:fill="FFFFFF"/>
        <w:ind w:firstLine="567"/>
        <w:jc w:val="both"/>
        <w:rPr>
          <w:color w:val="000000"/>
          <w:sz w:val="28"/>
          <w:szCs w:val="28"/>
          <w:lang w:val="kk-KZ"/>
        </w:rPr>
      </w:pPr>
      <w:r w:rsidRPr="00E71BE4">
        <w:rPr>
          <w:color w:val="000000"/>
          <w:sz w:val="28"/>
          <w:szCs w:val="28"/>
          <w:lang w:val="kk-KZ"/>
        </w:rPr>
        <w:t>Жұмыс берушінің мұндай актілерін реттеу ролі олардың нарықтық қатынас жағдайында, ұжымдық келісім шарт немесе келісіммен қатар, нақты еңбекті қолдану жағдайында келісімді өзін –өзі реттеуге негізделетін, еңбек құқығы жүйесінде ақырындап жетекші қайнаркөзге айналатындығында.</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Жұмыс беруші құзіреттілігінің нормативті қайнар көзі болып, еңбекті қоса алғандағы, өндірістің барлық факторыны құқықтық негізде ие болуынан туындайтын, экономикалық билігі тұрады. Жұмыс беруші өзінің нормативті шығармашылығы құзіреттілігін заңнамалық актілер, ұжымдық келісім шарт, келісімдермен бекітілетін, құқық субъектілігі шеңберінде жүзеге асырады. Жұмыс берушінің актін еңбек қатынасын құқықтық реттеу қайнаркөзі ретінде тани отырып, ҚР Еңбек кодексі бұл реттеудің де шегін белгіледі – жұмыс  беруші өзінің актінде төмендетуге құқығы жоқ, жұмыскердердің құқығы мен кепілдемесінің деңгейі.</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2015 жылдың 3 қарашасында Қазақстан Республикасының Президенті бес институционалды реформаны (83 қадам) жүзеге асыру бойынша 100 нақты қадам - ұлт жоспарын жүзеге асыру аясында дайындалған, Қазақстан Республикасының жаңа Еңбек кодексіне (ары қарай – «Кодекс») қол қойды. Бұл кодекс іске 2016 жылдың 1 қаңтарынан қосылады.</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lastRenderedPageBreak/>
        <w:t>Алдыңғы әрекеттегі 2007 жылдың 15 мамырындағы редакцияланған Еңбек кодексімен салыстырғанда Кодекс еңбек қатынасының минималды стандартын қарастырады, мемлекеттің араласу шекарасын анықтайды және жұмысшы мен жұмыс беруші арасындағы еңбек қатынасын өзара өзін-өзі реттеу принципі бойынша дамыту мүмкіндігін көрсетеді.</w:t>
      </w:r>
    </w:p>
    <w:p w:rsidR="00E71BE4" w:rsidRPr="00E71BE4" w:rsidRDefault="00E71BE4" w:rsidP="00E71BE4">
      <w:pPr>
        <w:shd w:val="clear" w:color="auto" w:fill="FFFFFF"/>
        <w:ind w:firstLine="567"/>
        <w:jc w:val="both"/>
        <w:rPr>
          <w:color w:val="000000"/>
          <w:sz w:val="28"/>
          <w:szCs w:val="28"/>
          <w:lang w:val="kk-KZ"/>
        </w:rPr>
      </w:pPr>
      <w:r w:rsidRPr="00E71BE4">
        <w:rPr>
          <w:color w:val="000000"/>
          <w:sz w:val="28"/>
          <w:szCs w:val="28"/>
          <w:lang w:val="kk-KZ"/>
        </w:rPr>
        <w:t>Еңбек кодексі жұмысшы мен жұмыс берушінің экономиканы либерализациялау шарасы кешенінде әлеуметтік өзара әсер үшін қажетті құқықтық жағдайды жасау мақсатында еңбек қатынасын реттеудің жаңа принципшіл моделін құруға бағытталған.</w:t>
      </w:r>
    </w:p>
    <w:p w:rsidR="00E71BE4" w:rsidRPr="00E71BE4" w:rsidRDefault="00E71BE4" w:rsidP="00E71BE4">
      <w:pPr>
        <w:widowControl w:val="0"/>
        <w:shd w:val="clear" w:color="auto" w:fill="FFFFFF"/>
        <w:ind w:firstLine="567"/>
        <w:jc w:val="both"/>
        <w:rPr>
          <w:color w:val="000000"/>
          <w:sz w:val="28"/>
          <w:szCs w:val="28"/>
          <w:lang w:val="kk-KZ"/>
        </w:rPr>
      </w:pPr>
      <w:r w:rsidRPr="00E71BE4">
        <w:rPr>
          <w:color w:val="000000"/>
          <w:sz w:val="28"/>
          <w:szCs w:val="28"/>
          <w:lang w:val="kk-KZ"/>
        </w:rPr>
        <w:t>Осы мақсатта еңбек қатынасының икемді реттеу механизмін кеңейту, кәсіпкерлік, еңбек нарығы, шетелдік инвестицияны тартуды дамытуға оңды әсер ететін, кәсіпкерлік дамуына кедергі келтіретін, шектеулер қатарын алып тастау ұсынылады.</w:t>
      </w:r>
    </w:p>
    <w:p w:rsidR="00E71BE4" w:rsidRPr="00E71BE4" w:rsidRDefault="00E71BE4" w:rsidP="00E71BE4">
      <w:pPr>
        <w:widowControl w:val="0"/>
        <w:shd w:val="clear" w:color="auto" w:fill="FFFFFF"/>
        <w:ind w:firstLine="567"/>
        <w:jc w:val="both"/>
        <w:rPr>
          <w:color w:val="000000"/>
          <w:sz w:val="28"/>
          <w:szCs w:val="28"/>
          <w:lang w:val="kk-KZ"/>
        </w:rPr>
      </w:pPr>
      <w:r w:rsidRPr="00E71BE4">
        <w:rPr>
          <w:color w:val="000000"/>
          <w:sz w:val="28"/>
          <w:szCs w:val="28"/>
          <w:lang w:val="kk-KZ"/>
        </w:rPr>
        <w:t>Кодекспен жұмысшы мен жұмыс беруші арасындағы еңбек қатынасы саласына мемлекеттің араласу шекарасын анықтау, еңбек қатынасы субъектілерінің ролі мен жауапкершілігін бөліп беру мәселесі қарастырылады. Мемлекетпен минималды еңбек стандарттары, жұмысшыларға өтемақының базалық кепілдемесі орнатылып, негізгі құқық пен міндеттер анықталып, жұмыс беруші тарапынан олардың орындалуы қатаң бақыланатын болады.</w:t>
      </w:r>
    </w:p>
    <w:p w:rsidR="00E71BE4" w:rsidRPr="00E71BE4" w:rsidRDefault="00E71BE4" w:rsidP="00E71BE4">
      <w:pPr>
        <w:widowControl w:val="0"/>
        <w:shd w:val="clear" w:color="auto" w:fill="FFFFFF"/>
        <w:ind w:firstLine="567"/>
        <w:jc w:val="both"/>
        <w:rPr>
          <w:color w:val="000000"/>
          <w:sz w:val="28"/>
          <w:szCs w:val="28"/>
          <w:lang w:val="kk-KZ"/>
        </w:rPr>
      </w:pPr>
      <w:r w:rsidRPr="00E71BE4">
        <w:rPr>
          <w:color w:val="000000"/>
          <w:sz w:val="28"/>
          <w:szCs w:val="28"/>
          <w:lang w:val="kk-KZ"/>
        </w:rPr>
        <w:t>Минималды әлеуметтік стандарттар қауіпсіздік пен гигиена талаптарына жауап беретін, еңбек бостандығы, еңбек жағдайы, еңбегі үшін ешбір дискриминациялаусыз сыйақыға деген әркімнің конституциялық құқығын толықтай қамтамасыз етеді.</w:t>
      </w:r>
    </w:p>
    <w:p w:rsidR="00E71BE4" w:rsidRPr="00E71BE4" w:rsidRDefault="00E71BE4" w:rsidP="00E71BE4">
      <w:pPr>
        <w:widowControl w:val="0"/>
        <w:shd w:val="clear" w:color="auto" w:fill="FFFFFF"/>
        <w:ind w:firstLine="567"/>
        <w:jc w:val="both"/>
        <w:rPr>
          <w:color w:val="000000"/>
          <w:sz w:val="28"/>
          <w:szCs w:val="28"/>
          <w:lang w:val="kk-KZ"/>
        </w:rPr>
      </w:pPr>
      <w:r w:rsidRPr="00E71BE4">
        <w:rPr>
          <w:color w:val="000000"/>
          <w:sz w:val="28"/>
          <w:szCs w:val="28"/>
          <w:lang w:val="kk-KZ"/>
        </w:rPr>
        <w:t>Жаңа ЕК сай, жұмысшы мен жұмыс беруші арасындағы қатынас ұжымдық сөз жүргізулер мен бекітілетін келісімдер мен келісімшарттар потенциалын күшейте отырып, өзін-өзі реттеу принципіне негізделеді.</w:t>
      </w:r>
    </w:p>
    <w:p w:rsidR="00E71BE4" w:rsidRPr="00E71BE4" w:rsidRDefault="00E71BE4" w:rsidP="00E71BE4">
      <w:pPr>
        <w:widowControl w:val="0"/>
        <w:shd w:val="clear" w:color="auto" w:fill="FFFFFF"/>
        <w:ind w:firstLine="567"/>
        <w:jc w:val="both"/>
        <w:rPr>
          <w:color w:val="000000"/>
          <w:sz w:val="28"/>
          <w:szCs w:val="28"/>
          <w:lang w:val="kk-KZ"/>
        </w:rPr>
      </w:pPr>
      <w:r w:rsidRPr="00E71BE4">
        <w:rPr>
          <w:color w:val="000000"/>
          <w:sz w:val="28"/>
          <w:szCs w:val="28"/>
          <w:lang w:val="kk-KZ"/>
        </w:rPr>
        <w:t>Бір жағынан, жұмыс беруші үшін жалдау, кадрлық орналастыру, жұмыстан босату, жұмысшылардың жұмыс жағдайын анықтау және т.б. сол сияқты істер айтарлықтай дәрежеде қарапайымдатылды. Екінші жағынан, жұмысшылардың базалық еңбек кепілдемесі мен құқығы олардың жеке және ұжымдық түрде бекітетін келісімдері мен келісімшарттарын кеңейту мүмкіндігінің арқасында бекітілді. Осылайша, тиісті дамуға ие бола алмай келе жатқан, келісім мен ұжымдық келісімшарт ролі айтарлықтай артты.</w:t>
      </w:r>
    </w:p>
    <w:p w:rsidR="00E71BE4" w:rsidRPr="00E71BE4" w:rsidRDefault="00E71BE4" w:rsidP="00E71BE4">
      <w:pPr>
        <w:widowControl w:val="0"/>
        <w:shd w:val="clear" w:color="auto" w:fill="FFFFFF"/>
        <w:ind w:firstLine="567"/>
        <w:jc w:val="both"/>
        <w:rPr>
          <w:color w:val="000000"/>
          <w:sz w:val="28"/>
          <w:szCs w:val="28"/>
          <w:lang w:val="kk-KZ"/>
        </w:rPr>
      </w:pPr>
      <w:r w:rsidRPr="00E71BE4">
        <w:rPr>
          <w:color w:val="000000"/>
          <w:sz w:val="28"/>
          <w:szCs w:val="28"/>
          <w:lang w:val="kk-KZ"/>
        </w:rPr>
        <w:t>Сондай-ақ, кодекспен мүгедек, жастар, отбасылық міндеттері бар тұлғаларды қоса алғандағы, жұмысшылардың арнайы категориясына жұмыс орнын құруды ынталандыруға бағытталған шаралар қатары қарастырылады.</w:t>
      </w:r>
    </w:p>
    <w:p w:rsidR="00E71BE4" w:rsidRPr="00E71BE4" w:rsidRDefault="00E71BE4" w:rsidP="00E71BE4">
      <w:pPr>
        <w:widowControl w:val="0"/>
        <w:shd w:val="clear" w:color="auto" w:fill="FFFFFF"/>
        <w:ind w:firstLine="567"/>
        <w:jc w:val="both"/>
        <w:rPr>
          <w:color w:val="000000"/>
          <w:sz w:val="28"/>
          <w:szCs w:val="28"/>
          <w:lang w:val="kk-KZ"/>
        </w:rPr>
      </w:pPr>
      <w:r w:rsidRPr="00E71BE4">
        <w:rPr>
          <w:color w:val="000000"/>
          <w:sz w:val="28"/>
          <w:szCs w:val="28"/>
          <w:lang w:val="kk-KZ"/>
        </w:rPr>
        <w:t xml:space="preserve">Сонымен қатар, жұмыс берушіге зейнеткерлік жасқа жеткен жұмысшымен келісімшарттың тоқтатылу тәртібін нақты көрсете отырып, еңбек келісімшартын тоқтату құқығы берілген. Сондай-ақ, зейнеткерлік жасқа жеткен және кәсібилігі мен біліктілігі жоғары деңгейдегі </w:t>
      </w:r>
      <w:r w:rsidRPr="00E71BE4">
        <w:rPr>
          <w:color w:val="000000"/>
          <w:sz w:val="28"/>
          <w:szCs w:val="28"/>
          <w:lang w:val="kk-KZ"/>
        </w:rPr>
        <w:lastRenderedPageBreak/>
        <w:t>жұмысшымен, оның еңбекке жарамдығын ескере отырып, жыл сайын еңбек келісімшартын ұзарту мүмкіндігі де бекітіліген.</w:t>
      </w:r>
    </w:p>
    <w:p w:rsidR="00E71BE4" w:rsidRPr="00E71BE4" w:rsidRDefault="00E71BE4" w:rsidP="00E71BE4">
      <w:pPr>
        <w:widowControl w:val="0"/>
        <w:shd w:val="clear" w:color="auto" w:fill="FFFFFF"/>
        <w:ind w:firstLine="567"/>
        <w:jc w:val="both"/>
        <w:rPr>
          <w:color w:val="000000"/>
          <w:sz w:val="28"/>
          <w:szCs w:val="28"/>
          <w:lang w:val="kk-KZ"/>
        </w:rPr>
      </w:pPr>
      <w:r w:rsidRPr="00E71BE4">
        <w:rPr>
          <w:color w:val="000000"/>
          <w:sz w:val="28"/>
          <w:szCs w:val="28"/>
          <w:lang w:val="kk-KZ"/>
        </w:rPr>
        <w:t>Осылайша, маңызды рол келісімдер, еңбек және ұжымдық келісім шарт, сондай-ақ, жұмыс беруші актісіне беріледі.</w:t>
      </w:r>
    </w:p>
    <w:p w:rsidR="00E71BE4" w:rsidRPr="00E71BE4" w:rsidRDefault="00E71BE4" w:rsidP="00E71BE4">
      <w:pPr>
        <w:widowControl w:val="0"/>
        <w:shd w:val="clear" w:color="auto" w:fill="FFFFFF"/>
        <w:ind w:firstLine="567"/>
        <w:jc w:val="both"/>
        <w:rPr>
          <w:color w:val="000000"/>
          <w:sz w:val="28"/>
          <w:szCs w:val="28"/>
          <w:lang w:val="kk-KZ"/>
        </w:rPr>
      </w:pPr>
      <w:r w:rsidRPr="00E71BE4">
        <w:rPr>
          <w:color w:val="000000"/>
          <w:sz w:val="28"/>
          <w:szCs w:val="28"/>
          <w:lang w:val="kk-KZ"/>
        </w:rPr>
        <w:t xml:space="preserve">Халықаралық тәжірибені, оның ішінде англо-саксондық модельді ескере отырып құрастырылған жаңа Кодекс келесі новеллаларды қамтиды (1-кесте). </w:t>
      </w:r>
    </w:p>
    <w:p w:rsidR="00E71BE4" w:rsidRPr="00E71BE4" w:rsidRDefault="00E71BE4" w:rsidP="00E71BE4">
      <w:pPr>
        <w:shd w:val="clear" w:color="auto" w:fill="FFFFFF"/>
        <w:spacing w:line="255" w:lineRule="atLeast"/>
        <w:ind w:firstLine="567"/>
        <w:jc w:val="both"/>
        <w:rPr>
          <w:color w:val="000000"/>
          <w:sz w:val="28"/>
          <w:szCs w:val="28"/>
          <w:lang w:val="kk-KZ"/>
        </w:rPr>
      </w:pPr>
      <w:r w:rsidRPr="00E71BE4">
        <w:rPr>
          <w:color w:val="000000"/>
          <w:sz w:val="28"/>
          <w:szCs w:val="28"/>
        </w:rPr>
        <w:t>1</w:t>
      </w:r>
      <w:r w:rsidRPr="00E71BE4">
        <w:rPr>
          <w:color w:val="000000"/>
          <w:sz w:val="28"/>
          <w:szCs w:val="28"/>
          <w:lang w:val="kk-KZ"/>
        </w:rPr>
        <w:t>-кесте</w:t>
      </w:r>
    </w:p>
    <w:tbl>
      <w:tblPr>
        <w:tblW w:w="0" w:type="auto"/>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firstRow="1" w:lastRow="0" w:firstColumn="1" w:lastColumn="0" w:noHBand="0" w:noVBand="1"/>
      </w:tblPr>
      <w:tblGrid>
        <w:gridCol w:w="3769"/>
        <w:gridCol w:w="5331"/>
      </w:tblGrid>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lang w:val="kk-KZ"/>
              </w:rPr>
            </w:pPr>
            <w:r w:rsidRPr="00E71BE4">
              <w:rPr>
                <w:b/>
                <w:bCs/>
                <w:color w:val="000000"/>
                <w:sz w:val="28"/>
                <w:szCs w:val="28"/>
                <w:lang w:val="kk-KZ"/>
              </w:rPr>
              <w:t>Жұмыс беруші актісін шығарудағы жұмысшы өкілдерінің пікірлерін есепке алу</w:t>
            </w:r>
          </w:p>
        </w:tc>
        <w:tc>
          <w:tcPr>
            <w:tcW w:w="0" w:type="auto"/>
            <w:shd w:val="clear" w:color="auto" w:fill="FFFFFF"/>
            <w:vAlign w:val="center"/>
            <w:hideMark/>
          </w:tcPr>
          <w:p w:rsidR="00E71BE4" w:rsidRPr="00E71BE4" w:rsidRDefault="00E71BE4" w:rsidP="0082746E">
            <w:pPr>
              <w:widowControl w:val="0"/>
              <w:jc w:val="both"/>
              <w:rPr>
                <w:color w:val="000000"/>
                <w:sz w:val="28"/>
                <w:szCs w:val="28"/>
                <w:lang w:val="kk-KZ"/>
              </w:rPr>
            </w:pPr>
            <w:r w:rsidRPr="00E71BE4">
              <w:rPr>
                <w:color w:val="000000"/>
                <w:sz w:val="28"/>
                <w:szCs w:val="28"/>
                <w:lang w:val="kk-KZ"/>
              </w:rPr>
              <w:t>Жұмысшылар өкілдерімен жұмыс беруші актісі жобасы бойынша шешімін оны алғаннан кейін бес жұмыс күні мерзімінде әкелмеген жағдайда, жұмыс беруші олардың пікірінсіз актіні қабылдауға құқылы.</w:t>
            </w:r>
          </w:p>
        </w:tc>
      </w:tr>
      <w:tr w:rsidR="00E71BE4" w:rsidRPr="00E71BE4"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rPr>
            </w:pPr>
            <w:r w:rsidRPr="00E71BE4">
              <w:rPr>
                <w:b/>
                <w:bCs/>
                <w:color w:val="000000"/>
                <w:sz w:val="28"/>
                <w:szCs w:val="28"/>
                <w:lang w:val="kk-KZ"/>
              </w:rPr>
              <w:t>Жұмысшылардың қызығушылықтарын ұсыну</w:t>
            </w:r>
          </w:p>
        </w:tc>
        <w:tc>
          <w:tcPr>
            <w:tcW w:w="0" w:type="auto"/>
            <w:shd w:val="clear" w:color="auto" w:fill="FFFFFF"/>
            <w:vAlign w:val="center"/>
            <w:hideMark/>
          </w:tcPr>
          <w:p w:rsidR="00E71BE4" w:rsidRPr="00E71BE4" w:rsidRDefault="00E71BE4" w:rsidP="0082746E">
            <w:pPr>
              <w:widowControl w:val="0"/>
              <w:jc w:val="both"/>
              <w:rPr>
                <w:color w:val="000000"/>
                <w:sz w:val="28"/>
                <w:szCs w:val="28"/>
              </w:rPr>
            </w:pPr>
            <w:r w:rsidRPr="00E71BE4">
              <w:rPr>
                <w:color w:val="000000"/>
                <w:sz w:val="28"/>
                <w:szCs w:val="28"/>
                <w:lang w:val="kk-KZ"/>
              </w:rPr>
              <w:t>Кәсіподақ органдары, таңдаулы жұмысшылар өкілдері жұмысшылар қызығушылықтары, оның ішінде, кәсіподақ мүшесі емес, таңдаулы өкілдерді сайлауға қатыспаған жұмысшылардың қызығушы</w:t>
            </w:r>
            <w:r w:rsidR="0082746E">
              <w:rPr>
                <w:color w:val="000000"/>
                <w:sz w:val="28"/>
                <w:szCs w:val="28"/>
                <w:lang w:val="kk-KZ"/>
              </w:rPr>
              <w:t>-</w:t>
            </w:r>
            <w:r w:rsidRPr="00E71BE4">
              <w:rPr>
                <w:color w:val="000000"/>
                <w:sz w:val="28"/>
                <w:szCs w:val="28"/>
                <w:lang w:val="kk-KZ"/>
              </w:rPr>
              <w:t>лықтарын мұндай жұмысшылардың жазбаша арызы негізінде қамтамасыз етеді.</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rPr>
            </w:pPr>
            <w:r w:rsidRPr="00E71BE4">
              <w:rPr>
                <w:b/>
                <w:bCs/>
                <w:color w:val="000000"/>
                <w:sz w:val="28"/>
                <w:szCs w:val="28"/>
                <w:lang w:val="kk-KZ"/>
              </w:rPr>
              <w:t>Бәсекелестіктен тыс жағдай</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Жақтардың келісімі бойынша бәсекелес</w:t>
            </w:r>
            <w:r w:rsidR="0082746E">
              <w:rPr>
                <w:color w:val="000000"/>
                <w:sz w:val="28"/>
                <w:szCs w:val="28"/>
                <w:lang w:val="kk-KZ"/>
              </w:rPr>
              <w:t>-</w:t>
            </w:r>
            <w:r w:rsidRPr="00E71BE4">
              <w:rPr>
                <w:color w:val="000000"/>
                <w:sz w:val="28"/>
                <w:szCs w:val="28"/>
                <w:lang w:val="kk-KZ"/>
              </w:rPr>
              <w:t xml:space="preserve">тіктен тыс жайлы жеке келісім құру мүмкіндігі. </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Мұндай келісімшарт жұмысшының міндеттерін қарастырып, жұмыс берушіге зиян келтіретін әрекеттерді жүзеге асырмауы керек.</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Келісімшартта осы жағдайдың әрекет ету мерзіміне өтемақы белгілеу мүмкін.</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rPr>
            </w:pPr>
            <w:r w:rsidRPr="00E71BE4">
              <w:rPr>
                <w:b/>
                <w:bCs/>
                <w:color w:val="000000"/>
                <w:sz w:val="28"/>
                <w:szCs w:val="28"/>
                <w:lang w:val="kk-KZ"/>
              </w:rPr>
              <w:t>Еңбек келісімі мерзімі</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 xml:space="preserve">Еңбек келісімшартының мерзімі өткеннен кейін. Тараптар оны бір жылдан кем емес белгілі немесе белгісіз бір уақытқа ұзартуға құқылы. </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Бір жылдан кем емес, белгілі бір уақытқа бекітілген еңбек келісімшартының ұзарты</w:t>
            </w:r>
            <w:r w:rsidR="0082746E">
              <w:rPr>
                <w:color w:val="000000"/>
                <w:sz w:val="28"/>
                <w:szCs w:val="28"/>
                <w:lang w:val="kk-KZ"/>
              </w:rPr>
              <w:t>-</w:t>
            </w:r>
            <w:r w:rsidRPr="00E71BE4">
              <w:rPr>
                <w:color w:val="000000"/>
                <w:sz w:val="28"/>
                <w:szCs w:val="28"/>
                <w:lang w:val="kk-KZ"/>
              </w:rPr>
              <w:t>луы екі реттен аспауы керек.</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Зейнеткерлік жасқа жеткен және кәсіптілігі мен біліктілігі жоғары деңгейдегі жұмыс</w:t>
            </w:r>
            <w:r w:rsidR="0082746E">
              <w:rPr>
                <w:color w:val="000000"/>
                <w:sz w:val="28"/>
                <w:szCs w:val="28"/>
                <w:lang w:val="kk-KZ"/>
              </w:rPr>
              <w:t>-</w:t>
            </w:r>
            <w:r w:rsidRPr="00E71BE4">
              <w:rPr>
                <w:color w:val="000000"/>
                <w:sz w:val="28"/>
                <w:szCs w:val="28"/>
                <w:lang w:val="kk-KZ"/>
              </w:rPr>
              <w:t>шымен, оның жұмысқа қабілеттілігін ескере отырып, еңбек келісімшарты жыл сайын ұзартылуына болады (жоғарыда айтылған, шектеулерді есепке алмай).</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lang w:val="kk-KZ"/>
              </w:rPr>
            </w:pPr>
            <w:r w:rsidRPr="00E71BE4">
              <w:rPr>
                <w:b/>
                <w:bCs/>
                <w:color w:val="000000"/>
                <w:sz w:val="28"/>
                <w:szCs w:val="28"/>
                <w:lang w:val="kk-KZ"/>
              </w:rPr>
              <w:lastRenderedPageBreak/>
              <w:t>Сынақ мерзімі</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Ұйым жетекшісі және олардың орынбасарлары, бас есепші және олардың орынбасарлары, ұйым өкілі мен бөлімшелерінің жетекшілері үшін алты айдан артық емес.</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lang w:val="kk-KZ"/>
              </w:rPr>
            </w:pPr>
            <w:r w:rsidRPr="00E71BE4">
              <w:rPr>
                <w:b/>
                <w:bCs/>
                <w:color w:val="000000"/>
                <w:sz w:val="28"/>
                <w:szCs w:val="28"/>
                <w:lang w:val="kk-KZ"/>
              </w:rPr>
              <w:t>Басқа заңды тұлғаға іс сапарға жіберілу</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Жұмысшы іс-сапарға жіберілуі мүмкін</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1) жұмысшы іс-сапарға жіберілген заңды тұлға акциясы (қатысу үлесі) тікелей немесе жанама түрде тәуелді, заңды тұлғаға;</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2) жұмысшы іс-сапарға жіберілген заңды тұлғаның дауыс берілетін акциясы (қатысу үлесі) тікелей немесе жанама түрде тәуелді, заңды тұлғаға.</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Іс-сапарға жіберу жағдайында екі келісімге қол қойылуы керек:</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 xml:space="preserve">1) жұмысшының іс-сапарға жіберілу жағдайы, тәртібі және уақыты көрсетілетін, заңды тұлғалар және жұмысшы арасындағы үш жақты келісім; </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2) іс-сапарға жіберілу кезеңіне жұмыс атқару орны көрсетілетін еңбек келісімшартына қосымша келісім.    </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 xml:space="preserve">Іс-сапарға жіберілу кезеңінде жұмысшы өзі жіберілген заңды тұлғаның жұмыс уақыты мен демалыс уақыты режиміне бағынуы тиіс. Ал жекелеген жыл сайынғы төленетін еңбек демалысы ұзақтығы және тәртібі бойынша жұмыс беруші- заңды тұлғаға бағынады. </w:t>
            </w:r>
          </w:p>
          <w:p w:rsidR="00E71BE4" w:rsidRPr="00E71BE4" w:rsidRDefault="00E71BE4" w:rsidP="00E71BE4">
            <w:pPr>
              <w:widowControl w:val="0"/>
              <w:jc w:val="both"/>
              <w:rPr>
                <w:color w:val="000000"/>
                <w:spacing w:val="-6"/>
                <w:sz w:val="28"/>
                <w:szCs w:val="28"/>
                <w:lang w:val="kk-KZ"/>
              </w:rPr>
            </w:pPr>
            <w:r w:rsidRPr="00E71BE4">
              <w:rPr>
                <w:color w:val="000000"/>
                <w:spacing w:val="-6"/>
                <w:sz w:val="28"/>
                <w:szCs w:val="28"/>
                <w:lang w:val="kk-KZ"/>
              </w:rPr>
              <w:t>Жұмысшылар жіберілетін заңды тұлғаның орташа есебінің он пайызынан жоғары жұмысшылар бір уақытта іс-сапарға жіберілетін жағдайда, жұмысшылар іс-сапрға жіберілетін заңды тұлғаның жұмысшылар өкілімен келісім жүргізілуі керек.</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lang w:val="kk-KZ"/>
              </w:rPr>
            </w:pPr>
            <w:r w:rsidRPr="00E71BE4">
              <w:rPr>
                <w:b/>
                <w:bCs/>
                <w:color w:val="000000"/>
                <w:sz w:val="28"/>
                <w:szCs w:val="28"/>
                <w:lang w:val="kk-KZ"/>
              </w:rPr>
              <w:t>Тұрып қалу жағдайына байланысты ауыстыру</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Жұмыс беруші жұмыс тоқтап тұрған кезде жұмысшыны оның келісімінсіз, денсаулық жағдайына қарсы көрсетілімі жоқ басқа жұмысқа жұмыстың барлық тоқтап тұру кезеңіне ауыстыруға құқылы.</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Жұмысшыға еңбек ақысын төлеу атқарылған жұмысқа сай төленеді.</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lang w:val="kk-KZ"/>
              </w:rPr>
            </w:pPr>
            <w:r w:rsidRPr="00E71BE4">
              <w:rPr>
                <w:b/>
                <w:bCs/>
                <w:color w:val="000000"/>
                <w:sz w:val="28"/>
                <w:szCs w:val="28"/>
                <w:lang w:val="kk-KZ"/>
              </w:rPr>
              <w:lastRenderedPageBreak/>
              <w:t>Көп жағдайда жұмыс беруші тарапынан болатын еңбек келісім шартын бұзуға жаңа негіздемелер</w:t>
            </w:r>
          </w:p>
        </w:tc>
        <w:tc>
          <w:tcPr>
            <w:tcW w:w="0" w:type="auto"/>
            <w:shd w:val="clear" w:color="auto" w:fill="FFFFFF"/>
            <w:vAlign w:val="center"/>
            <w:hideMark/>
          </w:tcPr>
          <w:p w:rsidR="00E71BE4" w:rsidRPr="00E71BE4" w:rsidRDefault="00E71BE4" w:rsidP="00E71BE4">
            <w:pPr>
              <w:widowControl w:val="0"/>
              <w:tabs>
                <w:tab w:val="left" w:pos="880"/>
              </w:tabs>
              <w:jc w:val="both"/>
              <w:rPr>
                <w:color w:val="000000"/>
                <w:sz w:val="28"/>
                <w:szCs w:val="28"/>
                <w:lang w:val="kk-KZ"/>
              </w:rPr>
            </w:pPr>
            <w:r w:rsidRPr="00E71BE4">
              <w:rPr>
                <w:color w:val="000000"/>
                <w:sz w:val="28"/>
                <w:szCs w:val="28"/>
                <w:lang w:val="kk-KZ"/>
              </w:rPr>
              <w:t>- жұмыс берушінің экономикалық жағдайын төмендетуге әкелген, өндіріс көлемінің, атқараылатын жұмыс пен көрсетілетін қызметтің төмендеуі;</w:t>
            </w:r>
          </w:p>
          <w:p w:rsidR="00E71BE4" w:rsidRPr="00E71BE4" w:rsidRDefault="00E71BE4" w:rsidP="00E71BE4">
            <w:pPr>
              <w:widowControl w:val="0"/>
              <w:tabs>
                <w:tab w:val="left" w:pos="880"/>
              </w:tabs>
              <w:jc w:val="both"/>
              <w:rPr>
                <w:color w:val="000000"/>
                <w:sz w:val="28"/>
                <w:szCs w:val="28"/>
                <w:lang w:val="kk-KZ"/>
              </w:rPr>
            </w:pPr>
            <w:r w:rsidRPr="00E71BE4">
              <w:rPr>
                <w:color w:val="000000"/>
                <w:sz w:val="28"/>
                <w:szCs w:val="28"/>
                <w:lang w:val="kk-KZ"/>
              </w:rPr>
              <w:t>- өндірістік қызмет атқаратын, ұйымның қауіпсіздігі мен еңбек қорғалуына жауапты жұмысшының қауіпсіздік және еңбек қорғау немесе өндірістік қауіпсіздік сұрақтары бойынша білім тексеруден екінші рет өтпей қалған жағдайында,</w:t>
            </w:r>
          </w:p>
          <w:p w:rsidR="00E71BE4" w:rsidRPr="00E71BE4" w:rsidRDefault="00E71BE4" w:rsidP="00E71BE4">
            <w:pPr>
              <w:widowControl w:val="0"/>
              <w:tabs>
                <w:tab w:val="left" w:pos="880"/>
              </w:tabs>
              <w:jc w:val="both"/>
              <w:rPr>
                <w:color w:val="000000"/>
                <w:sz w:val="28"/>
                <w:szCs w:val="28"/>
                <w:lang w:val="kk-KZ"/>
              </w:rPr>
            </w:pPr>
            <w:r w:rsidRPr="00E71BE4">
              <w:rPr>
                <w:color w:val="000000"/>
                <w:sz w:val="28"/>
                <w:szCs w:val="28"/>
                <w:lang w:val="kk-KZ"/>
              </w:rPr>
              <w:t>- еңбек қорғалуы бойынша міндетті оқыту қарастырылған;</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 жұмысшының Қазақстан Республикасы-ның «Қазақстан Республикасындағы зейнеткерлік қамтамасыз ету туралы» Заңымен бекітілген зейнеткерлік жасқа жетуі, екі жақты келісім негізінде жыл сайынғы еңбек келісімшартының ұзартылуымен;</w:t>
            </w:r>
          </w:p>
          <w:p w:rsidR="00E71BE4" w:rsidRPr="00E71BE4" w:rsidRDefault="00E71BE4" w:rsidP="00E71BE4">
            <w:pPr>
              <w:widowControl w:val="0"/>
              <w:jc w:val="both"/>
              <w:rPr>
                <w:color w:val="000000"/>
                <w:spacing w:val="-14"/>
                <w:sz w:val="28"/>
                <w:szCs w:val="28"/>
                <w:lang w:val="kk-KZ"/>
              </w:rPr>
            </w:pPr>
            <w:r w:rsidRPr="00E71BE4">
              <w:rPr>
                <w:color w:val="000000"/>
                <w:spacing w:val="-14"/>
                <w:sz w:val="28"/>
                <w:szCs w:val="28"/>
                <w:lang w:val="kk-KZ"/>
              </w:rPr>
              <w:t>-</w:t>
            </w:r>
            <w:r w:rsidR="0082746E" w:rsidRPr="0082746E">
              <w:rPr>
                <w:color w:val="000000"/>
                <w:spacing w:val="-14"/>
                <w:sz w:val="28"/>
                <w:szCs w:val="28"/>
                <w:lang w:val="kk-KZ"/>
              </w:rPr>
              <w:t xml:space="preserve"> </w:t>
            </w:r>
            <w:r w:rsidRPr="00E71BE4">
              <w:rPr>
                <w:color w:val="000000"/>
                <w:spacing w:val="-14"/>
                <w:sz w:val="28"/>
                <w:szCs w:val="28"/>
                <w:lang w:val="kk-KZ"/>
              </w:rPr>
              <w:t>жұмысшының жұмыста бір айдан артық уақыт жұмыс берушіге беймәлім себеппен болмауы.</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lang w:val="kk-KZ"/>
              </w:rPr>
            </w:pPr>
            <w:r w:rsidRPr="00E71BE4">
              <w:rPr>
                <w:b/>
                <w:bCs/>
                <w:color w:val="000000"/>
                <w:sz w:val="28"/>
                <w:szCs w:val="28"/>
                <w:lang w:val="kk-KZ"/>
              </w:rPr>
              <w:t>Жұмысшыны басқа жұмыс берушіге ауыстыру</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Мына жағдайларда мүмкін:</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1) еңбек келісім шартының уақыты аяқталатын жұмыс берушіге акцияның (қатысу үлесі) елу пайыздан астамы тікелей немесе жанама тәуелді болғанда;</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2) акцияның (қатысу үлесі) елу пайыздан астамы тікелей немесе жанама тәуелді жұмыс берушімен еңбек келісім шартының уақыты аяқталғанда;</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3) Еңбек келісімшарты аяқталатын, аталған заңды тұлға мен жұмыс берушінің елу пайыздан астам акциясы (қатысу үлесі) бір заңды тұлғаға тәуелді болғанда.</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Еңбек келісімшартын тоқтатуға жұмысшы-ның жазбаша арызы немесе басқа заңды тұлғамен жұмысқа алғаны туралы келісімі негіз болып табылады.</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lang w:val="kk-KZ"/>
              </w:rPr>
            </w:pPr>
            <w:r w:rsidRPr="00E71BE4">
              <w:rPr>
                <w:b/>
                <w:bCs/>
                <w:color w:val="000000"/>
                <w:sz w:val="28"/>
                <w:szCs w:val="28"/>
                <w:lang w:val="kk-KZ"/>
              </w:rPr>
              <w:t>Жұмыстан тыс уақыттағы жұмыс</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Тараптардың келісімі негізінде жұмыстан тыс уақытта жұмыс істеуге әрбір жұмыстан тыс істелген жұмыс уақытына бір сағаттан кем емес демалыс уақыты сақталған жағдайда рұқсат етіледі.</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lang w:val="kk-KZ"/>
              </w:rPr>
            </w:pPr>
            <w:r w:rsidRPr="00E71BE4">
              <w:rPr>
                <w:b/>
                <w:bCs/>
                <w:color w:val="000000"/>
                <w:sz w:val="28"/>
                <w:szCs w:val="28"/>
              </w:rPr>
              <w:lastRenderedPageBreak/>
              <w:t>Дуал</w:t>
            </w:r>
            <w:r w:rsidRPr="00E71BE4">
              <w:rPr>
                <w:b/>
                <w:bCs/>
                <w:color w:val="000000"/>
                <w:sz w:val="28"/>
                <w:szCs w:val="28"/>
                <w:lang w:val="kk-KZ"/>
              </w:rPr>
              <w:t>ды оқыту</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Өндірістік оқыту мен тәжірибе дуалды оқыту туралы келісім шарт аясында мүмкін болады. Мұндай келісімшарт атқарылатын функционалды міндеттері үшін ақы қарастыруы мүмкін.</w:t>
            </w:r>
          </w:p>
          <w:p w:rsidR="00E71BE4" w:rsidRPr="00E71BE4" w:rsidRDefault="00E71BE4" w:rsidP="00E71BE4">
            <w:pPr>
              <w:widowControl w:val="0"/>
              <w:jc w:val="both"/>
              <w:rPr>
                <w:color w:val="000000"/>
                <w:sz w:val="28"/>
                <w:szCs w:val="28"/>
                <w:lang w:val="kk-KZ"/>
              </w:rPr>
            </w:pPr>
            <w:r w:rsidRPr="00E71BE4">
              <w:rPr>
                <w:color w:val="000000"/>
                <w:sz w:val="28"/>
                <w:szCs w:val="28"/>
                <w:lang w:val="kk-KZ"/>
              </w:rPr>
              <w:t>Оқытылушы еңбек тәртібі ережелері мен еңбек қорғалуы және қауіпсіздігі талаптарына бағынуы керек.</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lang w:val="kk-KZ"/>
              </w:rPr>
            </w:pPr>
            <w:r w:rsidRPr="00E71BE4">
              <w:rPr>
                <w:b/>
                <w:bCs/>
                <w:color w:val="000000"/>
                <w:sz w:val="28"/>
                <w:szCs w:val="28"/>
                <w:lang w:val="kk-KZ"/>
              </w:rPr>
              <w:t>Ұжымдық шарт</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Ұжымдық келісім шарт мазмұны мен құрылымдары бойынша талаптарға біраз өзгерістер енгізілген, жекелеген жағдайда, жұмыс беруші актісінде жұмысшылар өкілдерінің пікірін есепке алу қажеттігі көрсетілген.</w:t>
            </w:r>
          </w:p>
        </w:tc>
      </w:tr>
      <w:tr w:rsidR="00E71BE4" w:rsidRPr="00DD1F2A" w:rsidTr="0082746E">
        <w:trPr>
          <w:tblCellSpacing w:w="0" w:type="dxa"/>
        </w:trPr>
        <w:tc>
          <w:tcPr>
            <w:tcW w:w="0" w:type="auto"/>
            <w:shd w:val="clear" w:color="auto" w:fill="FFFFFF"/>
            <w:vAlign w:val="center"/>
            <w:hideMark/>
          </w:tcPr>
          <w:p w:rsidR="00E71BE4" w:rsidRPr="00E71BE4" w:rsidRDefault="00E71BE4" w:rsidP="00E71BE4">
            <w:pPr>
              <w:widowControl w:val="0"/>
              <w:jc w:val="center"/>
              <w:rPr>
                <w:color w:val="000000"/>
                <w:sz w:val="28"/>
                <w:szCs w:val="28"/>
              </w:rPr>
            </w:pPr>
            <w:r w:rsidRPr="00E71BE4">
              <w:rPr>
                <w:b/>
                <w:bCs/>
                <w:color w:val="000000"/>
                <w:sz w:val="28"/>
                <w:szCs w:val="28"/>
                <w:lang w:val="kk-KZ"/>
              </w:rPr>
              <w:t>Еңбекті қорғау бойынша техникалық инспектор</w:t>
            </w:r>
          </w:p>
        </w:tc>
        <w:tc>
          <w:tcPr>
            <w:tcW w:w="0" w:type="auto"/>
            <w:shd w:val="clear" w:color="auto" w:fill="FFFFFF"/>
            <w:vAlign w:val="center"/>
            <w:hideMark/>
          </w:tcPr>
          <w:p w:rsidR="00E71BE4" w:rsidRPr="00E71BE4" w:rsidRDefault="00E71BE4" w:rsidP="00E71BE4">
            <w:pPr>
              <w:widowControl w:val="0"/>
              <w:jc w:val="both"/>
              <w:rPr>
                <w:color w:val="000000"/>
                <w:sz w:val="28"/>
                <w:szCs w:val="28"/>
                <w:lang w:val="kk-KZ"/>
              </w:rPr>
            </w:pPr>
            <w:r w:rsidRPr="00E71BE4">
              <w:rPr>
                <w:color w:val="000000"/>
                <w:sz w:val="28"/>
                <w:szCs w:val="28"/>
                <w:lang w:val="kk-KZ"/>
              </w:rPr>
              <w:t>Қызметкерлердің арасынан кандидатуралар кәсіптік одақпен ұсынылады, ол болмаған жағдайда – ұйым жұмысшылары арасындағы жұмысшылардың жалпы жиналысында  онда екі не үш жұмысшыдан кем емес жұмысшы болған жағдайда, көпшілік дауыс беруі арқылы.</w:t>
            </w:r>
          </w:p>
          <w:p w:rsidR="00E71BE4" w:rsidRPr="00E71BE4" w:rsidRDefault="00E71BE4" w:rsidP="00E71BE4">
            <w:pPr>
              <w:widowControl w:val="0"/>
              <w:jc w:val="both"/>
              <w:rPr>
                <w:rFonts w:ascii="Calibri" w:hAnsi="Calibri"/>
                <w:color w:val="000000"/>
                <w:sz w:val="28"/>
                <w:szCs w:val="28"/>
                <w:lang w:val="kk-KZ"/>
              </w:rPr>
            </w:pPr>
            <w:r w:rsidRPr="00E71BE4">
              <w:rPr>
                <w:color w:val="000000"/>
                <w:sz w:val="28"/>
                <w:szCs w:val="28"/>
                <w:lang w:val="kk-KZ"/>
              </w:rPr>
              <w:t xml:space="preserve">Олар бақылайтын статус, құқық және міндеттер және тәртіп еңбек қорғалуы және қауіпсіздігі бойынша өндірістік кеңес шешімімен анықталады.  </w:t>
            </w:r>
          </w:p>
        </w:tc>
      </w:tr>
    </w:tbl>
    <w:p w:rsidR="00E71BE4" w:rsidRPr="00E71BE4" w:rsidRDefault="00E71BE4" w:rsidP="00E71BE4">
      <w:pPr>
        <w:shd w:val="clear" w:color="auto" w:fill="FFFFFF"/>
        <w:spacing w:line="255" w:lineRule="atLeast"/>
        <w:ind w:firstLine="567"/>
        <w:jc w:val="both"/>
        <w:rPr>
          <w:color w:val="000000"/>
          <w:sz w:val="20"/>
          <w:szCs w:val="20"/>
          <w:lang w:val="kk-KZ"/>
        </w:rPr>
      </w:pPr>
    </w:p>
    <w:p w:rsidR="00E71BE4" w:rsidRPr="00E71BE4" w:rsidRDefault="00E71BE4" w:rsidP="00E71BE4">
      <w:pPr>
        <w:shd w:val="clear" w:color="auto" w:fill="FFFFFF"/>
        <w:spacing w:line="255" w:lineRule="atLeast"/>
        <w:ind w:firstLine="567"/>
        <w:jc w:val="both"/>
        <w:rPr>
          <w:color w:val="000000"/>
          <w:sz w:val="28"/>
          <w:szCs w:val="28"/>
          <w:lang w:val="kk-KZ"/>
        </w:rPr>
      </w:pPr>
      <w:r w:rsidRPr="00E71BE4">
        <w:rPr>
          <w:color w:val="000000"/>
          <w:sz w:val="28"/>
          <w:szCs w:val="28"/>
          <w:lang w:val="kk-KZ"/>
        </w:rPr>
        <w:t xml:space="preserve">Сондай-ақ, 2016 жылдан бастап мерзімінен тыс жұмыстардың, мейрам, демалыс және түнгі уақыттағы жұмыстардың еңбекақыларының көлемі еңбек немесе ұжымдық шарттарда не болмаса жұмыс берушілердің актілерінде жұмысшы мен жұмыс беруші арасында ескерілуі қажет. </w:t>
      </w:r>
    </w:p>
    <w:p w:rsidR="00E71BE4" w:rsidRPr="00E71BE4" w:rsidRDefault="00E71BE4" w:rsidP="00E71BE4">
      <w:pPr>
        <w:shd w:val="clear" w:color="auto" w:fill="FFFFFF"/>
        <w:spacing w:line="255" w:lineRule="atLeast"/>
        <w:ind w:firstLine="567"/>
        <w:jc w:val="both"/>
        <w:rPr>
          <w:color w:val="000000"/>
          <w:sz w:val="28"/>
          <w:szCs w:val="28"/>
          <w:lang w:val="kk-KZ"/>
        </w:rPr>
      </w:pPr>
      <w:r w:rsidRPr="00E71BE4">
        <w:rPr>
          <w:color w:val="000000"/>
          <w:sz w:val="28"/>
          <w:szCs w:val="28"/>
          <w:lang w:val="kk-KZ"/>
        </w:rPr>
        <w:t xml:space="preserve">2016 жылдан бастап жұмыс берушінің жұмысқа еңбек келісімшартынсыз рұқсат беруі, еңбекақысын төлеуде және ұжымдық келісім шарт талаптарын бұзған жағдайда жауапкершілігі төрт жүз айлық есептік көрсеткішке дейін көбейтілгендігіне ерекше назар аударамыз. </w:t>
      </w:r>
    </w:p>
    <w:p w:rsidR="00E71BE4" w:rsidRPr="00E71BE4" w:rsidRDefault="00E71BE4" w:rsidP="00E71BE4">
      <w:pPr>
        <w:widowControl w:val="0"/>
        <w:shd w:val="clear" w:color="auto" w:fill="FFFFFF"/>
        <w:ind w:firstLine="567"/>
        <w:jc w:val="both"/>
        <w:rPr>
          <w:sz w:val="28"/>
          <w:szCs w:val="28"/>
          <w:shd w:val="clear" w:color="auto" w:fill="FFFFFF"/>
          <w:lang w:val="kk-KZ"/>
        </w:rPr>
      </w:pPr>
      <w:r w:rsidRPr="00E71BE4">
        <w:rPr>
          <w:sz w:val="28"/>
          <w:szCs w:val="28"/>
          <w:shd w:val="clear" w:color="auto" w:fill="FFFFFF"/>
          <w:lang w:val="kk-KZ"/>
        </w:rPr>
        <w:t xml:space="preserve">2016 жылдың 1-ші қаңтарынан бастап Қазақстан Республикасының жаңа Еңбек Кодексі қолданысқа енгізілді, ол өткен Еңбек кодексінің көптеген ережелерін өзгертіп қана қоймай, сондай-ақ еңбек құқықтық қатынасын жағымды жаңалықтарға толтырды. </w:t>
      </w:r>
    </w:p>
    <w:p w:rsidR="00E71BE4" w:rsidRPr="00E71BE4" w:rsidRDefault="00E71BE4" w:rsidP="00E71BE4">
      <w:pPr>
        <w:widowControl w:val="0"/>
        <w:ind w:firstLine="567"/>
        <w:jc w:val="both"/>
        <w:rPr>
          <w:snapToGrid w:val="0"/>
          <w:sz w:val="28"/>
          <w:szCs w:val="28"/>
          <w:lang w:val="kk-KZ"/>
        </w:rPr>
      </w:pPr>
      <w:r w:rsidRPr="00E71BE4">
        <w:rPr>
          <w:snapToGrid w:val="0"/>
          <w:sz w:val="28"/>
          <w:szCs w:val="28"/>
          <w:lang w:val="kk-KZ"/>
        </w:rPr>
        <w:t xml:space="preserve">Еңбек заңнамасы жас маманның құқықтық жағдайын осы еңбек ұжымындағы жұмыскерді нақты еңбек кооперациясының қатысушысы ретінде анықтайды. Тек еңбек заңнамасының шешімімен қызметкер осы ұйымның еңбек ұжымының мүшесі болады және ішкі еңбек тәртібіне, еңбек режиміне бағынады. Бұнысымен еңбек заңнамасы еңбекпен </w:t>
      </w:r>
      <w:r w:rsidRPr="00E71BE4">
        <w:rPr>
          <w:snapToGrid w:val="0"/>
          <w:sz w:val="28"/>
          <w:szCs w:val="28"/>
          <w:lang w:val="kk-KZ"/>
        </w:rPr>
        <w:lastRenderedPageBreak/>
        <w:t xml:space="preserve">байланысты шектес азаматтық құқықтардан ерекшеленеді. Еңбек заңнамасының арнайы айырмалық белгілері мыналар: </w:t>
      </w:r>
    </w:p>
    <w:p w:rsidR="00E71BE4" w:rsidRPr="00E71BE4" w:rsidRDefault="00E71BE4" w:rsidP="00E71BE4">
      <w:pPr>
        <w:widowControl w:val="0"/>
        <w:ind w:firstLine="567"/>
        <w:jc w:val="both"/>
        <w:rPr>
          <w:snapToGrid w:val="0"/>
          <w:color w:val="FF0000"/>
          <w:sz w:val="28"/>
          <w:szCs w:val="28"/>
          <w:lang w:val="kk-KZ"/>
        </w:rPr>
      </w:pPr>
      <w:r w:rsidRPr="00E71BE4">
        <w:rPr>
          <w:snapToGrid w:val="0"/>
          <w:sz w:val="28"/>
          <w:szCs w:val="28"/>
          <w:lang w:val="kk-KZ"/>
        </w:rPr>
        <w:t xml:space="preserve">1. Оның мәні осы өндірістік ұжымның жалпы еңбек процесіндегі жеке орындауы болып табылады, яғни күнделікті еңбек қызметі, жас маманның нақты мамандықтар бойынша, осы еңбек ұжымының жалпы еңбек процесінде физикалық және ақыл-ой қажырлылығының көрініс беруі. Демек, еңбек заңнамасының мәні – өндірістің жалпы процесіндегі жұмыскердің нақты еңбегі, оның жалпы және арнайы еңбекке жарамдылық уақытының көрінісі ретінде. </w:t>
      </w:r>
    </w:p>
    <w:p w:rsidR="00E71BE4" w:rsidRPr="00E71BE4" w:rsidRDefault="00E71BE4" w:rsidP="00E71BE4">
      <w:pPr>
        <w:widowControl w:val="0"/>
        <w:ind w:firstLine="567"/>
        <w:jc w:val="both"/>
        <w:rPr>
          <w:snapToGrid w:val="0"/>
          <w:sz w:val="28"/>
          <w:szCs w:val="28"/>
          <w:lang w:val="kk-KZ"/>
        </w:rPr>
      </w:pPr>
      <w:r w:rsidRPr="00E71BE4">
        <w:rPr>
          <w:snapToGrid w:val="0"/>
          <w:sz w:val="28"/>
          <w:szCs w:val="28"/>
          <w:lang w:val="kk-KZ"/>
        </w:rPr>
        <w:t>2.</w:t>
      </w:r>
      <w:r w:rsidRPr="00E71BE4">
        <w:rPr>
          <w:snapToGrid w:val="0"/>
          <w:color w:val="FF0000"/>
          <w:sz w:val="28"/>
          <w:szCs w:val="28"/>
          <w:lang w:val="kk-KZ"/>
        </w:rPr>
        <w:t xml:space="preserve"> </w:t>
      </w:r>
      <w:r w:rsidRPr="00E71BE4">
        <w:rPr>
          <w:snapToGrid w:val="0"/>
          <w:sz w:val="28"/>
          <w:szCs w:val="28"/>
          <w:lang w:val="kk-KZ"/>
        </w:rPr>
        <w:t xml:space="preserve">Жұмыскердің еңбек функциясын орындау процесінде еңбек қызметін ішкі тәртібіне еңбектің бекітілген шараларын орындай отырып бағынуы. Осы міндетті бұзғаны үшін ол азаматтық-құқықтық заңнамасында жоқ, тәртіптік жауапкершілікке тартылуы мүмкін. </w:t>
      </w:r>
    </w:p>
    <w:p w:rsidR="00E71BE4" w:rsidRPr="00E71BE4" w:rsidRDefault="00E71BE4" w:rsidP="00E71BE4">
      <w:pPr>
        <w:widowControl w:val="0"/>
        <w:ind w:firstLine="567"/>
        <w:jc w:val="both"/>
        <w:rPr>
          <w:snapToGrid w:val="0"/>
          <w:sz w:val="28"/>
          <w:szCs w:val="28"/>
          <w:lang w:val="kk-KZ"/>
        </w:rPr>
      </w:pPr>
      <w:r w:rsidRPr="00E71BE4">
        <w:rPr>
          <w:snapToGrid w:val="0"/>
          <w:sz w:val="28"/>
          <w:szCs w:val="28"/>
          <w:lang w:val="kk-KZ"/>
        </w:rPr>
        <w:t xml:space="preserve">3. Жұмыс берушінің міндеті жұмыскердің еңбегін ұйымдастыру, оған қалыпты жағдай жасау, еңбекті қорғауды   ұйымдастыру, оны алдын ала бекітілген нормалар бойынша нақты еңбегі үшін әрдайым сый беру. Жеке мердігерлік, тапсырма, авторлық, өнер тапқыштық және т.б. заңнамасы бойынша  жұмыскер осы өндірістің тәртібіне, ішкі ережесіне бағынбайды, ол жұмысты өзі ұйымдастырады, өзінің қаупі үшін орындайды, еңбек қорғауды өзі қамтамасыз етеді және оған тек заттанған еңбектің соңғы немесе орындалған тапсырманың нәтижесіне төленеді. </w:t>
      </w:r>
    </w:p>
    <w:p w:rsidR="0082746E" w:rsidRPr="0082746E" w:rsidRDefault="0082746E" w:rsidP="00E71BE4">
      <w:pPr>
        <w:widowControl w:val="0"/>
        <w:ind w:firstLine="567"/>
        <w:jc w:val="center"/>
        <w:rPr>
          <w:b/>
          <w:bCs/>
          <w:color w:val="000000"/>
          <w:sz w:val="16"/>
          <w:szCs w:val="16"/>
          <w:lang w:val="kk-KZ"/>
        </w:rPr>
      </w:pPr>
    </w:p>
    <w:p w:rsidR="00E71BE4" w:rsidRPr="00E71BE4" w:rsidRDefault="0082746E" w:rsidP="00E71BE4">
      <w:pPr>
        <w:widowControl w:val="0"/>
        <w:ind w:firstLine="567"/>
        <w:jc w:val="center"/>
        <w:rPr>
          <w:bCs/>
          <w:color w:val="000000"/>
          <w:sz w:val="28"/>
          <w:szCs w:val="28"/>
        </w:rPr>
      </w:pPr>
      <w:r>
        <w:rPr>
          <w:bCs/>
          <w:color w:val="000000"/>
          <w:sz w:val="28"/>
          <w:szCs w:val="28"/>
          <w:lang w:val="kk-KZ"/>
        </w:rPr>
        <w:t>Ә</w:t>
      </w:r>
      <w:r w:rsidRPr="0082746E">
        <w:rPr>
          <w:bCs/>
          <w:color w:val="000000"/>
          <w:sz w:val="28"/>
          <w:szCs w:val="28"/>
          <w:lang w:val="kk-KZ"/>
        </w:rPr>
        <w:t>дебиеттер тізімі</w:t>
      </w:r>
    </w:p>
    <w:p w:rsidR="00E71BE4" w:rsidRPr="00E71BE4" w:rsidRDefault="00E71BE4" w:rsidP="0082746E">
      <w:pPr>
        <w:widowControl w:val="0"/>
        <w:shd w:val="clear" w:color="auto" w:fill="FFFFFF"/>
        <w:tabs>
          <w:tab w:val="left" w:pos="851"/>
        </w:tabs>
        <w:ind w:firstLine="567"/>
        <w:jc w:val="both"/>
        <w:rPr>
          <w:sz w:val="16"/>
          <w:szCs w:val="16"/>
        </w:rPr>
      </w:pPr>
    </w:p>
    <w:p w:rsidR="00E71BE4" w:rsidRPr="00E71BE4" w:rsidRDefault="00E71BE4" w:rsidP="0000434A">
      <w:pPr>
        <w:widowControl w:val="0"/>
        <w:numPr>
          <w:ilvl w:val="0"/>
          <w:numId w:val="21"/>
        </w:numPr>
        <w:tabs>
          <w:tab w:val="left" w:pos="851"/>
        </w:tabs>
        <w:ind w:left="0" w:firstLine="567"/>
        <w:jc w:val="both"/>
        <w:rPr>
          <w:color w:val="000000"/>
          <w:sz w:val="28"/>
          <w:szCs w:val="28"/>
        </w:rPr>
      </w:pPr>
      <w:r w:rsidRPr="00E71BE4">
        <w:rPr>
          <w:snapToGrid w:val="0"/>
          <w:color w:val="000000"/>
          <w:sz w:val="28"/>
          <w:szCs w:val="28"/>
          <w:lang w:val="kk-KZ"/>
        </w:rPr>
        <w:t xml:space="preserve">Конституция </w:t>
      </w:r>
      <w:r w:rsidRPr="00E71BE4">
        <w:rPr>
          <w:color w:val="000000"/>
          <w:sz w:val="28"/>
          <w:szCs w:val="28"/>
        </w:rPr>
        <w:t>Республики Казахстан от 30 августа 1995г. с изменениями и дополнениями от 21 мая 2007 г. Алматы, 2007 г.</w:t>
      </w:r>
    </w:p>
    <w:p w:rsidR="00E71BE4" w:rsidRPr="00E71BE4" w:rsidRDefault="000A014D" w:rsidP="0000434A">
      <w:pPr>
        <w:widowControl w:val="0"/>
        <w:numPr>
          <w:ilvl w:val="0"/>
          <w:numId w:val="21"/>
        </w:numPr>
        <w:tabs>
          <w:tab w:val="left" w:pos="851"/>
          <w:tab w:val="left" w:pos="993"/>
        </w:tabs>
        <w:ind w:left="0" w:firstLine="567"/>
        <w:contextualSpacing/>
        <w:jc w:val="both"/>
        <w:rPr>
          <w:color w:val="000000"/>
          <w:sz w:val="28"/>
          <w:szCs w:val="28"/>
        </w:rPr>
      </w:pPr>
      <w:hyperlink r:id="rId47" w:history="1">
        <w:r w:rsidR="00E71BE4" w:rsidRPr="00E71BE4">
          <w:rPr>
            <w:color w:val="000000"/>
            <w:sz w:val="28"/>
            <w:szCs w:val="28"/>
          </w:rPr>
          <w:t>Послани</w:t>
        </w:r>
      </w:hyperlink>
      <w:r w:rsidR="00E71BE4" w:rsidRPr="00E71BE4">
        <w:rPr>
          <w:color w:val="000000"/>
          <w:sz w:val="28"/>
          <w:szCs w:val="28"/>
        </w:rPr>
        <w:t>е Главы государства «Нұрлы жол - путь в будущее» от 11 ноября 2014 года</w:t>
      </w:r>
    </w:p>
    <w:p w:rsidR="00E71BE4" w:rsidRPr="00E71BE4" w:rsidRDefault="00E71BE4" w:rsidP="0000434A">
      <w:pPr>
        <w:widowControl w:val="0"/>
        <w:numPr>
          <w:ilvl w:val="0"/>
          <w:numId w:val="21"/>
        </w:numPr>
        <w:tabs>
          <w:tab w:val="left" w:pos="851"/>
          <w:tab w:val="left" w:pos="993"/>
        </w:tabs>
        <w:ind w:left="0" w:firstLine="567"/>
        <w:contextualSpacing/>
        <w:jc w:val="both"/>
        <w:rPr>
          <w:color w:val="000000"/>
          <w:sz w:val="28"/>
          <w:szCs w:val="28"/>
        </w:rPr>
      </w:pPr>
      <w:r w:rsidRPr="00E71BE4">
        <w:rPr>
          <w:color w:val="000000"/>
          <w:sz w:val="28"/>
          <w:szCs w:val="28"/>
        </w:rPr>
        <w:t>«Социальная модернизация Казахстана: 20 шагов к Обществу Всеобщего Труда» от 2012 года</w:t>
      </w:r>
    </w:p>
    <w:p w:rsidR="00E71BE4" w:rsidRPr="00E71BE4" w:rsidRDefault="00E71BE4" w:rsidP="0000434A">
      <w:pPr>
        <w:widowControl w:val="0"/>
        <w:numPr>
          <w:ilvl w:val="0"/>
          <w:numId w:val="21"/>
        </w:numPr>
        <w:tabs>
          <w:tab w:val="left" w:pos="851"/>
          <w:tab w:val="left" w:pos="993"/>
        </w:tabs>
        <w:ind w:left="0" w:firstLine="567"/>
        <w:contextualSpacing/>
        <w:jc w:val="both"/>
        <w:rPr>
          <w:color w:val="000000"/>
          <w:sz w:val="28"/>
          <w:szCs w:val="28"/>
        </w:rPr>
      </w:pPr>
      <w:r w:rsidRPr="00E71BE4">
        <w:rPr>
          <w:color w:val="000000"/>
          <w:sz w:val="28"/>
          <w:szCs w:val="28"/>
        </w:rPr>
        <w:t>Послание «Казахстанский путь-2050: Единая цель, единые интересы, единое будущее» от 2014 года</w:t>
      </w:r>
    </w:p>
    <w:p w:rsidR="00E71BE4" w:rsidRPr="00E71BE4" w:rsidRDefault="00E71BE4" w:rsidP="0000434A">
      <w:pPr>
        <w:widowControl w:val="0"/>
        <w:numPr>
          <w:ilvl w:val="0"/>
          <w:numId w:val="21"/>
        </w:numPr>
        <w:tabs>
          <w:tab w:val="left" w:pos="851"/>
          <w:tab w:val="left" w:pos="993"/>
        </w:tabs>
        <w:ind w:left="0" w:firstLine="567"/>
        <w:contextualSpacing/>
        <w:jc w:val="both"/>
        <w:rPr>
          <w:sz w:val="28"/>
          <w:szCs w:val="28"/>
          <w:lang w:val="kk-KZ"/>
        </w:rPr>
      </w:pPr>
      <w:r w:rsidRPr="00E71BE4">
        <w:rPr>
          <w:color w:val="000000"/>
          <w:sz w:val="28"/>
          <w:szCs w:val="28"/>
          <w:shd w:val="clear" w:color="auto" w:fill="FFFFFF"/>
        </w:rPr>
        <w:t>План нации - 100 шагов по реализации пяти институциональных реформ Н.Назарбаева, 20 мая 2015г.</w:t>
      </w:r>
    </w:p>
    <w:p w:rsidR="00E71BE4" w:rsidRPr="00E71BE4" w:rsidRDefault="00E71BE4" w:rsidP="0000434A">
      <w:pPr>
        <w:widowControl w:val="0"/>
        <w:numPr>
          <w:ilvl w:val="0"/>
          <w:numId w:val="21"/>
        </w:numPr>
        <w:tabs>
          <w:tab w:val="left" w:pos="851"/>
        </w:tabs>
        <w:ind w:left="0" w:firstLine="567"/>
        <w:jc w:val="both"/>
        <w:rPr>
          <w:color w:val="000000"/>
          <w:sz w:val="28"/>
          <w:szCs w:val="28"/>
        </w:rPr>
      </w:pPr>
      <w:r w:rsidRPr="00E71BE4">
        <w:rPr>
          <w:snapToGrid w:val="0"/>
          <w:color w:val="000000"/>
          <w:sz w:val="28"/>
          <w:szCs w:val="28"/>
        </w:rPr>
        <w:t xml:space="preserve">Трудовой кодекс с изменениями и дополнениями по состоянию на 23.11.2015 г. // </w:t>
      </w:r>
      <w:r w:rsidRPr="00E71BE4">
        <w:rPr>
          <w:snapToGrid w:val="0"/>
          <w:color w:val="000000"/>
          <w:sz w:val="28"/>
          <w:szCs w:val="28"/>
          <w:lang w:val="en-US"/>
        </w:rPr>
        <w:t>http</w:t>
      </w:r>
      <w:r w:rsidRPr="00E71BE4">
        <w:rPr>
          <w:snapToGrid w:val="0"/>
          <w:color w:val="000000"/>
          <w:sz w:val="28"/>
          <w:szCs w:val="28"/>
        </w:rPr>
        <w:t>://</w:t>
      </w:r>
      <w:r w:rsidRPr="00E71BE4">
        <w:rPr>
          <w:snapToGrid w:val="0"/>
          <w:color w:val="000000"/>
          <w:sz w:val="28"/>
          <w:szCs w:val="28"/>
          <w:lang w:val="en-US"/>
        </w:rPr>
        <w:t>zakon</w:t>
      </w:r>
      <w:r w:rsidRPr="00E71BE4">
        <w:rPr>
          <w:snapToGrid w:val="0"/>
          <w:color w:val="000000"/>
          <w:sz w:val="28"/>
          <w:szCs w:val="28"/>
        </w:rPr>
        <w:t>.</w:t>
      </w:r>
      <w:r w:rsidRPr="00E71BE4">
        <w:rPr>
          <w:snapToGrid w:val="0"/>
          <w:color w:val="000000"/>
          <w:sz w:val="28"/>
          <w:szCs w:val="28"/>
          <w:lang w:val="en-US"/>
        </w:rPr>
        <w:t>kz</w:t>
      </w:r>
      <w:r w:rsidRPr="00E71BE4">
        <w:rPr>
          <w:snapToGrid w:val="0"/>
          <w:color w:val="000000"/>
          <w:sz w:val="28"/>
          <w:szCs w:val="28"/>
        </w:rPr>
        <w:t>.</w:t>
      </w:r>
    </w:p>
    <w:p w:rsidR="00E71BE4" w:rsidRPr="00E71BE4" w:rsidRDefault="00E71BE4" w:rsidP="00E71BE4">
      <w:pPr>
        <w:widowControl w:val="0"/>
        <w:tabs>
          <w:tab w:val="left" w:pos="709"/>
        </w:tabs>
        <w:ind w:firstLine="567"/>
        <w:jc w:val="center"/>
        <w:rPr>
          <w:b/>
          <w:sz w:val="28"/>
          <w:szCs w:val="28"/>
          <w:lang w:val="kk-KZ"/>
        </w:rPr>
      </w:pPr>
    </w:p>
    <w:p w:rsidR="0082746E" w:rsidRDefault="0082746E">
      <w:pPr>
        <w:spacing w:after="200" w:line="276" w:lineRule="auto"/>
        <w:rPr>
          <w:b/>
          <w:sz w:val="28"/>
          <w:szCs w:val="28"/>
          <w:lang w:val="kk-KZ"/>
        </w:rPr>
      </w:pPr>
      <w:r>
        <w:rPr>
          <w:b/>
          <w:sz w:val="28"/>
          <w:szCs w:val="28"/>
          <w:lang w:val="kk-KZ"/>
        </w:rPr>
        <w:br w:type="page"/>
      </w:r>
    </w:p>
    <w:p w:rsidR="00EA0889" w:rsidRDefault="00EA0889" w:rsidP="0082746E">
      <w:pPr>
        <w:widowControl w:val="0"/>
        <w:ind w:firstLine="567"/>
        <w:jc w:val="center"/>
        <w:rPr>
          <w:b/>
          <w:sz w:val="28"/>
          <w:szCs w:val="28"/>
          <w:lang w:val="kk-KZ"/>
        </w:rPr>
      </w:pPr>
      <w:r w:rsidRPr="0082746E">
        <w:rPr>
          <w:b/>
          <w:sz w:val="28"/>
          <w:szCs w:val="28"/>
          <w:lang w:val="kk-KZ"/>
        </w:rPr>
        <w:lastRenderedPageBreak/>
        <w:t>ҚАЗАҚСТАН РЕСПУБЛИКАСЫНЫҢ</w:t>
      </w:r>
    </w:p>
    <w:p w:rsidR="0082746E" w:rsidRPr="0082746E" w:rsidRDefault="00EA0889" w:rsidP="0082746E">
      <w:pPr>
        <w:widowControl w:val="0"/>
        <w:ind w:firstLine="567"/>
        <w:jc w:val="center"/>
        <w:rPr>
          <w:b/>
          <w:sz w:val="28"/>
          <w:szCs w:val="28"/>
          <w:lang w:val="kk-KZ"/>
        </w:rPr>
      </w:pPr>
      <w:r w:rsidRPr="0082746E">
        <w:rPr>
          <w:b/>
          <w:sz w:val="28"/>
          <w:szCs w:val="28"/>
          <w:lang w:val="kk-KZ"/>
        </w:rPr>
        <w:t xml:space="preserve"> </w:t>
      </w:r>
      <w:r w:rsidR="0082746E" w:rsidRPr="0082746E">
        <w:rPr>
          <w:b/>
          <w:sz w:val="28"/>
          <w:szCs w:val="28"/>
          <w:lang w:val="kk-KZ"/>
        </w:rPr>
        <w:t>«МЕМЛЕКЕТТІК ҚЫЗМЕТ ТУРАЛЫ» ЗАҢЫ</w:t>
      </w:r>
    </w:p>
    <w:p w:rsidR="0082746E" w:rsidRPr="0082746E" w:rsidRDefault="0082746E" w:rsidP="0082746E">
      <w:pPr>
        <w:widowControl w:val="0"/>
        <w:ind w:firstLine="567"/>
        <w:jc w:val="center"/>
        <w:rPr>
          <w:b/>
          <w:color w:val="000000"/>
          <w:sz w:val="28"/>
          <w:szCs w:val="28"/>
          <w:lang w:val="kk-KZ"/>
        </w:rPr>
      </w:pPr>
      <w:r w:rsidRPr="0082746E">
        <w:rPr>
          <w:b/>
          <w:sz w:val="28"/>
          <w:szCs w:val="28"/>
          <w:lang w:val="kk-KZ"/>
        </w:rPr>
        <w:t>(23.11.2015 ж.)</w:t>
      </w:r>
    </w:p>
    <w:p w:rsidR="0082746E" w:rsidRPr="0082746E" w:rsidRDefault="0082746E" w:rsidP="0082746E">
      <w:pPr>
        <w:widowControl w:val="0"/>
        <w:ind w:firstLine="567"/>
        <w:jc w:val="center"/>
        <w:rPr>
          <w:b/>
          <w:sz w:val="28"/>
          <w:szCs w:val="28"/>
          <w:lang w:val="kk-KZ"/>
        </w:rPr>
      </w:pPr>
    </w:p>
    <w:p w:rsidR="0082746E" w:rsidRPr="0082746E" w:rsidRDefault="000A014D" w:rsidP="0082746E">
      <w:pPr>
        <w:widowControl w:val="0"/>
        <w:ind w:firstLine="567"/>
        <w:jc w:val="both"/>
        <w:rPr>
          <w:color w:val="000000"/>
          <w:sz w:val="28"/>
          <w:szCs w:val="28"/>
          <w:lang w:val="kk-KZ"/>
        </w:rPr>
      </w:pPr>
      <w:r>
        <w:rPr>
          <w:rFonts w:ascii="Calibri" w:hAnsi="Calibri"/>
          <w:b/>
          <w:bCs/>
          <w:noProof/>
          <w:color w:val="000000"/>
          <w:sz w:val="28"/>
          <w:szCs w:val="28"/>
        </w:rPr>
        <w:pict>
          <v:rect id="_x0000_s1089" style="position:absolute;left:0;text-align:left;margin-left:206.6pt;margin-top:697.1pt;width:56.25pt;height:37.5pt;z-index:251752448" fillcolor="white [3212]" strokecolor="white [3212]"/>
        </w:pict>
      </w:r>
      <w:r w:rsidR="0082746E" w:rsidRPr="0082746E">
        <w:rPr>
          <w:color w:val="000000"/>
          <w:sz w:val="28"/>
          <w:szCs w:val="28"/>
          <w:lang w:val="kk-KZ"/>
        </w:rPr>
        <w:t xml:space="preserve">Мемлекет, үстем таптың (әлеуметтік топтың, барлық халықтың тап күштері одағының) көпшілік саяси үкіметтің ерекше ұйымы бола отырып, өзінің міндеттері мен қызметтері бар.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Бұл міндеттер мен қызметтер мемлекеттік қызметтегі – мемлекеттік қызметкерлердің, жеке құрамның нақты әрекеті арқылы жүзеге асырылады. Мемлекет өзінің қызметкерлер контингентінде нақ осы кадрларында және нақтылықпен күш алады. Мемлекеттің міндеттері мен қызметтері, оларды жүзеге асыру барысында жұмысқа қабылданған мемлекеттік қызметкерлердің міндеттері мен қызметтері болады. Мемлекеттің жұмысы мемлекеттік қызметкерлерге байланысты.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 мемлекеттің механизмін ұйымдастыруда, оны мемлекеттің міндеттері мен қызметтерін жүзеге асыруға жарамды және дайын ете отырып, жалғастырады және аяқтайды. Осы қызмет мемлекеттік құрылымның әрбір бөлімін жандандырады, нақты, практикалық қызмет үшін әдістер мен формалар, амалдар, шаралар жиынтығын енгізеді. Кез-келген түрдегі мемлекеттің қалыптасуында осы қызмет мемлекеттің өзінің мақсаттарын орындаудағы алғашқы ұйымдастырушылық амалы ретінде шығады.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қызметтің құрылымында қарым-қатынастың екі жағы, екі тобы нақты ажыратылады: мемлекеттік қызметті ұйымдастыру оны дайындау және қызметтік әрекет, әрбір қызметкермен және олардың барлығымен бірге өздерінің қызметтік тәжірибелік құзыреттіліктерін жүзеге асыру.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қызметті ұйымдастыру қызметі үшін оны қалыптастыруды білдіреді және мәселелердің үлкен шеңберінен тұрады: қызметтік атауларды бекіту және әрбір лауазым бойынша құзыреттілікті анықтау; мемлекеттік қызметке кіру үшін ережелерді құру; кадрларды дайындау және олардың біліктілігін арттыру; қызмет бойынша көтерілу ережесі; марапаттау шараларын және тәртіп шараларын және де басқа жауапкершілік шараларын қолдану; қызметтен өту және қызметтік қатынастарды тоқтату ережелері және  кейбір басқа да ережелер. Бұл тәжірибелік қызмет үшін дайын мақсаттары бар және кадрлармен байланысы бар қарым-қатынастың үлкен саласы.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қызметтің басқа жағы – бұл мемлекеттік қызметкерлердің оларға тапсырылған өкілеттіктерді жүзеге асыру бойынша тәжірибелік қызмет.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Әрбір қызметкер оның жүзеге асыруға тиісті өкілеттілігінің көлемін анықтайтын лауазымға ие. Бұл өкілеттіктер материалдық мазмұны жағынан өте алуантүрлі (билік қызметі,орындашуы, әділеттік және т.б. </w:t>
      </w:r>
      <w:r w:rsidRPr="0082746E">
        <w:rPr>
          <w:color w:val="000000"/>
          <w:sz w:val="28"/>
          <w:szCs w:val="28"/>
          <w:lang w:val="kk-KZ"/>
        </w:rPr>
        <w:lastRenderedPageBreak/>
        <w:t xml:space="preserve">салаларда), оларды іске асырудың құқықтық формалары бойынша әртүрлі (құжаттарды құрастыру, олармен жұмыс, жеке тұлғаларды қабылдау, шағымдарды қарастыру және т.б.).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 Мемлекеттік қызмет құқықтық институттардың бірі болып табылады, оның нормаларын мемлекеттік қызметтің екі жағы (мемлекеттік қызмет және тәжірбиелік өкілеттіктерді мемлекеттік қызметкерлердің жүзеге асыру ұйымы) реттейді. Құқықтық институт ретінде мемлекеттік қызмет құқықтың әртүрлі салаларының нормаларын біріктіреді.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Қазіргі таңда осы тақырып ғылыми салаларда, монография, оқу құралдары беттерінде кеңінен талқыланады, қыруар заңдар және заңға тәуелді нормативтік актілер шығарылуда. Бұл қазіргі заманғы қазақстандық мемлекеттің мемлекеттік қызметінің орны мен түсінігінің жаңа тәсілдерімен байланысты, сондай-ақ, осы бағытта өткізілетін реформалармен байланысты. </w:t>
      </w:r>
    </w:p>
    <w:p w:rsidR="0082746E" w:rsidRPr="0082746E" w:rsidRDefault="0082746E" w:rsidP="0082746E">
      <w:pPr>
        <w:shd w:val="clear" w:color="auto" w:fill="FFFFFF"/>
        <w:ind w:firstLine="567"/>
        <w:rPr>
          <w:b/>
          <w:bCs/>
          <w:i/>
          <w:color w:val="000000"/>
          <w:sz w:val="28"/>
          <w:szCs w:val="28"/>
          <w:lang w:val="kk-KZ"/>
        </w:rPr>
      </w:pPr>
      <w:r w:rsidRPr="0082746E">
        <w:rPr>
          <w:b/>
          <w:i/>
          <w:color w:val="000000"/>
          <w:sz w:val="28"/>
          <w:szCs w:val="28"/>
          <w:lang w:val="kk-KZ"/>
        </w:rPr>
        <w:t>Мемлекеттік қызметтің мәні мен принциптері</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Дәстүрлі кеңестік мемлекеттік қызмет, мемлекеттік органдар жұмыскерлерінің мемлекеттің міндеттері мен қызметтерін орындау мақсатында кәсіптік негізінде жүзеге асырылатын және оларға төленетін мемлекеттік қызметтің ерекше түрі ретінде қарастырылды.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 анықтамасын анықтауда осындай тәсіл, бір жағынан мемлекеттің міндеттері мен қызметтерін, ол қызметтік органдар мен қызметкерлер тұлғасында орындайтын, ал басқа жағынан – нақты міндеттерді шешу және осы қызметтерді атқару бойынша еңбек қызметі ерекшеленеді.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қызметті құру және оны құқықтық реттеу қажеттілігі мемлекеттің болуымен қатар оның міндеттерімен және қызметтерімен шартталған, сондай-ақ мемлекеттік (заңнамалық, атқарушылық және сот билігі) органдардың кадрлық әлеуетін ұйымдастыру қажеттілігімен шартталған. Атап айтқанда қызметкер мемлекеттік органдардың, мекемелердің және ұйымдардың, басқарушы және басқарылатын институттары ішіндегі көптеген құрылымдардың қызметкері ретінде әрекет етеді; олардың өкілеттілігі мемлекет пен қоғамда талап етілетін құқықтық тәртіпті бекіту мақсатында басқару мүмкіндіктерін нақты пайдалануды анықтайды.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 – бұл көпшілік қызмет, яғни көпшілік билік органдарындағы қызмет. Дәстүрлі теория тұрғысынан қарасақ, мемлекет ретінде мемлекеттік мекемелердегі, кәсіпорындардағы, ұйымдардағы және бірлестіктердегі қызмет түсініледі.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 – бұл көпшілік қызмет, яғни көпшілік билік органдарындағы қызмет. Дәстүрлі теория тұрғысынан қарасақ, мемлекет ретінде мемлекеттік мекемелердегі, кәсіпорындардағы, ұйымдардағы және бірлестіктердегі қызмет түсініледі.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lastRenderedPageBreak/>
        <w:t>Мемлекеттік қызметтің ең ауқымды теориялық түсінігі – ол мемлекеттік (қазыналық) кәсіпорындар әкімшілігін, бақылау – қадағалау органдарды, прокуратураларды, сот билігі және атқарушылық, заңнамалық органдарды қоса алғанда, мемлекеттік органдардың аппаратында уақытша қызметтегі немесе тұрақты қызметтегі және мемлекеттік бюджеттен (яғни мемлекеттен оның органдары мен бөлімшелерінің қатысумен) еңбек ақы алатын, барлық тұлғалардың практикалық және басқару қызметін қадрлық функцияларын мемлекеттік органдармен жүзеге асыру. А.П. Алехин және Ю.М. Козлов мемлекеттік қызмет түсінігін мемлекеттік ұйымдардағы қызметкерлердің өз міндеттерін орындаумен байланыстырады; мемлекеттік билік органдарында, кәсіпорындарда, мекемелерде, басқа ұйымдарда; тар мағынадағы мемлекеттік қызмет түсінігі бұл авторлардың ойынша қызметкерлердің өз міндеттерін тек мемлекеттік органдарда ғана орындайды деп түсінеді. Мемлекеттік қызметінің анықтамасы ғылыми әдебиетте, В.М.Манохин берген анықтама дәстүрге айналды: «мемлекеттік қызмет мемлекеттік органдардың және басқа мемлекеттік ұйымдардың және құрамын құқықтық реттеу және ұйымдастыру бойынша мемлекет қызметінің бір тарапын көрсетеді, сондай-ақ осы жеке құрамның қызметінің өзі мемлекеттік міндеттер мен функциялық практикалық және тікелей жүзеге асыру бойынша мемлекеттік қызметкерлер».</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Лазарев Б.Ю. мемлекеттік қызметті «... мемлекетке қызмет көрсету, яғни мемлекеттік органдардағы мемлекеттік қызметтердің міндеттерін жүзеге асыру бойынша қызметі ақысынан және оның тапсырысы бойынша орындау».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Заманауи заң шығарушының пікірі тұрғысынан, ҚР мемлекеттік қызмет – ол ҚР мемлекеттік билік органдарының және ҚР субъектілерінің осы органдардың заңнамалық және басқа нормативті актілерде бекітілген құзыреттерін мемлекеттік қызметкерлердің орындауынан тұратын кәсіби қызмет.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 – мемлекеттік биліктің қызметтері мен міндеттерін жүзеге асыруға бағытталған, лауазымдық өкілеттіктерді орындау бойынша мемлекеттік органдардағы мемлекеттік қызметкерлердің қызметі. Бұл анықтамадан мынадай аспектілерді ажыратуға болады: мемлекеттік қызметкер үшін мамандық болып табылатын қызмет және ережеге сай олардың негізгі қызмет түрі ретінде арнайы уәкілетін орындау; жүзеге асырылатын қызмет аясында мемлекеттік органдардың құзыретін жүзеге асыру жүреді; бұл қызмет мемлекеттік органдардың жұмыс жасауын қамтамасыз етуге бағытталған; мұндай қызмет лауазымдық міндеттердің орындалуын көрсетеді, яғни бұл жағдайда мемлекеттік қызмет түсінігінің тұлғалық аспектісі айқын, себебі міндеттер мемлекеттік қызметке емес, лауазымға емес, мемлекеттік қызметкердің өзіне қатысты.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lastRenderedPageBreak/>
        <w:t xml:space="preserve">Сонымен, мемлекеттік қызмет түсінігін ресми түсіндіру, мемлекеттік қызмет – ол мемлекеттік өкілдік, атқару және сот билігі органдарындағы қызметкерлердің кәсіби қызметін бекітуге мүмкіндік береді. </w:t>
      </w:r>
    </w:p>
    <w:p w:rsidR="0082746E" w:rsidRPr="0082746E" w:rsidRDefault="0082746E" w:rsidP="0082746E">
      <w:pPr>
        <w:shd w:val="clear" w:color="auto" w:fill="FFFFFF"/>
        <w:ind w:firstLine="567"/>
        <w:jc w:val="both"/>
        <w:rPr>
          <w:sz w:val="28"/>
          <w:szCs w:val="28"/>
          <w:lang w:val="kk-KZ"/>
        </w:rPr>
      </w:pPr>
      <w:r w:rsidRPr="0082746E">
        <w:rPr>
          <w:sz w:val="28"/>
          <w:szCs w:val="28"/>
          <w:lang w:val="kk-KZ"/>
        </w:rPr>
        <w:t xml:space="preserve">Сөйтіп, әрекеттегі заңнамасына сай практикалық функционалдық мағынада мемлекеттік қызмет мемлекеттің қызметі мен міндеттерін орындау мақсатында қоғамдық өмірдің әртүрлі салаларындағы мемлекеттік қызметті жүзеге асырудан тұратын атқарушы және сот билігі өкілдері органдарының мемлекеттік қызметкерлерінің қызметі заңға негізделгенін көрсетеді.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қызметтің жалпы белгілері мыналар болып табылады: мемлекеттік органдардың штаттық кестесінде қарастырылған, мемлекеттік қызметтегі қызмет лауазымындағы қызметкерлерді ауыстыру; мемлекеттік органдар өкілеттілігін, қызметкерге ақшалай қаражатты бекітумен қатар арнайы лауазымдық міндеттерді орындау. </w:t>
      </w:r>
    </w:p>
    <w:p w:rsidR="0082746E" w:rsidRPr="0082746E" w:rsidRDefault="0082746E" w:rsidP="0082746E">
      <w:pPr>
        <w:shd w:val="clear" w:color="auto" w:fill="FFFFFF"/>
        <w:ind w:firstLine="567"/>
        <w:jc w:val="both"/>
        <w:rPr>
          <w:sz w:val="28"/>
          <w:szCs w:val="28"/>
          <w:lang w:val="kk-KZ"/>
        </w:rPr>
      </w:pPr>
      <w:r w:rsidRPr="0082746E">
        <w:rPr>
          <w:sz w:val="28"/>
          <w:szCs w:val="28"/>
          <w:lang w:val="kk-KZ"/>
        </w:rPr>
        <w:t xml:space="preserve">Мемлекеттік қызметтің принциптері ол негіз болатын идеялар, мемлекеттік қызметтің жүйесінде әрекет ететін, мемлекеттік қызметкерлердің құзыреттері, мемлекеттік органдардың қызметтері мен міндеттерін, құзыреттерін жүзеге асыруға ғылыми – негізделген бағытын анықтайтын және объективті заңдылығын білдіретін заң.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 принциптері мемлекеттік қызмет жүйесінде туындайтын, қарым-қатынастың мәнін, заңдылығын және әлеуметтік құндылығын шарттайды. «Мемлекеттік қызметтің құқықтық принциптерінің болмауы онда еркіндік, бюрократиялық, берекесіздік, заңсыздық, әділетсіздік және өнегесіздік элементтерінің пайда болуына алып келеді».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 принциптері – ол субъективті түсінік. Оларды адам (заң шығарушы) нақты құқықтық тәжірибеден және құқықтық мәдениеттен шыға отырып тұжырымдайды, елімізде салалық заңнаманы  дамытудағы қол жеткізген деңгейді ескере отырып құқықтық жүйенің негізгі ережелеріне негізделеді.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Қазіргі заманғы мемлекеттік қызмет принциптері әртүрлі заңнамалық және басқа да нормативті құқықтық актілерде бекітіледі: ҚР Конституциясында, және басқа заңдарда, ҚР Президенті жарлықтарында, ҚР Үкіметінің қаулыларында, ҚР субъектілерінің конституцияларында, жарлықтарында және басқа да заңнамалық және нормативтік актілерінде. Оларды мемлекеттік қызметкерлер практикалық әрекеттері арқылы жүзеге асырады. ҚР «Мемлекеттік қызмет туралы» Заңда белгіленген, мемлекеттік қызмет принциптері барлық басқа да заңнамалық және басқа нормативті құқықтық актілер үшін модель болып табылады, сондай-ақ олар көпшілік қызметтің принциптер жүйесін анықтайды.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«Қазақстан Республикасындағы мемлекеттік қызмет төмендегідей принциптерге негізделеді: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1. Заңдылыққа;</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lastRenderedPageBreak/>
        <w:t>2. Қазақстандық патриотизмге;</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3. Мемлекеттік қызмет жүйесінің бірлігі, мемлекеттік биліктің заңнамалық, атқарушы және сот тармақтарына бөлінуіне тәуелді емес;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4. Мемлекет қызығушылығы алдындағы азаматтардың құқық, бостандық және заң қызығушылықтарының басымдығы;</w:t>
      </w:r>
    </w:p>
    <w:p w:rsidR="0082746E" w:rsidRPr="0082746E" w:rsidRDefault="0082746E" w:rsidP="0082746E">
      <w:pPr>
        <w:shd w:val="clear" w:color="auto" w:fill="FFFFFF"/>
        <w:ind w:firstLine="567"/>
        <w:jc w:val="both"/>
        <w:rPr>
          <w:color w:val="000000"/>
          <w:spacing w:val="-4"/>
          <w:sz w:val="28"/>
          <w:szCs w:val="28"/>
          <w:lang w:val="kk-KZ"/>
        </w:rPr>
      </w:pPr>
      <w:r w:rsidRPr="0082746E">
        <w:rPr>
          <w:color w:val="000000"/>
          <w:spacing w:val="-4"/>
          <w:sz w:val="28"/>
          <w:szCs w:val="28"/>
          <w:lang w:val="kk-KZ"/>
        </w:rPr>
        <w:t>5. Ж</w:t>
      </w:r>
      <w:r w:rsidRPr="0082746E">
        <w:rPr>
          <w:color w:val="000000"/>
          <w:spacing w:val="-4"/>
          <w:sz w:val="28"/>
          <w:szCs w:val="28"/>
          <w:shd w:val="clear" w:color="auto" w:fill="FFFFFF"/>
          <w:lang w:val="kk-KZ"/>
        </w:rPr>
        <w:t>алпы қол жетiмдiлiк, яғни Республика азаматтарының мемлекеттiк қызметке қол жеткiзуге және өз қабiлеттерi мен кәсіби даярлығына сәйкес мемлекеттiк қызмет бойынша жоғарылатылуға тең құқығы;</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6. Мемлекеттік қызметке азаматтардың өз еркімен кіруі;</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7. Мемлекеттік қызметкерлердің кәсіпқойлығы мен құзыреттілігі;</w:t>
      </w:r>
    </w:p>
    <w:p w:rsidR="0082746E" w:rsidRPr="0082746E" w:rsidRDefault="0082746E" w:rsidP="0082746E">
      <w:pPr>
        <w:shd w:val="clear" w:color="auto" w:fill="FFFFFF"/>
        <w:ind w:firstLine="567"/>
        <w:jc w:val="both"/>
        <w:rPr>
          <w:color w:val="000000"/>
          <w:spacing w:val="-8"/>
          <w:sz w:val="28"/>
          <w:szCs w:val="28"/>
          <w:lang w:val="kk-KZ"/>
        </w:rPr>
      </w:pPr>
      <w:r w:rsidRPr="0082746E">
        <w:rPr>
          <w:color w:val="000000"/>
          <w:spacing w:val="-8"/>
          <w:sz w:val="28"/>
          <w:szCs w:val="28"/>
          <w:lang w:val="kk-KZ"/>
        </w:rPr>
        <w:t>8. Маңызы бірдей жұмыстарды орындағаны үшін бірдей еңбекақы төлеу;</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9. төменгі мемлекеттік органдар қызметкерлері және бағынышты мемлекеттік қызметкерлер үшін, олардың өкілеттілігі бойынша лауазымды тұлғалармен және жоғары тұрған мемлекеттік органдармен қабылданған, шешімдерді орындау міндеттілігі;</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10. Мемлекеттік қызметкерлердің бақылауға алынатындығы және есеп берушілігі;</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11. Әлеуметтік пікір және жариялықты ескеру, мемлекеттік құпияларды немесе құпияны сақтайтын басқа да заңнан тұратын, әрекетті қоспағанда;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12. Мемлекеттік қызметкерлердің құқықтық және әлеуметтік қорғалуы;</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13. Ерекше маңызды және күрделі тапсырмаларды, лауазымдық міндеттерді адал, ынталы атқарғаны үшін мемлекеттік қызметкерлерді марапаттау;</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14. Мемлекеттік қызметкерлердің лауазымдық міндеттерін лайықсыз орындағаны не болмаса орындамағаны және олардың өздерінің өкілдіктерін асыра пайдаланғаны үшін жеке жауапкерлішігі;</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15. Мемлекеттік қызметкерлердің біліктілігін үздіксіз арттыру». </w:t>
      </w:r>
    </w:p>
    <w:p w:rsidR="0082746E" w:rsidRPr="0082746E" w:rsidRDefault="0082746E" w:rsidP="0082746E">
      <w:pPr>
        <w:shd w:val="clear" w:color="auto" w:fill="FFFFFF"/>
        <w:ind w:firstLine="567"/>
        <w:jc w:val="both"/>
        <w:rPr>
          <w:b/>
          <w:i/>
          <w:color w:val="000000"/>
          <w:spacing w:val="-14"/>
          <w:sz w:val="28"/>
          <w:szCs w:val="28"/>
          <w:lang w:val="kk-KZ"/>
        </w:rPr>
      </w:pPr>
      <w:r w:rsidRPr="0082746E">
        <w:rPr>
          <w:b/>
          <w:i/>
          <w:color w:val="000000"/>
          <w:spacing w:val="-14"/>
          <w:sz w:val="28"/>
          <w:szCs w:val="28"/>
          <w:lang w:val="kk-KZ"/>
        </w:rPr>
        <w:t>2. Мемлекеттік қызметкер түсінігі және оның құқықтық жағдайы</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Ғылыми әдебиетте «мемлекеттік қызметкер» түсінігі және оның мазмұны жөнінде пікірталастар жоқ. Ғалым-заңгерлер оны мемлекеттік әкімшіліктің қарапайым элементі ретінде және оның ұйымдастырушылық құрылымының негізгі және алғашқы көзі ретінде түсінеді. </w:t>
      </w:r>
    </w:p>
    <w:p w:rsidR="0082746E" w:rsidRPr="0082746E" w:rsidRDefault="0082746E" w:rsidP="0082746E">
      <w:pPr>
        <w:shd w:val="clear" w:color="auto" w:fill="FFFFFF"/>
        <w:ind w:firstLine="567"/>
        <w:jc w:val="both"/>
        <w:rPr>
          <w:sz w:val="28"/>
          <w:szCs w:val="28"/>
          <w:lang w:val="kk-KZ"/>
        </w:rPr>
      </w:pPr>
      <w:r w:rsidRPr="0082746E">
        <w:rPr>
          <w:sz w:val="28"/>
          <w:szCs w:val="28"/>
          <w:lang w:val="kk-KZ"/>
        </w:rPr>
        <w:t>Мемлекеттік қызметкер – мемлекеттің міндеттері мен қызметтерін жүзеге асыру мақсатында лауазымдық құзыреттерді жүзеге асыратын және мемлекеттік органдағы лауазым Қазақстан Республикасының Ұлттық банк қаражаттары есебінен, не болмаса, жергілікті немесе республикалық бюджеттен бекітілген заңнамалық тәртіп бойынша төленетін лауазымға ие Қазақстан Республикасының азаматы.</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Сөйтіп, мемлекеттік қызметкер мынадай белгілермен сипатталады: біріншіден, мемлекеттік органның ұйымдастырушылық құрылымының бөлігі болып табылады; екіншіден, құқықтық актілерде белгіленген, </w:t>
      </w:r>
      <w:r w:rsidRPr="0082746E">
        <w:rPr>
          <w:color w:val="000000"/>
          <w:sz w:val="28"/>
          <w:szCs w:val="28"/>
          <w:lang w:val="kk-KZ"/>
        </w:rPr>
        <w:lastRenderedPageBreak/>
        <w:t xml:space="preserve">мемлекеттік органдар құзыреттінің бір бөлігі енеді. Мемлекеттік қызметкер олар атқаратын лауазымға ие емес. Ол мемлекеттік әкімшілікке жатады. </w:t>
      </w:r>
      <w:r w:rsidRPr="0082746E">
        <w:rPr>
          <w:sz w:val="28"/>
          <w:szCs w:val="28"/>
          <w:lang w:val="kk-KZ"/>
        </w:rPr>
        <w:t xml:space="preserve">Мемлекеттік органмен (лауазымды тұлғамен) қызметкерді қызметке тағайындау оның біліктілік разрядына (дәрежесіне, таптық шеніне, деңгейіне және т.б.) сай, біліктілік разрядына, таптық шеніне, дәрежесіне, деңгейіне бөлудың бектіліген заң ережелері аясында жүзеге асырылады. </w:t>
      </w:r>
      <w:r w:rsidRPr="0082746E">
        <w:rPr>
          <w:color w:val="000000"/>
          <w:sz w:val="28"/>
          <w:szCs w:val="28"/>
          <w:lang w:val="kk-KZ"/>
        </w:rPr>
        <w:t xml:space="preserve">«Мемлекеттік лауазым – мемлекеттік органның құрылымдық бірлігі, оған лауазымдық міндеттер мен лауазымдық құзырет шеңберінде бекітілген нормативті құқықтық актілер қойылған» Қазақстан Республикасының мемлекеттік қызмет Туралы Заңы.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қызметкер ҚР жеке тұлғаның және азаматтың конституциялық құқықтарын толықтай игерген. Мемлекеттік қызметкерлердің жалпы азаматтық құқықтары мен міндеттері, басқа да азаматтармен бірдей. Мемлекеттік қызметкерлер барлық құқықтарды және бостандықтарды пайдаланады, сондай-ақ қоғам алдында барлық құқықтар мен бостандықтардың бірдей міндеттерін атқарады, сондай-ақ қоғам алдында барлық азаматтармен бірдей міндеттер атқарады. Қызметкердің құқығын шектеу тек мемлекеттік қызмет туралы заңда орын алуы мүмкін, қызметкерлердің өз қызметтік өкілеттіктерін (мысалы, кәсіпкерлік қызмет саласында) тиісінше орындауды қамтамасыз етумен байланысты.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қызметкер белгілі бір құқықтық жағдайға ие. Ол үшін мемлекеттік қызметке кіру, өту және қызметті тоқтату үшін ерекше шарттар анықталған. Мемлекеттік қызметкер оған жүктелген өкілеттікті мемлекеттік әкімшілік ішінде, құқықтың ішкі субъектілеріне (азаматтар және басқа ұйымдар және т.б.) қатысы бойынша жүзеге асырады. </w:t>
      </w:r>
    </w:p>
    <w:p w:rsidR="0082746E" w:rsidRPr="0082746E" w:rsidRDefault="0082746E" w:rsidP="0082746E">
      <w:pPr>
        <w:shd w:val="clear" w:color="auto" w:fill="FFFFFF"/>
        <w:ind w:firstLine="567"/>
        <w:jc w:val="both"/>
        <w:rPr>
          <w:sz w:val="28"/>
          <w:szCs w:val="28"/>
          <w:lang w:val="kk-KZ"/>
        </w:rPr>
      </w:pPr>
      <w:r w:rsidRPr="0082746E">
        <w:rPr>
          <w:sz w:val="28"/>
          <w:szCs w:val="28"/>
          <w:lang w:val="kk-KZ"/>
        </w:rPr>
        <w:t xml:space="preserve">Мемлекеттік органмен (лауазымды тұлғамен) қызметкерді қызметке тағайындау оның біліктілік разрядына (дәрежесіне, таптық шеніне, деңгейіне және т.б.) сай, біліктілік разрядына, таптық шеніне, дәрежесіне, деңгейіне бөлудың бектіліген заң ережелері аясында жүзеге асырылады. </w:t>
      </w:r>
    </w:p>
    <w:p w:rsidR="0082746E" w:rsidRPr="0082746E" w:rsidRDefault="0082746E" w:rsidP="0082746E">
      <w:pPr>
        <w:shd w:val="clear" w:color="auto" w:fill="FFFFFF"/>
        <w:ind w:firstLine="567"/>
        <w:jc w:val="both"/>
        <w:rPr>
          <w:sz w:val="28"/>
          <w:szCs w:val="28"/>
          <w:lang w:val="kk-KZ"/>
        </w:rPr>
      </w:pPr>
      <w:r w:rsidRPr="0082746E">
        <w:rPr>
          <w:sz w:val="28"/>
          <w:szCs w:val="28"/>
          <w:lang w:val="kk-KZ"/>
        </w:rPr>
        <w:t xml:space="preserve">Мемлекеттік қызметттегі (министрліктердегі, мемлекеттік комитеттердегі, Президент Әкімшілігі, Үкімет аппаратындағы) қызметкердің құқықтық жағдайы әскери қызметкердің қызметтік құзыретінен ерекшеленеді. </w:t>
      </w:r>
    </w:p>
    <w:p w:rsidR="0082746E" w:rsidRPr="0082746E" w:rsidRDefault="0082746E" w:rsidP="0082746E">
      <w:pPr>
        <w:shd w:val="clear" w:color="auto" w:fill="FFFFFF"/>
        <w:ind w:firstLine="567"/>
        <w:jc w:val="both"/>
        <w:rPr>
          <w:color w:val="000000"/>
          <w:sz w:val="28"/>
          <w:szCs w:val="28"/>
          <w:lang w:val="kk-KZ"/>
        </w:rPr>
      </w:pPr>
      <w:r w:rsidRPr="0082746E">
        <w:rPr>
          <w:sz w:val="28"/>
          <w:szCs w:val="28"/>
          <w:lang w:val="kk-KZ"/>
        </w:rPr>
        <w:t xml:space="preserve">Мемлекеттік қызметкердің құқықтық жағдайы мемлекеттік қызмет өтетін жағдайға байланысты. Сондықтан мемлекеттік қызметкердің құқықтық жағдайының ерекшеліктері мемлекеттік жағдаймен не болмаса объективті туындаған қоғамдық-саяси жағдаймен анықталуы мүмкін: мысалы, төтенше жағдай немесе әскери жағдай режимін енгізу; жұмылуды хабарландыру; арнайы заңдармен бекітілген әкімшілік-құқықтық режимдер. Бұл жағдайда мемлекеттік қызметкердің құқықтық жағдайының мазмұны күрделі түрде өзгеруі мүмкін: қызметкерлер қосымша құзыреттерді, құқықтарды алуы мүмкін; олар үшін арнайы міндеттер және қызметке өтудің және заңдылық жауапкершілік жағдайы бекітілуі мүмкін. </w:t>
      </w:r>
      <w:r w:rsidRPr="0082746E">
        <w:rPr>
          <w:color w:val="000000"/>
          <w:sz w:val="28"/>
          <w:szCs w:val="28"/>
          <w:lang w:val="kk-KZ"/>
        </w:rPr>
        <w:lastRenderedPageBreak/>
        <w:t xml:space="preserve">Мемлекеттік қызметкерлердің құқықтық жағдайы бірінші кезекте құқықтар мен міндеттердің әртүрлі жиынтығын анықтайды.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2015 жылы 23 қарашасында «Қазақстан Республикасының мемлекеттік қызметі туралы» </w:t>
      </w:r>
      <w:r w:rsidRPr="0082746E">
        <w:rPr>
          <w:b/>
          <w:color w:val="000000"/>
          <w:sz w:val="28"/>
          <w:szCs w:val="28"/>
          <w:lang w:val="kk-KZ"/>
        </w:rPr>
        <w:t>жаңа</w:t>
      </w:r>
      <w:r w:rsidRPr="0082746E">
        <w:rPr>
          <w:color w:val="000000"/>
          <w:sz w:val="28"/>
          <w:szCs w:val="28"/>
          <w:lang w:val="kk-KZ"/>
        </w:rPr>
        <w:t xml:space="preserve"> заң қабылданды. </w:t>
      </w:r>
    </w:p>
    <w:p w:rsidR="0082746E" w:rsidRPr="0082746E" w:rsidRDefault="0082746E" w:rsidP="0082746E">
      <w:pPr>
        <w:shd w:val="clear" w:color="auto" w:fill="FFFFFF"/>
        <w:ind w:firstLine="567"/>
        <w:jc w:val="both"/>
        <w:rPr>
          <w:sz w:val="28"/>
          <w:szCs w:val="28"/>
          <w:lang w:val="kk-KZ"/>
        </w:rPr>
      </w:pPr>
      <w:r w:rsidRPr="0082746E">
        <w:rPr>
          <w:sz w:val="28"/>
          <w:szCs w:val="28"/>
          <w:lang w:val="kk-KZ"/>
        </w:rPr>
        <w:t xml:space="preserve">Бұл Заң Қазақстан Республикасының мемлекеттік қызметіне түсумен, өтумен, тоқтаумен байланысты қоғамдық қатынастарды реттейді, мемлекеттік қызметкерлердің құқықтық жағдайын, материалдық қамсыздандырылуын, сондай-ақ мемлекеттік органдардағы басқа да тұлғалар қызметінің мәселелерін анықтайды. </w:t>
      </w:r>
    </w:p>
    <w:p w:rsidR="0082746E" w:rsidRPr="0082746E" w:rsidRDefault="0082746E" w:rsidP="0082746E">
      <w:pPr>
        <w:widowControl w:val="0"/>
        <w:shd w:val="clear" w:color="auto" w:fill="FFFFFF"/>
        <w:ind w:firstLine="567"/>
        <w:jc w:val="both"/>
        <w:rPr>
          <w:sz w:val="28"/>
          <w:szCs w:val="28"/>
          <w:lang w:val="kk-KZ"/>
        </w:rPr>
      </w:pPr>
      <w:r w:rsidRPr="0082746E">
        <w:rPr>
          <w:sz w:val="28"/>
          <w:szCs w:val="28"/>
          <w:lang w:val="kk-KZ"/>
        </w:rPr>
        <w:t xml:space="preserve">Заңның негізгі мақсаты мемлекеттік қызметке түсуге, өтуге және тоқтатуға байланысты қоғамдық қатынастарды реттеу болып табылады. Заңмен мемлекеттік қызметтің принциптері, Қазақстанның мемлекеттік қызметкерлерінің құқықтық жағдайы және дәрежесі, мемлекеттік қызметке өтудің тәртібі мен орналасу шарттары анықталады. </w:t>
      </w:r>
    </w:p>
    <w:p w:rsidR="0082746E" w:rsidRPr="0082746E" w:rsidRDefault="0082746E" w:rsidP="0082746E">
      <w:pPr>
        <w:widowControl w:val="0"/>
        <w:shd w:val="clear" w:color="auto" w:fill="FFFFFF"/>
        <w:ind w:firstLine="567"/>
        <w:jc w:val="both"/>
        <w:rPr>
          <w:sz w:val="28"/>
          <w:szCs w:val="28"/>
          <w:lang w:val="kk-KZ"/>
        </w:rPr>
      </w:pPr>
      <w:r w:rsidRPr="0082746E">
        <w:rPr>
          <w:sz w:val="28"/>
          <w:szCs w:val="28"/>
          <w:lang w:val="kk-KZ"/>
        </w:rPr>
        <w:t xml:space="preserve">Сондай-ақ заңмен мемлекеттік қызмет істері бойынша (ҚР «Мемлекеттік қызмет туралы» заң 5 бап) уәкілдің құзыреті бекітіледі. </w:t>
      </w:r>
    </w:p>
    <w:p w:rsidR="0082746E" w:rsidRPr="0082746E" w:rsidRDefault="0082746E" w:rsidP="0082746E">
      <w:pPr>
        <w:widowControl w:val="0"/>
        <w:shd w:val="clear" w:color="auto" w:fill="FFFFFF"/>
        <w:ind w:firstLine="567"/>
        <w:jc w:val="both"/>
        <w:rPr>
          <w:sz w:val="28"/>
          <w:szCs w:val="28"/>
          <w:lang w:val="kk-KZ"/>
        </w:rPr>
      </w:pPr>
      <w:r w:rsidRPr="0082746E">
        <w:rPr>
          <w:sz w:val="28"/>
          <w:szCs w:val="28"/>
          <w:lang w:val="kk-KZ"/>
        </w:rPr>
        <w:t xml:space="preserve">Одан басқа заңмен «Б» корпусының мемлекеттік әкімшілік лауазымына азаматтарды іріктеудің жаңа жүйесі енгізіледі (ҚР «Мемлекеттік қызмет туралы» заң 17 бап, 4 тармақ). </w:t>
      </w:r>
    </w:p>
    <w:p w:rsidR="0082746E" w:rsidRPr="0082746E" w:rsidRDefault="0082746E" w:rsidP="0082746E">
      <w:pPr>
        <w:widowControl w:val="0"/>
        <w:shd w:val="clear" w:color="auto" w:fill="FFFFFF"/>
        <w:ind w:firstLine="567"/>
        <w:jc w:val="both"/>
        <w:rPr>
          <w:sz w:val="28"/>
          <w:szCs w:val="28"/>
          <w:lang w:val="kk-KZ"/>
        </w:rPr>
      </w:pPr>
      <w:r w:rsidRPr="0082746E">
        <w:rPr>
          <w:sz w:val="28"/>
          <w:szCs w:val="28"/>
          <w:lang w:val="kk-KZ"/>
        </w:rPr>
        <w:t xml:space="preserve">Сондай-ақ «Б» корпусының мемлекеттік әкімшілік лауазымына алғаш немесе қайта орналасушы қызметкерлер, мемлекеттік қызметін тоқтатқаннан кейін мынадай іріктеу кезеңдерінен өтеді: тестілеу, уәкілетті органның қорытындысын алумен қатар жеке қасиеттерді зерттеу және жалпы конкурс арқылы азаматтары бағалау. </w:t>
      </w:r>
    </w:p>
    <w:p w:rsidR="0082746E" w:rsidRPr="0082746E" w:rsidRDefault="0082746E" w:rsidP="0082746E">
      <w:pPr>
        <w:widowControl w:val="0"/>
        <w:shd w:val="clear" w:color="auto" w:fill="FFFFFF"/>
        <w:ind w:firstLine="567"/>
        <w:jc w:val="both"/>
        <w:rPr>
          <w:sz w:val="28"/>
          <w:szCs w:val="28"/>
          <w:lang w:val="kk-KZ"/>
        </w:rPr>
      </w:pPr>
      <w:r w:rsidRPr="0082746E">
        <w:rPr>
          <w:sz w:val="28"/>
          <w:szCs w:val="28"/>
          <w:lang w:val="kk-KZ"/>
        </w:rPr>
        <w:t xml:space="preserve">«Б» корпусының мемлекеттік әкімшілік лауазымына орналасуға арналған конкурс іріктеуі жалпы және ішкі конкурстан (ҚР «Мемлекеттік қызмет туралы» заңы 27 баб, 4 тармақ) тұратын болады.   </w:t>
      </w:r>
    </w:p>
    <w:p w:rsidR="0082746E" w:rsidRPr="0082746E" w:rsidRDefault="0082746E" w:rsidP="0082746E">
      <w:pPr>
        <w:shd w:val="clear" w:color="auto" w:fill="FFFFFF"/>
        <w:ind w:firstLine="567"/>
        <w:jc w:val="both"/>
        <w:rPr>
          <w:sz w:val="28"/>
          <w:szCs w:val="28"/>
          <w:lang w:val="kk-KZ"/>
        </w:rPr>
      </w:pPr>
      <w:r w:rsidRPr="0082746E">
        <w:rPr>
          <w:sz w:val="28"/>
          <w:szCs w:val="28"/>
          <w:lang w:val="kk-KZ"/>
        </w:rPr>
        <w:t xml:space="preserve">Заңға сәйкес «Б» корпусындағы мемлкеттік қызметкерді конкурссыз ауыстыру процедурасы тек пресс-секретарлар және мемлекеттік органдардағы алғашқы мемлекеттік лауазымындағы кеңесшілері немесе көмекшілері үшін сақталады. Сонымен бірге, мемлекеттік қызметкерлердің кәсіби әлеуетін тиімді пайдалануды қамтамасыз ету мақсатында мемлекеттік әкімшілік қызметкерлерін алмастыру жүзеге асырылады. Басқа жерге алмастыру кезінде мемлекеттік қызметкерлер жекешелендіру құқығынсыз қызметтік баспанамен қамтамасыз етіледі (ҚР «Мемлекеттік қызмет туралы» заң 41 бап). </w:t>
      </w:r>
    </w:p>
    <w:p w:rsidR="0082746E" w:rsidRPr="0082746E" w:rsidRDefault="0082746E" w:rsidP="0082746E">
      <w:pPr>
        <w:widowControl w:val="0"/>
        <w:shd w:val="clear" w:color="auto" w:fill="FFFFFF"/>
        <w:ind w:firstLine="567"/>
        <w:jc w:val="both"/>
        <w:rPr>
          <w:sz w:val="28"/>
          <w:szCs w:val="28"/>
          <w:lang w:val="kk-KZ"/>
        </w:rPr>
      </w:pPr>
      <w:r w:rsidRPr="0082746E">
        <w:rPr>
          <w:sz w:val="28"/>
          <w:szCs w:val="28"/>
          <w:lang w:val="kk-KZ"/>
        </w:rPr>
        <w:t xml:space="preserve">Заңға сәйкес, мемлекеттік қызметкерлерді аттестаттау, оның тәртібін, мерзімін және аттесталатын мемлекеттік қызметкерлердің категориясын анықтайтын Президенттің шешімі бойынша жүргізіледі (ҚР «Мемлекеттік қызмет туралы» заң 63 бап). </w:t>
      </w:r>
    </w:p>
    <w:p w:rsidR="0082746E" w:rsidRPr="0082746E" w:rsidRDefault="0082746E" w:rsidP="0082746E">
      <w:pPr>
        <w:widowControl w:val="0"/>
        <w:shd w:val="clear" w:color="auto" w:fill="FFFFFF"/>
        <w:ind w:firstLine="567"/>
        <w:jc w:val="both"/>
        <w:rPr>
          <w:color w:val="000000"/>
          <w:sz w:val="28"/>
          <w:szCs w:val="28"/>
          <w:lang w:val="kk-KZ"/>
        </w:rPr>
      </w:pPr>
      <w:r w:rsidRPr="0082746E">
        <w:rPr>
          <w:sz w:val="28"/>
          <w:szCs w:val="28"/>
          <w:lang w:val="kk-KZ"/>
        </w:rPr>
        <w:t xml:space="preserve">Мемлекеттік қызметкердің ҚР «Мемлекеттік қызмет туралы» заңының 9 бабында аталған құқығын екі топқа біріктіруге болады. Оның біріншісіне лауазымдық өкілеттіктерді тікелей жүзеге асыру процесінде </w:t>
      </w:r>
      <w:r w:rsidRPr="0082746E">
        <w:rPr>
          <w:sz w:val="28"/>
          <w:szCs w:val="28"/>
          <w:lang w:val="kk-KZ"/>
        </w:rPr>
        <w:lastRenderedPageBreak/>
        <w:t xml:space="preserve">жүзеге асырылатын құқықтар кіреді: 1. Қазақстан Республикасының Конституциясымен және заңдарымен республикамыздың азаматтарына кепілдік етілетін құқықтарды және бостандықтарды пайдалануға; 2. Өзінің өкілеттігі аясында мәселелерді қарастыруға қатысу және олар бойынша шешім қабылдауға, олардың іске асырылуын тиісті органдардан және лауазымды тұлғалардан талап етуге; 3. лауазымдық міндеттерді атқаруға қажетті ақпараттар мен материалдарды бекітілген тәртіп бойынша алуға; 4. белгіленген тәртіп бойынша лауазымдық міндеттерді орындау үшін фирмаларға бару, олардың меншік нысаналарына тәуелсіз; 5. жетекшіден мемлекеттік қызметкердің атқарып отырған лауазымына сай қызметтік өкілеттіктерінің міндеттері мен көлемін нақты анықтауын талап ету; 6. жеке бас адамгершілігін құрметтеуге, жетекшілер, басқа да лауазымды тұлғалар мен азаматтар тарапынан өзіне құрметпен қарауды талап етуге құқылы; 7. </w:t>
      </w:r>
      <w:r w:rsidRPr="0082746E">
        <w:rPr>
          <w:color w:val="000000"/>
          <w:spacing w:val="2"/>
          <w:sz w:val="28"/>
          <w:szCs w:val="28"/>
          <w:shd w:val="clear" w:color="auto" w:fill="FFFFFF"/>
          <w:lang w:val="kk-KZ"/>
        </w:rPr>
        <w:t xml:space="preserve">өзi атқаратын лауазымға жұмыс сапасына, тәжiрибесiне және осы Заңда белгiленген өзге де негiздерге қарай ынталандырылуына және еңбегiне ақы төленуiне; </w:t>
      </w:r>
      <w:r w:rsidRPr="0082746E">
        <w:rPr>
          <w:color w:val="000000"/>
          <w:sz w:val="28"/>
          <w:szCs w:val="28"/>
          <w:lang w:val="kk-KZ"/>
        </w:rPr>
        <w:t xml:space="preserve">8. тиісті бюджет қаражаттары есебінен біліктілігін арттыруға және қайта даярлауға; 9. олардың мемлекеттік қызметке өтуге байланысы бар материалдармен кедергісіз танысуға, қажет болған жағдайда өзінің жеке түсініктерін беруге; 10. біліктілік қабілеттерін, өзінің қызметтік міндеттерін адал атқарғандығын ескере отырып қызмет бойынша жоғарылауға; 11. негізсіз айыптаулар тағылған жағдайда, қызметкердің пікірінше, қызметтік тергеу жүргізуді талап етуге; 12. </w:t>
      </w:r>
      <w:r w:rsidRPr="0082746E">
        <w:rPr>
          <w:color w:val="000000"/>
          <w:spacing w:val="2"/>
          <w:sz w:val="28"/>
          <w:szCs w:val="28"/>
          <w:shd w:val="clear" w:color="auto" w:fill="FFFFFF"/>
          <w:lang w:val="kk-KZ"/>
        </w:rPr>
        <w:t xml:space="preserve">еңбегiнiң қорғалуына, денсаулығының сақталуына, қауiпсiз және жоғары өнiмдi жұмыс iстеуi үшiн қажеттi еңбек жағдайына; </w:t>
      </w:r>
      <w:r w:rsidRPr="0082746E">
        <w:rPr>
          <w:color w:val="000000"/>
          <w:sz w:val="28"/>
          <w:szCs w:val="28"/>
          <w:lang w:val="kk-KZ"/>
        </w:rPr>
        <w:t xml:space="preserve">13. әлеуметтік және құқықтық қорғалуға; 14. өз еркі бойынша мемлекеттік қызметтен шығуға; 15.  зейнетақы және әлеуметтік қамсыздандыруды талап етуге;  16. </w:t>
      </w:r>
      <w:r w:rsidRPr="0082746E">
        <w:rPr>
          <w:color w:val="000000"/>
          <w:spacing w:val="2"/>
          <w:sz w:val="28"/>
          <w:szCs w:val="28"/>
          <w:shd w:val="clear" w:color="auto" w:fill="FFFFFF"/>
          <w:lang w:val="kk-KZ"/>
        </w:rPr>
        <w:t xml:space="preserve">жоғары тұрған мемлекеттiк органдар мен лауазымды адамдарға мемлекеттiк қызметтi жетiлдiру жөнiнде ұсыныстар енгізуге құқығы бар.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қызметкердің «ҚР мемлекеттік қызметі туралы» Заңның 10 бабында бекітілген, негізгі міндеттерін екі топқа топтастыруға болады. Оның біріне лауазымдық өкілеттіктерді тікелей жүзеге асыру бойынша міндеттер кіреді: 1. Республиканың Конституциясы мен заңнамасын сақтау; 2. Қазақстан Республикасының Президенті бекіткен, мемлекеттік қызметкердің антын беру; 3. азаматтар мен заңды тұлғалардың заңдық мүдделерін және бостандықтарын, құқықтарын қорғауды және сақтауды қамтамасыз ету, азаматтардың үндеулерін заңнамамен бекітілген тәртіп пен мерзім бойынша қарастыру, олар бойынша қажетті шаралар қолдану; 4. оларға ұсынылған құқықтар аясында және лауазымды міндеттеріне сәйкес өкілеттіктерін жүзеге асыру. Мемлекеттік қызметкердің міндеттерінің басқа тобына  лауазымды барынша тиімді орындау міндеті кіреді: 5. мемлекеттік және еңбек тәртібін сақтау; 6. заңмен бекітілген, шектеулерді өзіне қолдану; 7. заңнамамен бекітілген қызметтік этика нормаларын сақтау; 8. жетекшілердің, жоғары тұрған органдар мен </w:t>
      </w:r>
      <w:r w:rsidRPr="0082746E">
        <w:rPr>
          <w:color w:val="000000"/>
          <w:sz w:val="28"/>
          <w:szCs w:val="28"/>
          <w:lang w:val="kk-KZ"/>
        </w:rPr>
        <w:lastRenderedPageBreak/>
        <w:t xml:space="preserve">лауазымды тұлғалардың, олардың өкілеттілігінің аясында шығарылған бұйрықтары мен қаулыларын, шешімдері мен нұсқауларын орындау; 9. мемлекеттік құпияларды және заңмен қорғалатын басқа да құпияны сақтау, соның ішінде мемлекеттік қызметті тоқтатқаннан кейінде заңмен бекітілген уақыт аралығында сақтау, ол үшін қолхат береді; 10. қызметтік міндеттерін атқару барысында азаматтардың ары мен намысына, жеке өміріне қатысты құпияларды сақтау, және олардан осындай ақпараттарды талап етпеуі қажет; 11. мемлекеттік мүліктің сақталуын қамтамасыз ету; 12. </w:t>
      </w:r>
      <w:r w:rsidRPr="0082746E">
        <w:rPr>
          <w:color w:val="000000"/>
          <w:spacing w:val="2"/>
          <w:sz w:val="28"/>
          <w:szCs w:val="28"/>
          <w:shd w:val="clear" w:color="auto" w:fill="FFFFFF"/>
          <w:lang w:val="kk-KZ"/>
        </w:rPr>
        <w:t xml:space="preserve">өздеріне мәлім болған сыбайлас жемқорлық құқық бұзушылық жағдайлары туралы өздері жұмыс істейтін мемлекеттік орган басшылығының назарына немесе құқық қорғау органдарына дереу хабарлауға; </w:t>
      </w:r>
      <w:r w:rsidRPr="0082746E">
        <w:rPr>
          <w:color w:val="000000"/>
          <w:sz w:val="28"/>
          <w:szCs w:val="28"/>
          <w:lang w:val="kk-KZ"/>
        </w:rPr>
        <w:t xml:space="preserve">13. қызметтік міндеттерді тиімді орындау үшін өзінің кәсіби деңгейін және біліктілігін арттыру.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қызметкердің өзіне жүктелген міндеттерін орындамағаны және лайықсыз орындағаны үшін мемлекеттік қызметкерге «ҚР мемлекеттік қызмет туралы» заңның 44 бабында қарастырылған тәртіп жөніндегі жаза қолданылуы мүмкін. </w:t>
      </w:r>
    </w:p>
    <w:p w:rsidR="0082746E" w:rsidRPr="0082746E" w:rsidRDefault="0082746E" w:rsidP="0082746E">
      <w:pPr>
        <w:shd w:val="clear" w:color="auto" w:fill="FFFFFF"/>
        <w:ind w:firstLine="567"/>
        <w:rPr>
          <w:i/>
          <w:color w:val="000000"/>
          <w:sz w:val="28"/>
          <w:szCs w:val="28"/>
          <w:lang w:val="kk-KZ"/>
        </w:rPr>
      </w:pPr>
      <w:r w:rsidRPr="0082746E">
        <w:rPr>
          <w:b/>
          <w:bCs/>
          <w:i/>
          <w:color w:val="000000"/>
          <w:sz w:val="28"/>
          <w:szCs w:val="28"/>
          <w:lang w:val="kk-KZ"/>
        </w:rPr>
        <w:t>3. Мемлекеттік қызметкерлерді топтастыру</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қызметкерлер лауазымының құрамына мемлекеттік қызметкерлердің саяси және әкімшілік лауазымдары кіреді. Саяси лауазымға </w:t>
      </w:r>
      <w:r w:rsidRPr="0082746E">
        <w:rPr>
          <w:sz w:val="28"/>
          <w:szCs w:val="28"/>
          <w:lang w:val="kk-KZ"/>
        </w:rPr>
        <w:t xml:space="preserve">саяси </w:t>
      </w:r>
      <w:r w:rsidRPr="0082746E">
        <w:rPr>
          <w:color w:val="000000"/>
          <w:sz w:val="28"/>
          <w:szCs w:val="28"/>
          <w:lang w:val="kk-KZ"/>
        </w:rPr>
        <w:t xml:space="preserve">мемлекеттік қызметкерлердің атқарып отырған лауазымдары жатады: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1) Қазақстан Республикасының Президенті тағайындайтын, олардың орынбасарлары;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2) Қазақстан Республикасының Парламент Палатасы мен Парламент палатасының </w:t>
      </w:r>
      <w:r w:rsidRPr="0082746E">
        <w:rPr>
          <w:sz w:val="28"/>
          <w:szCs w:val="28"/>
          <w:lang w:val="kk-KZ"/>
        </w:rPr>
        <w:t xml:space="preserve">төрағалары </w:t>
      </w:r>
      <w:r w:rsidRPr="0082746E">
        <w:rPr>
          <w:color w:val="000000"/>
          <w:sz w:val="28"/>
          <w:szCs w:val="28"/>
          <w:lang w:val="kk-KZ"/>
        </w:rPr>
        <w:t xml:space="preserve">тағайындайтын және сайлайтын, олардың орынбасарлары;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2-1) Қазақстан Республикасының Жоғары Сот аппаратын басқаратын, оның орынбасарлары;</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3) Конституцияға сай Президент пен Үкіметтің өкілдері болып табылатын тұлғалар;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4) орталық атқарушы органдарды басқарушылар (жетекшілер), олардың орынбасарлары.</w:t>
      </w:r>
    </w:p>
    <w:p w:rsidR="0082746E" w:rsidRPr="0082746E" w:rsidRDefault="0082746E" w:rsidP="0082746E">
      <w:pPr>
        <w:shd w:val="clear" w:color="auto" w:fill="FFFFFF"/>
        <w:ind w:firstLine="567"/>
        <w:jc w:val="both"/>
        <w:rPr>
          <w:sz w:val="28"/>
          <w:szCs w:val="28"/>
          <w:lang w:val="kk-KZ"/>
        </w:rPr>
      </w:pPr>
      <w:r w:rsidRPr="0082746E">
        <w:rPr>
          <w:color w:val="000000"/>
          <w:sz w:val="28"/>
          <w:szCs w:val="28"/>
          <w:lang w:val="kk-KZ"/>
        </w:rPr>
        <w:t xml:space="preserve">Әкімшілік мемлекеттік қызметкерлер үшін лауазым категорияары бекітіледі. </w:t>
      </w:r>
      <w:r w:rsidRPr="0082746E">
        <w:rPr>
          <w:sz w:val="28"/>
          <w:szCs w:val="28"/>
          <w:lang w:val="kk-KZ"/>
        </w:rPr>
        <w:t xml:space="preserve">Әкімшілік мемлекеттік қызметкерлердің категория бойынша лауазым тізілімдемесі құзыретті органның ұсыныс бойынша Қазақстан Республикасының Президентімен бекітіледі.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Саяси мемлекеттік қызметкерлер үшін лауазым категориялары бекітілмейді. Әкімшілік мемлекеттік лауазымға орналасу конкурстық негізде жүргізіледі, 2015 жылдың 23 қарашасындағы «Қазақстан Республикасының мемлекеттік қызмет туралы» ҚР Заңында қарастырылған жағдайдарды қоспағанда. </w:t>
      </w:r>
    </w:p>
    <w:p w:rsidR="0082746E" w:rsidRPr="0082746E" w:rsidRDefault="0082746E" w:rsidP="0082746E">
      <w:pPr>
        <w:shd w:val="clear" w:color="auto" w:fill="FFFFFF"/>
        <w:ind w:firstLine="567"/>
        <w:jc w:val="both"/>
        <w:rPr>
          <w:sz w:val="28"/>
          <w:szCs w:val="28"/>
          <w:lang w:val="kk-KZ"/>
        </w:rPr>
      </w:pPr>
      <w:r w:rsidRPr="0082746E">
        <w:rPr>
          <w:sz w:val="28"/>
          <w:szCs w:val="28"/>
          <w:lang w:val="kk-KZ"/>
        </w:rPr>
        <w:lastRenderedPageBreak/>
        <w:t xml:space="preserve">Сондай-ақ мемлекеттік қызметкердің әкімшілік мемлекеттік қызметіне орналасу конкурссыз негізде мемлекеттік қызметкердің және құзыретті органның немесе оның аймақтық бөлімшенің келісімімен жүзеге асырылады.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қызметкердің Қазақстан Республикасының заңнамасында бекітілген сыбайлас жемқорлық құқық бұзушылық тәртіп жөніндегі жазасы алынбаған жағдайда әкімшілік мемлекеттік қызметке ауыстыру тәртібі рұқсат етілмейді.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Әкімшілік мемлекеттік қызметке конкурс іріктеуінсіз орналасу құқығы тұрақты түрде жұмыс жасайтын Парламент депутаттары, мәжіліс депутаттары, саяси мемлекеттік қызметкерлер, судьялар,  </w:t>
      </w:r>
    </w:p>
    <w:p w:rsidR="0082746E" w:rsidRPr="0082746E" w:rsidRDefault="0082746E" w:rsidP="0082746E">
      <w:pPr>
        <w:shd w:val="clear" w:color="auto" w:fill="FFFFFF"/>
        <w:ind w:firstLine="567"/>
        <w:jc w:val="both"/>
        <w:rPr>
          <w:sz w:val="28"/>
          <w:szCs w:val="28"/>
          <w:lang w:val="kk-KZ"/>
        </w:rPr>
      </w:pPr>
      <w:r w:rsidRPr="0082746E">
        <w:rPr>
          <w:sz w:val="28"/>
          <w:szCs w:val="28"/>
          <w:lang w:val="kk-KZ"/>
        </w:rPr>
        <w:t xml:space="preserve">Конкурстық саралаудан тыс әкімшілік мемлекеттік қызметпен айналысу құқығына тек </w:t>
      </w:r>
      <w:r w:rsidRPr="0082746E">
        <w:rPr>
          <w:color w:val="000000"/>
          <w:sz w:val="28"/>
          <w:szCs w:val="28"/>
          <w:lang w:val="kk-KZ"/>
        </w:rPr>
        <w:t>Парламент</w:t>
      </w:r>
      <w:r w:rsidRPr="0082746E">
        <w:rPr>
          <w:sz w:val="28"/>
          <w:szCs w:val="28"/>
          <w:lang w:val="kk-KZ"/>
        </w:rPr>
        <w:t xml:space="preserve">депутаттары, мәслихат  депутаттары, тұрақты негізде жұмыс істейтін жұмыскерлер, саяси мемлекеттік қызметкерлер, ұсынылатын квалификациялық талаптарға сәйкес өкілеттілігі теріс дәлелдер бойынша тоқтанғаннан басқа өз өкілеттілігін тоқтатқан судьялар ие. </w:t>
      </w:r>
    </w:p>
    <w:p w:rsidR="0082746E" w:rsidRPr="0082746E" w:rsidRDefault="0082746E" w:rsidP="0082746E">
      <w:pPr>
        <w:shd w:val="clear" w:color="auto" w:fill="FFFFFF"/>
        <w:ind w:firstLine="567"/>
        <w:jc w:val="both"/>
        <w:rPr>
          <w:sz w:val="28"/>
          <w:szCs w:val="28"/>
          <w:lang w:val="kk-KZ"/>
        </w:rPr>
      </w:pPr>
      <w:r w:rsidRPr="0082746E">
        <w:rPr>
          <w:color w:val="000000"/>
          <w:sz w:val="28"/>
          <w:szCs w:val="28"/>
          <w:lang w:val="kk-KZ"/>
        </w:rPr>
        <w:t xml:space="preserve">Парламент </w:t>
      </w:r>
      <w:r w:rsidRPr="0082746E">
        <w:rPr>
          <w:sz w:val="28"/>
          <w:szCs w:val="28"/>
          <w:lang w:val="kk-KZ"/>
        </w:rPr>
        <w:t>депутаттарымен, мәслихат депутаттарымен, тұрақты негізде жұмыс істейтін жұмыскерлермен, саяси мемлекеттік қызметкерлермен, судьялармен әкімшілік мемлекеттік қызметпен айналу ретін Қазақстан Республикасының Президенті анықтайды. Мемлекеттік қызметке тұру кезінде жынысқа, нәселге, ұлттық тиістілігіне, тіліне, әлеуметтік шығу тегіне, мүліктік жағдайына, тұру орнына, дінге қатысына, ой-пікіріне, қоғамдық бірлестіктерге тиістілігіне және тағы басқа жағдайларға байланысты тікелей немесе жанама шектеулер рұқсат етілмейді.</w:t>
      </w:r>
    </w:p>
    <w:p w:rsidR="0082746E" w:rsidRPr="0082746E" w:rsidRDefault="0082746E" w:rsidP="0082746E">
      <w:pPr>
        <w:widowControl w:val="0"/>
        <w:ind w:firstLine="567"/>
        <w:rPr>
          <w:b/>
          <w:i/>
          <w:color w:val="000000"/>
          <w:sz w:val="28"/>
          <w:szCs w:val="28"/>
          <w:lang w:val="kk-KZ"/>
        </w:rPr>
      </w:pPr>
      <w:r w:rsidRPr="0082746E">
        <w:rPr>
          <w:b/>
          <w:i/>
          <w:color w:val="000000"/>
          <w:sz w:val="28"/>
          <w:szCs w:val="28"/>
          <w:lang w:val="kk-KZ"/>
        </w:rPr>
        <w:t>4. Мемлекеттік қызметтің маңызы мен ролі</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Қазақстанда жаңа мемлекеттіліктің қалыптасуына орай, ашық-құқылы институт ретінде елде әлеуметтік-экономикалық және саяси өзгерісті қамсыздандыруға арналған мемлекеттік қызметтің маңызы мен рөлі үнемі артуда. Республиканың мемлекеттік қызметінің сапалы қарымын арттыру, жалпы стратегиясының жүзеге асуын және мемлекеттік органдардағы кадрлармен жұмыста практикалық қызметінің координациясын қамтамасыз ету, бірыңғай методологиялық қатынас негізінде елде мемлекеттік кадрлық саясатты жасау.</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«Қазақстан дамуының жаңа белесіндегі «Қазақстан-2030» Стратегиясында» біздің ішкі және сыртқы саясатымыздың және мемлекеттік қызметті және кадрлық саясатты қайта құрудың 30 маңызды бағыттары анықталды. Аталмыш маңызды тарихи құжатта мемлекеттік қызметкерлердің жаңа буыны корпусын жаңартуға арналған дәйекті бағам, біліктілігі дәрежесіне орай талаптар орнату, іріктеу, дәуірлес кезеңде кадрларды мемлекеттік аппарат қажеттілігін және болашағын есепке ала отырып оқыту сияқты бағыттарға басымдылық белгіленген.</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lastRenderedPageBreak/>
        <w:t>Реформа Қазақстанда тиімді, заманға сай мемлекеттік қызметті және сауда экономикасына оңтайлы басқару құрылымдарын құруға бағытталған.</w:t>
      </w:r>
    </w:p>
    <w:p w:rsidR="0082746E" w:rsidRPr="0082746E" w:rsidRDefault="0082746E" w:rsidP="0082746E">
      <w:pPr>
        <w:ind w:firstLine="567"/>
        <w:jc w:val="both"/>
        <w:rPr>
          <w:color w:val="000000"/>
          <w:sz w:val="28"/>
          <w:szCs w:val="28"/>
          <w:lang w:val="kk-KZ"/>
        </w:rPr>
      </w:pPr>
      <w:r w:rsidRPr="0082746E">
        <w:rPr>
          <w:color w:val="000000"/>
          <w:sz w:val="28"/>
          <w:szCs w:val="28"/>
          <w:lang w:val="kk-KZ"/>
        </w:rPr>
        <w:t>Мемлекеттік басқармаларды реформалаудың басым бағыттарының бірі кадрларды алу, даярлау әрі алға жылжыту. Мемлекеттік қызмет беделін құру және қолдау стратегиялық мақсатын қою қажет.</w:t>
      </w:r>
    </w:p>
    <w:p w:rsidR="0082746E" w:rsidRPr="0082746E" w:rsidRDefault="0082746E" w:rsidP="0082746E">
      <w:pPr>
        <w:ind w:firstLine="567"/>
        <w:jc w:val="both"/>
        <w:rPr>
          <w:color w:val="000000"/>
          <w:sz w:val="28"/>
          <w:szCs w:val="28"/>
          <w:lang w:val="kk-KZ"/>
        </w:rPr>
      </w:pPr>
      <w:r w:rsidRPr="0082746E">
        <w:rPr>
          <w:color w:val="000000"/>
          <w:sz w:val="28"/>
          <w:szCs w:val="28"/>
          <w:lang w:val="kk-KZ"/>
        </w:rPr>
        <w:t>Қазақстан Республикасында мемлекеттік қызмет реформасының маңызды бөлімі басқарма жүйесін кадрлармен бекіту болып табылады. Бұл жерде Халықаралық конференция қатысушыларының XXI ғасыр шегіндегі мемлекеттік басқарманы жетілдіруге қатысты ұсыныстары маңызды рөлді ойнады.</w:t>
      </w:r>
    </w:p>
    <w:p w:rsidR="0082746E" w:rsidRPr="0082746E" w:rsidRDefault="0082746E" w:rsidP="0082746E">
      <w:pPr>
        <w:ind w:firstLine="567"/>
        <w:jc w:val="both"/>
        <w:rPr>
          <w:color w:val="000000"/>
          <w:sz w:val="28"/>
          <w:szCs w:val="28"/>
          <w:lang w:val="kk-KZ"/>
        </w:rPr>
      </w:pPr>
      <w:r w:rsidRPr="0082746E">
        <w:rPr>
          <w:color w:val="000000"/>
          <w:sz w:val="28"/>
          <w:szCs w:val="28"/>
          <w:lang w:val="kk-KZ"/>
        </w:rPr>
        <w:t>Бірыңғай кадрлық саясатты жүргізу үшін, республикалық және жергілікті деңгейде, Қазақстан Республикасы Президенті арқылы, ақпараттық-аналитикалық қамту қызметімен және оның аймақтағы сәйкес құрылымдық бөлімшелерімен бірге, кадрлық саясат және мемлекеттік қызмет мәселелеріндегі мемлекеттік органдар қызметінің координациясын қамту, мемлекеттік қызметкерлер туралы мәлімет банкін құру және оларға дәрежелік категорияларды беру үшін арнайы уәкілетті мемлекеттік орган құру қажет деп танылды.</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Органдардың есеп жүйесін және органдардың дерек есептілігін құру, мемлекеттік қызметкерлерді дайындауға және қайта даярлауға бірыңғай мемлекеттік қалып орнату, оқу орындарының міндетті түрде лицензиясы болуын қадағалау және меншіктік қалпына қарамастан сондай қызметтерді енгізетін орталықтар құру; кәсіби деңгейін, басқару персоналы жұмысының сапасын анықтайтын жүйені жетілдіру және енгізу, жұмысшылардың мемлекеттік қызметі барысында әлеуметтік қорғалуы, мемлекеттік басқару тәжірибесінде ұлттық нақышты ескеру, әйелдерді мемлекеттік басқару аясына белсендірек тарту, мемлекеттік қызметкерлерді оқыту барысында орталық-азиялық елдердің ықпалдастығын дамыту және т.б. ұсынылды, осының барлығы Қазақстан Республикасында мемлекеттік кадрлық қызметтің ары қарай жетілуіне, мемлекеттік қызмет институтының дамуына септігін тигізеді.</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Мемлекеттік аппаратты жаңартуға себепші болатын келесі батыл шаралар, азаматтарды әкімшілік қызметке алуда міндетті түрде іріктеу конкурсын енгізу және қызметте алға жылжуы болып табылады. Бұл жерде кадрлық саясат азаматтардың конституциялық құқығы бойынша қоғамның барлық қабаттарында тіреуіш болатын мемлекеттік қызметке теңдес рұқсаты механизмін жетілдіруге бағытталады.</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 xml:space="preserve">Мемлекеттік қызметті Реформалаудың маңызды бағыты жемқорлықпен күрес болуы қажет. Қазақстан Республикасының 2050 жылға дейінгі даму Стратегиясында тұлғалардың лауазымына қарамастан аяусыз жемқорлықпен күреске аса назар аударылады. Кадрлық саясат пен мемлекеттік тәжірибеде аталмыш бағыттың жүзеге асырылу механизмі азаматтардың құқығы мен бостандығына бағытталған, мемлекеттік қызмет </w:t>
      </w:r>
      <w:r w:rsidRPr="0082746E">
        <w:rPr>
          <w:color w:val="000000"/>
          <w:sz w:val="28"/>
          <w:szCs w:val="28"/>
          <w:lang w:val="kk-KZ"/>
        </w:rPr>
        <w:lastRenderedPageBreak/>
        <w:t>атқаратын мемлекеттік органдардың, лауазымды және басқа тұлғалардың нәтижелі қызметін қамтамасыз ету, және кінәлі жақты жауапкершілікке тарту жолдарымен шешілетін болады. Жемқорлықпен белсенді күресуде, басқару корпусының үнемі жаңартылып отыруы, мемлекеттік аппараттың кезекті қысқартылуы, тікелей яки жанама жемқорлыққа жол беретін жағдайлардың алғышарттарын әшкерелеуге стратегиялық курс алу қажет.</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 xml:space="preserve">Мемлекеттік қызметтің Қазақстандық үлгісін жасауда өзіміздің және шетелдің жақсы нәтиже берген тәжірибелерінен біртіндеп жинақталған. </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 xml:space="preserve">Бүгінде мемлекеттік қызметтің бірыңғай мемлекеттік биліктің заң шығаратын, іске асырушы және соттық салаларға бөлінуіне қарамастан барлық ұйым түрлеріне бірдей негіз бен ұстаным құрудың қажеттілігі анықталуда. </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Бұл бағытта саяси және әкімшілік мемлекеттік қызметкерлердің лауазымдар тізілімін, қызмет пен мамандықтың сәйкестігін, іріктеу рәсімін, кадрларды орынды пайдалану, мемлекеттік қызметкерлердің әлеуметтік-құқықтық қорғалуы мен еңбегін ынталандыру механизмін, кадрларды оқыту бағдарламасын жасау, мемлекеттік қызметкерлердің тәжірибесінде адекватты қажеттілікті анықтау; мемлекеттік органда кадрлық құрылым санының өсуін тұрақтандыру; мемлекеттік аппарат кадрларының аспандатылуы мен тұрақтылығын қамтамасыз ету; мемлекеттік қызметкерлердің кәсіби қабілеттілігі мен еңбек нәтижесінің бағалануын қамтамасыз ету алдыңғы саптағы маңызға ие.</w:t>
      </w:r>
    </w:p>
    <w:p w:rsidR="0082746E" w:rsidRPr="0082746E" w:rsidRDefault="0082746E" w:rsidP="0082746E">
      <w:pPr>
        <w:widowControl w:val="0"/>
        <w:ind w:firstLine="567"/>
        <w:jc w:val="both"/>
        <w:rPr>
          <w:b/>
          <w:i/>
          <w:color w:val="000000"/>
          <w:sz w:val="28"/>
          <w:szCs w:val="28"/>
          <w:lang w:val="kk-KZ"/>
        </w:rPr>
      </w:pPr>
      <w:r w:rsidRPr="0082746E">
        <w:rPr>
          <w:b/>
          <w:i/>
          <w:color w:val="000000"/>
          <w:sz w:val="28"/>
          <w:szCs w:val="28"/>
          <w:lang w:val="kk-KZ"/>
        </w:rPr>
        <w:t>5. Қазақстан Республикасының мемлекеттік қызметінің жаңа моделінің тұжырымдамасы</w:t>
      </w:r>
    </w:p>
    <w:p w:rsidR="0082746E" w:rsidRPr="0082746E" w:rsidRDefault="0082746E" w:rsidP="0082746E">
      <w:pPr>
        <w:widowControl w:val="0"/>
        <w:ind w:firstLine="567"/>
        <w:jc w:val="both"/>
        <w:rPr>
          <w:color w:val="000000"/>
          <w:sz w:val="28"/>
          <w:szCs w:val="28"/>
          <w:lang w:val="kk-KZ"/>
        </w:rPr>
      </w:pPr>
      <w:r w:rsidRPr="0082746E">
        <w:rPr>
          <w:color w:val="000000"/>
          <w:sz w:val="28"/>
          <w:szCs w:val="28"/>
          <w:shd w:val="clear" w:color="auto" w:fill="FFFFFF"/>
          <w:lang w:val="kk-KZ"/>
        </w:rPr>
        <w:t>Қазақстан Республикасы Президентінің 2011 жылғы 21 шілдедегі № 119 Жарлығымен Қазақстан Республикасы мем</w:t>
      </w:r>
      <w:r w:rsidRPr="0082746E">
        <w:rPr>
          <w:color w:val="000000"/>
          <w:sz w:val="28"/>
          <w:szCs w:val="28"/>
          <w:shd w:val="clear" w:color="auto" w:fill="FFFFFF"/>
          <w:lang w:val="kk-KZ"/>
        </w:rPr>
        <w:softHyphen/>
        <w:t>лекеттік қызметі жаңа моделінің тұжырымдамасы бекітілді.</w:t>
      </w:r>
    </w:p>
    <w:p w:rsidR="0082746E" w:rsidRPr="0082746E" w:rsidRDefault="0082746E" w:rsidP="0082746E">
      <w:pPr>
        <w:widowControl w:val="0"/>
        <w:ind w:firstLine="567"/>
        <w:jc w:val="both"/>
        <w:rPr>
          <w:sz w:val="28"/>
          <w:szCs w:val="28"/>
          <w:lang w:val="kk-KZ"/>
        </w:rPr>
      </w:pPr>
      <w:r w:rsidRPr="0082746E">
        <w:rPr>
          <w:sz w:val="28"/>
          <w:szCs w:val="28"/>
          <w:lang w:val="kk-KZ"/>
        </w:rPr>
        <w:t>Меритократия, эффектілік, нәтижелілік, қоғамға қатысты ашықтық және есеп біреуге міндеттілік принциптеріне негізделген мемлекеттік қызмет жүйесінің кәсіпқойлығы мемлекеттік басқару жүйесінің бәсекелестігін және халыққа мемлекеттік қызметті сапалы көрсетуді қамтамасыз ету болып табылады.</w:t>
      </w:r>
    </w:p>
    <w:p w:rsidR="0082746E" w:rsidRPr="0082746E" w:rsidRDefault="0082746E" w:rsidP="0082746E">
      <w:pPr>
        <w:widowControl w:val="0"/>
        <w:ind w:firstLine="567"/>
        <w:jc w:val="both"/>
        <w:rPr>
          <w:sz w:val="28"/>
          <w:szCs w:val="28"/>
          <w:lang w:val="kk-KZ"/>
        </w:rPr>
      </w:pPr>
      <w:r w:rsidRPr="0082746E">
        <w:rPr>
          <w:sz w:val="28"/>
          <w:szCs w:val="28"/>
          <w:lang w:val="kk-KZ"/>
        </w:rPr>
        <w:t>Тұжырымдамада мемлекеттік қызмет жүйесінің қазіргі жағдайының саралауы ұсынылған, Қазақстан Республикасының мемлекеттік қызметінің жаңа үлгісін қалыптастырудың негізгі бағыттары және оны жүзеге асырудың маңызды механизмдері анықталған.</w:t>
      </w:r>
    </w:p>
    <w:p w:rsidR="0082746E" w:rsidRPr="0082746E" w:rsidRDefault="0082746E" w:rsidP="0082746E">
      <w:pPr>
        <w:widowControl w:val="0"/>
        <w:ind w:firstLine="567"/>
        <w:jc w:val="both"/>
        <w:rPr>
          <w:color w:val="FF0000"/>
          <w:sz w:val="28"/>
          <w:szCs w:val="28"/>
          <w:lang w:val="kk-KZ"/>
        </w:rPr>
      </w:pPr>
      <w:r w:rsidRPr="0082746E">
        <w:rPr>
          <w:sz w:val="28"/>
          <w:szCs w:val="28"/>
          <w:lang w:val="kk-KZ"/>
        </w:rPr>
        <w:t xml:space="preserve">Тұжырымдама жаңа үлгіні әзірлеуге және Қазақстан Республикасының мемлекеттік қызметінің одан әрі кәсіпқойлығына бағытталған заңнамалық және басқа да нормативті құқық актілерін әзірлеу үшін негіз болады. Мемлекеттік қызметтің жаңа үлгісі, бірінші ретте, «мемлекеттік қызмет» түсінігінің жаңартылуын болжамдайды, ал осы түсінік "ұлтқа (қоғамға) қызмет ету" түсінігіне синоним болу керек және мемлекеттік қызметті тұтынушылар ретінде халыққа бағдарды білдіреді. </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lastRenderedPageBreak/>
        <w:t xml:space="preserve">Мемлекеттік қызметтің жаңа моделі адами фактордың маңыздылығын мойындауға және тиімді кадрлық жұмысты жүргізуге бағытталған. </w:t>
      </w:r>
    </w:p>
    <w:p w:rsidR="0082746E" w:rsidRPr="0082746E" w:rsidRDefault="0082746E" w:rsidP="0082746E">
      <w:pPr>
        <w:widowControl w:val="0"/>
        <w:ind w:firstLine="567"/>
        <w:jc w:val="both"/>
        <w:rPr>
          <w:sz w:val="28"/>
          <w:szCs w:val="28"/>
          <w:lang w:val="kk-KZ"/>
        </w:rPr>
      </w:pPr>
      <w:r w:rsidRPr="0082746E">
        <w:rPr>
          <w:sz w:val="28"/>
          <w:szCs w:val="28"/>
          <w:lang w:val="kk-KZ"/>
        </w:rPr>
        <w:t>Бұл тұрақты жұмыс мемлекеттік қызметтің кәсіпқойлығының негізгі факторы болып табылады және негізгі тиімді механизмдерді қалыптастыруға – мемлекеттік қызметке тиімді және таза түсу реті, мемлекеттік қызметкерлердің үздіксіз кәсіби даму мүмкіндігіне, жұмыс нәтижелерінің және қолдау жүйесінің өзара байланысына бағытталған.</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 xml:space="preserve">Мемлекеттік қызметтің жаңа моделінде мемлекеттік саясатты тиімді жүзеге асыруды кәсіби түрде қамтамасыз ететін, жоғары әкімшілік мемлекеттік қызметкерлердің корпусы қалыптастырылады, мемлекеттік қызметке түсудің және өтудің механизмдері жетілдіріледі. </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Концепцияны 2011 жылдан 2015 жылға дейін жүзеге асыру есептелген және мынадай кезеңдерден тұрады.</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 xml:space="preserve">Бірінші кезеңде (2011-2012 жыл) Қазақстан Республикасының 2020 жылға дейін Стратегиялық даму жоспарының мақсатты индикаторларына қол жеткізуге бағытталған шараларды жүзеге асыру болжанады: </w:t>
      </w:r>
    </w:p>
    <w:p w:rsidR="0082746E" w:rsidRPr="0082746E" w:rsidRDefault="0082746E" w:rsidP="0000434A">
      <w:pPr>
        <w:widowControl w:val="0"/>
        <w:numPr>
          <w:ilvl w:val="0"/>
          <w:numId w:val="25"/>
        </w:numPr>
        <w:tabs>
          <w:tab w:val="left" w:pos="851"/>
        </w:tabs>
        <w:ind w:left="0" w:firstLine="567"/>
        <w:contextualSpacing/>
        <w:jc w:val="both"/>
        <w:rPr>
          <w:color w:val="000000"/>
          <w:sz w:val="28"/>
          <w:szCs w:val="28"/>
          <w:lang w:val="kk-KZ"/>
        </w:rPr>
      </w:pPr>
      <w:r w:rsidRPr="0082746E">
        <w:rPr>
          <w:color w:val="000000"/>
          <w:sz w:val="28"/>
          <w:szCs w:val="28"/>
          <w:lang w:val="kk-KZ"/>
        </w:rPr>
        <w:t>үш корпусқа негізделген, мемлекеттік қызмет лауазымдарының жаңа тізілімін енгізу;</w:t>
      </w:r>
    </w:p>
    <w:p w:rsidR="0082746E" w:rsidRPr="0082746E" w:rsidRDefault="0082746E" w:rsidP="0000434A">
      <w:pPr>
        <w:widowControl w:val="0"/>
        <w:numPr>
          <w:ilvl w:val="0"/>
          <w:numId w:val="25"/>
        </w:numPr>
        <w:tabs>
          <w:tab w:val="left" w:pos="851"/>
        </w:tabs>
        <w:ind w:left="0" w:firstLine="567"/>
        <w:contextualSpacing/>
        <w:jc w:val="both"/>
        <w:rPr>
          <w:color w:val="000000"/>
          <w:sz w:val="28"/>
          <w:szCs w:val="28"/>
          <w:lang w:val="kk-KZ"/>
        </w:rPr>
      </w:pPr>
      <w:r w:rsidRPr="0082746E">
        <w:rPr>
          <w:color w:val="000000"/>
          <w:sz w:val="28"/>
          <w:szCs w:val="28"/>
          <w:lang w:val="kk-KZ"/>
        </w:rPr>
        <w:t>мемлекеттік қызметке өтудің процедураларын жақсарту және мемлекеттік қызметтің кадрлық резервін қалыптастыру;</w:t>
      </w:r>
    </w:p>
    <w:p w:rsidR="0082746E" w:rsidRPr="0082746E" w:rsidRDefault="0082746E" w:rsidP="0000434A">
      <w:pPr>
        <w:widowControl w:val="0"/>
        <w:numPr>
          <w:ilvl w:val="0"/>
          <w:numId w:val="25"/>
        </w:numPr>
        <w:tabs>
          <w:tab w:val="left" w:pos="851"/>
        </w:tabs>
        <w:ind w:left="0" w:firstLine="567"/>
        <w:contextualSpacing/>
        <w:jc w:val="both"/>
        <w:rPr>
          <w:color w:val="000000"/>
          <w:sz w:val="28"/>
          <w:szCs w:val="28"/>
          <w:lang w:val="kk-KZ"/>
        </w:rPr>
      </w:pPr>
      <w:r w:rsidRPr="0082746E">
        <w:rPr>
          <w:color w:val="000000"/>
          <w:sz w:val="28"/>
          <w:szCs w:val="28"/>
          <w:lang w:val="kk-KZ"/>
        </w:rPr>
        <w:t>жоғары білікті мемлекеттік қызметкерлерді дайындау бойынша базалық білім беру орталығын қалыптастыру;</w:t>
      </w:r>
    </w:p>
    <w:p w:rsidR="0082746E" w:rsidRPr="0082746E" w:rsidRDefault="0082746E" w:rsidP="0000434A">
      <w:pPr>
        <w:widowControl w:val="0"/>
        <w:numPr>
          <w:ilvl w:val="0"/>
          <w:numId w:val="25"/>
        </w:numPr>
        <w:tabs>
          <w:tab w:val="left" w:pos="851"/>
        </w:tabs>
        <w:ind w:left="0" w:firstLine="567"/>
        <w:contextualSpacing/>
        <w:jc w:val="both"/>
        <w:rPr>
          <w:color w:val="000000"/>
          <w:sz w:val="28"/>
          <w:szCs w:val="28"/>
          <w:lang w:val="kk-KZ"/>
        </w:rPr>
      </w:pPr>
      <w:r w:rsidRPr="0082746E">
        <w:rPr>
          <w:color w:val="000000"/>
          <w:sz w:val="28"/>
          <w:szCs w:val="28"/>
          <w:lang w:val="kk-KZ"/>
        </w:rPr>
        <w:t>нәтижеге бағытталған, мемлекеттік басқару жүйелерінің принциптері мен технологияларына негізделген оқытудың жаңартылған бағдарламаларын енгізу;</w:t>
      </w:r>
    </w:p>
    <w:p w:rsidR="0082746E" w:rsidRPr="0082746E" w:rsidRDefault="0082746E" w:rsidP="0000434A">
      <w:pPr>
        <w:widowControl w:val="0"/>
        <w:numPr>
          <w:ilvl w:val="0"/>
          <w:numId w:val="25"/>
        </w:numPr>
        <w:tabs>
          <w:tab w:val="left" w:pos="851"/>
        </w:tabs>
        <w:ind w:left="0" w:firstLine="567"/>
        <w:contextualSpacing/>
        <w:jc w:val="both"/>
        <w:rPr>
          <w:color w:val="000000"/>
          <w:sz w:val="28"/>
          <w:szCs w:val="28"/>
          <w:lang w:val="kk-KZ"/>
        </w:rPr>
      </w:pPr>
      <w:r w:rsidRPr="0082746E">
        <w:rPr>
          <w:color w:val="000000"/>
          <w:sz w:val="28"/>
          <w:szCs w:val="28"/>
          <w:lang w:val="kk-KZ"/>
        </w:rPr>
        <w:t>мемлекеттік органдардың кадрлық қызмет әрекетінің тиімділігін арттыру;</w:t>
      </w:r>
    </w:p>
    <w:p w:rsidR="0082746E" w:rsidRPr="0082746E" w:rsidRDefault="0082746E" w:rsidP="0000434A">
      <w:pPr>
        <w:widowControl w:val="0"/>
        <w:numPr>
          <w:ilvl w:val="0"/>
          <w:numId w:val="25"/>
        </w:numPr>
        <w:tabs>
          <w:tab w:val="left" w:pos="851"/>
        </w:tabs>
        <w:ind w:left="0" w:firstLine="567"/>
        <w:contextualSpacing/>
        <w:jc w:val="both"/>
        <w:rPr>
          <w:color w:val="000000"/>
          <w:sz w:val="28"/>
          <w:szCs w:val="28"/>
          <w:lang w:val="kk-KZ"/>
        </w:rPr>
      </w:pPr>
      <w:r w:rsidRPr="0082746E">
        <w:rPr>
          <w:color w:val="000000"/>
          <w:sz w:val="28"/>
          <w:szCs w:val="28"/>
          <w:lang w:val="kk-KZ"/>
        </w:rPr>
        <w:t>мемлекеттік қызметкерлердің қызметін бағалаудың жүйесін енгізу;</w:t>
      </w:r>
    </w:p>
    <w:p w:rsidR="0082746E" w:rsidRPr="0082746E" w:rsidRDefault="0082746E" w:rsidP="0000434A">
      <w:pPr>
        <w:widowControl w:val="0"/>
        <w:numPr>
          <w:ilvl w:val="0"/>
          <w:numId w:val="25"/>
        </w:numPr>
        <w:tabs>
          <w:tab w:val="left" w:pos="851"/>
        </w:tabs>
        <w:ind w:left="0" w:firstLine="567"/>
        <w:contextualSpacing/>
        <w:jc w:val="both"/>
        <w:rPr>
          <w:color w:val="000000"/>
          <w:sz w:val="28"/>
          <w:szCs w:val="28"/>
          <w:lang w:val="kk-KZ"/>
        </w:rPr>
      </w:pPr>
      <w:r w:rsidRPr="0082746E">
        <w:rPr>
          <w:color w:val="000000"/>
          <w:sz w:val="28"/>
          <w:szCs w:val="28"/>
          <w:lang w:val="kk-KZ"/>
        </w:rPr>
        <w:t>мемлекеттік қызметкерлердің еңбекақыларын төлеудің жаңа жүйесін енгізу;</w:t>
      </w:r>
    </w:p>
    <w:p w:rsidR="0082746E" w:rsidRPr="0082746E" w:rsidRDefault="0082746E" w:rsidP="0000434A">
      <w:pPr>
        <w:widowControl w:val="0"/>
        <w:numPr>
          <w:ilvl w:val="0"/>
          <w:numId w:val="25"/>
        </w:numPr>
        <w:tabs>
          <w:tab w:val="left" w:pos="851"/>
        </w:tabs>
        <w:ind w:left="0" w:firstLine="567"/>
        <w:contextualSpacing/>
        <w:jc w:val="both"/>
        <w:rPr>
          <w:color w:val="000000"/>
          <w:spacing w:val="-4"/>
          <w:sz w:val="28"/>
          <w:szCs w:val="28"/>
          <w:lang w:val="kk-KZ"/>
        </w:rPr>
      </w:pPr>
      <w:r w:rsidRPr="0082746E">
        <w:rPr>
          <w:color w:val="000000"/>
          <w:spacing w:val="-4"/>
          <w:sz w:val="28"/>
          <w:szCs w:val="28"/>
          <w:lang w:val="kk-KZ"/>
        </w:rPr>
        <w:t>мемлекеттік қызмет көрсетудің сапасын арттыруға бағытталған шараларды жүзеге асыру, соның ішінде мемлекеттік қызмет көрсетудің сапасын бақылаудың жүйесін енгізу, көрсетілетін мемлекеттік қызметтердің сапасын бағалауға арналған кері байланыстың механизмін дамыту.</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 xml:space="preserve">Екінші кезеңде (2013-2015 жыл) мемлекеттік қызметті кәсіпқойландыру бойынша ұзақмерзімді шаралар жүзеге асырылды, мансабты жоспарлау жүйесін енгізу, кәсіптік оқыту мен дамытудың жеке жоспарларын енгізу, қашықтықтан оқыту жүйесін ұлғайту; мемлекеттік қызметкерлердің уәждеме жүйелерін жетілдіру; мемлекеттік қызметтің автоматтандырылған ақпараттық жүйелерін жасау; әкімшілік этиканы басқарудың қос деңгейлі жүйелерін әзірлеу. Екінші кезеңде бірінші кезеңде жүзеге асырылған шаралар тиімділігінің мониторингі мен бағалауы жүреді, соның негізінде тиісті нормативтік құқықтық, әдістемелік </w:t>
      </w:r>
      <w:r w:rsidRPr="0082746E">
        <w:rPr>
          <w:color w:val="000000"/>
          <w:sz w:val="28"/>
          <w:szCs w:val="28"/>
          <w:lang w:val="kk-KZ"/>
        </w:rPr>
        <w:lastRenderedPageBreak/>
        <w:t xml:space="preserve">және ұйымдастырушылық пікірлер мен ұсыныстар жасап шығарылады. Концепцияны жүзеге асыру тұрғындарға сапалы мемлекеттік қызмет көрсетуге және мемлекеттің қызметтерін тиімді орындауға қабілетті, мемлекеттік аппараттың кәсіпқойлығын қамтамасыз етеді. </w:t>
      </w:r>
    </w:p>
    <w:p w:rsidR="0082746E" w:rsidRPr="0082746E" w:rsidRDefault="0082746E" w:rsidP="0082746E">
      <w:pPr>
        <w:widowControl w:val="0"/>
        <w:ind w:firstLine="567"/>
        <w:jc w:val="both"/>
        <w:rPr>
          <w:color w:val="000000"/>
          <w:sz w:val="28"/>
          <w:szCs w:val="28"/>
          <w:lang w:val="kk-KZ"/>
        </w:rPr>
      </w:pPr>
      <w:r w:rsidRPr="0082746E">
        <w:rPr>
          <w:color w:val="000000"/>
          <w:sz w:val="28"/>
          <w:szCs w:val="28"/>
          <w:lang w:val="kk-KZ"/>
        </w:rPr>
        <w:t xml:space="preserve">Жоғарыда аталған күрделі мәселелерді ескере отырып, бүгінде мемлекеттік қызмет жүйелерін әріқарай ілгерілемелі дамытуды және оны мемлекеттік басқаруды жетілдіру процестерімен тығыз байланыста реформалауды қамтамасыз ету қажет. Сөйтіп, Қазақстан Республикасының 2020 жылға дейін Стратегиялық даму жоспарының ережелерін ескере отырып, Қазақстан Республикасының мемлекеттік қызметінің жаңа моделі мен кәсіпқойлығын қалыптастыру мемлекеттік басқарудың нәтижелі жүйелерін қамтамасыз етуге бағытталған.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ҚР қазіргі мемлекеттік қызметі құқықтық материяны білдіреді, ол үнемі қозғалыста болады: ол өзгереді, толықтырылады, мәселелерді шешудің жаңа амалдарын іздестіру жүргізіледі, мемлекеттік-қызметтік қатынастарды реттейтін жаңа нормативтік актілер әзірленеді. Қазақстанның мемлекеттік қызметінің мәселелерін атап шығу, болашақта осы салада маңызды өзгерістер болуы мүмкін екендегін куәландырады.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Заңнаманың қазіргі дамуы, Қазақстанның кәсіби шенеуніктер институтын жаңғырту жолында тұрғандығын дәлелдеуге мүмкіндік береді.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Бұл институт, қызметкерлердің саяси бейтараптықтарына, қабілеттеріне, кәсіпқойлығына және қызметтік міндеттерін сапалы орындағандарына сүйене отырып, көптеген елдерде тұрақты мемлекеттік басқаруды қамтамасыз етеді және мемлекеттікті дамытудың және сақтаудың маңызды факторы болып табылады.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қызметті реформалау көптеген факторлармен шартталған, олардың бастысы мыналар болып табылады: мемлекеттік басқару жүйелерін реформалау және ҚР жаңа мемлекеттілігін құру қажеттілігі; мемлекет билігін заң, сот және атқарушы деп бөлу принципінің әрекетін қамтамасыз ету; құқықтық реформаны жүзеге асыру; экономикалық және шаруашылық реформаларын жүргізу; мемлекеттік өкімет органдарын нығайту;  ҚР субъектілерінің мемлекеттік билік органдарын және жергілікті өзін-өзі басқару органдарын нығайту;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Қазіргі таңда мемлекеттік-қызметтік процестерді құқықтық реттеу мемлекет аппаратын, мемлекеттік басқару жүйелерін реформалаудың заңдылықтары мен тенденцияларын дамыту қарқынынан қалыс қалуда.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қызмет құқықтық институт ретінде тұрақты басқаруды қамтамасыз етуі қажет; ол әртүрлі саяси күштердің қызметін теңдестіруде, саяси қақтығыстарды шешуде, әлеуметтік-саяси өмірді тұрақтандыруда белгілі бір рол ойнауы мүмкін.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Әлемдік озық тәжірбиеге сәйкес мемлекеттік басқару органдарындағы саяси және әкімшілік – атқарушы қызмет, сондай-ақ оларға сай лауазымдар қатаң түрде бөлінеді. </w:t>
      </w:r>
    </w:p>
    <w:p w:rsidR="0082746E" w:rsidRPr="0082746E" w:rsidRDefault="0082746E" w:rsidP="0082746E">
      <w:pPr>
        <w:widowControl w:val="0"/>
        <w:ind w:firstLine="567"/>
        <w:jc w:val="both"/>
        <w:rPr>
          <w:color w:val="000000"/>
          <w:sz w:val="28"/>
          <w:szCs w:val="28"/>
          <w:lang w:val="kk-KZ"/>
        </w:rPr>
      </w:pPr>
      <w:r w:rsidRPr="0082746E">
        <w:rPr>
          <w:sz w:val="28"/>
          <w:szCs w:val="28"/>
          <w:lang w:val="kk-KZ"/>
        </w:rPr>
        <w:lastRenderedPageBreak/>
        <w:t xml:space="preserve">Тіптен нарықтық басқаруы бар барлық мемлекеттерде осы үлгі уақытпен сынауды өтті, және тәжірибе көрсеткендей ең эффектілі және кең таралған болып табылады. </w:t>
      </w:r>
      <w:r w:rsidRPr="0082746E">
        <w:rPr>
          <w:color w:val="000000"/>
          <w:sz w:val="28"/>
          <w:szCs w:val="28"/>
          <w:lang w:val="kk-KZ"/>
        </w:rPr>
        <w:t xml:space="preserve">Жалпыға мәлім және объективті себептер бойынша Қазақстанда өткізілетін экономикалық реформалардың негізгі параметрлері орталықтан берілді және «жоғарыдан-төмен» схемасы бойынша жүзеге асырылды.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Мемлекеттік басқарудың тиімді жүйесін құру кезінде негізгі мәселе орталық атқарушы органдардың құрылымдарын оңтайландыру және олардың қызметтерін реттеу болып табылады. Осы мәселенің оң шешім табуы аймақтық басқаруды оңтайландыру және орталық және жергілікті атқарушы органдар арасында қызметтерді қайта бөлу үшін қолайлы жағдай туғызады, ол реформаның екінші кезеңінің мақсаты болып табылады. </w:t>
      </w:r>
    </w:p>
    <w:p w:rsidR="0082746E" w:rsidRPr="0082746E" w:rsidRDefault="0082746E" w:rsidP="0082746E">
      <w:pPr>
        <w:shd w:val="clear" w:color="auto" w:fill="FFFFFF"/>
        <w:ind w:firstLine="567"/>
        <w:jc w:val="both"/>
        <w:rPr>
          <w:color w:val="000000"/>
          <w:sz w:val="28"/>
          <w:szCs w:val="28"/>
          <w:lang w:val="kk-KZ"/>
        </w:rPr>
      </w:pPr>
      <w:r w:rsidRPr="0082746E">
        <w:rPr>
          <w:color w:val="000000"/>
          <w:sz w:val="28"/>
          <w:szCs w:val="28"/>
          <w:lang w:val="kk-KZ"/>
        </w:rPr>
        <w:t xml:space="preserve">Сөйтіп, Қазақстан Республикасында мемлекеттік қызметті реформалаудың мақсаты тиімді мемлекеттік басқару есебінен тұрақты әлеуметтік – экономикалық дамуды қамтамасыз ететін, мемлекеттік басқарудың тиімді жүйесін жасау болып табылады. </w:t>
      </w:r>
    </w:p>
    <w:p w:rsidR="0082746E" w:rsidRPr="0082746E" w:rsidRDefault="0082746E" w:rsidP="0082746E">
      <w:pPr>
        <w:rPr>
          <w:b/>
          <w:bCs/>
          <w:color w:val="000000"/>
          <w:sz w:val="28"/>
          <w:szCs w:val="28"/>
          <w:lang w:val="kk-KZ"/>
        </w:rPr>
      </w:pPr>
    </w:p>
    <w:p w:rsidR="0082746E" w:rsidRPr="0082746E" w:rsidRDefault="0082746E" w:rsidP="0082746E">
      <w:pPr>
        <w:shd w:val="clear" w:color="auto" w:fill="FFFFFF"/>
        <w:ind w:firstLine="567"/>
        <w:jc w:val="center"/>
        <w:rPr>
          <w:bCs/>
          <w:color w:val="000000"/>
          <w:sz w:val="28"/>
          <w:szCs w:val="28"/>
        </w:rPr>
      </w:pPr>
      <w:r>
        <w:rPr>
          <w:bCs/>
          <w:color w:val="000000"/>
          <w:sz w:val="28"/>
          <w:szCs w:val="28"/>
          <w:lang w:val="kk-KZ"/>
        </w:rPr>
        <w:t>Ә</w:t>
      </w:r>
      <w:r w:rsidRPr="0082746E">
        <w:rPr>
          <w:bCs/>
          <w:color w:val="000000"/>
          <w:sz w:val="28"/>
          <w:szCs w:val="28"/>
          <w:lang w:val="kk-KZ"/>
        </w:rPr>
        <w:t>дебиеттер тізімі</w:t>
      </w:r>
    </w:p>
    <w:p w:rsidR="0082746E" w:rsidRPr="0082746E" w:rsidRDefault="0082746E" w:rsidP="0082746E">
      <w:pPr>
        <w:shd w:val="clear" w:color="auto" w:fill="FFFFFF"/>
        <w:ind w:firstLine="567"/>
        <w:jc w:val="both"/>
        <w:rPr>
          <w:sz w:val="28"/>
          <w:szCs w:val="28"/>
        </w:rPr>
      </w:pPr>
    </w:p>
    <w:p w:rsidR="0082746E" w:rsidRPr="0082746E" w:rsidRDefault="0082746E" w:rsidP="0000434A">
      <w:pPr>
        <w:numPr>
          <w:ilvl w:val="0"/>
          <w:numId w:val="24"/>
        </w:numPr>
        <w:shd w:val="clear" w:color="auto" w:fill="FFFFFF"/>
        <w:tabs>
          <w:tab w:val="left" w:pos="709"/>
          <w:tab w:val="left" w:pos="851"/>
        </w:tabs>
        <w:ind w:left="0" w:firstLine="567"/>
        <w:jc w:val="both"/>
        <w:rPr>
          <w:sz w:val="28"/>
          <w:szCs w:val="28"/>
        </w:rPr>
      </w:pPr>
      <w:r w:rsidRPr="0082746E">
        <w:rPr>
          <w:sz w:val="28"/>
          <w:szCs w:val="28"/>
        </w:rPr>
        <w:t>Закон РК «О государственной службе» от 23 ноября 2015 г.</w:t>
      </w:r>
    </w:p>
    <w:p w:rsidR="0082746E" w:rsidRPr="0082746E" w:rsidRDefault="0082746E" w:rsidP="0000434A">
      <w:pPr>
        <w:numPr>
          <w:ilvl w:val="0"/>
          <w:numId w:val="24"/>
        </w:numPr>
        <w:shd w:val="clear" w:color="auto" w:fill="FFFFFF"/>
        <w:tabs>
          <w:tab w:val="left" w:pos="709"/>
          <w:tab w:val="left" w:pos="851"/>
        </w:tabs>
        <w:ind w:left="0" w:firstLine="567"/>
        <w:jc w:val="both"/>
        <w:rPr>
          <w:sz w:val="28"/>
          <w:szCs w:val="28"/>
        </w:rPr>
      </w:pPr>
      <w:r w:rsidRPr="0082746E">
        <w:rPr>
          <w:sz w:val="28"/>
          <w:szCs w:val="28"/>
        </w:rPr>
        <w:t>Концепция новой модели государственной службы Республики Казахстан № 119 от 21 июля 2011 года</w:t>
      </w:r>
    </w:p>
    <w:p w:rsidR="0082746E" w:rsidRPr="0082746E" w:rsidRDefault="0082746E" w:rsidP="0000434A">
      <w:pPr>
        <w:numPr>
          <w:ilvl w:val="0"/>
          <w:numId w:val="24"/>
        </w:numPr>
        <w:shd w:val="clear" w:color="auto" w:fill="FFFFFF"/>
        <w:tabs>
          <w:tab w:val="left" w:pos="709"/>
          <w:tab w:val="left" w:pos="851"/>
        </w:tabs>
        <w:ind w:left="0" w:firstLine="567"/>
        <w:jc w:val="both"/>
        <w:rPr>
          <w:sz w:val="28"/>
          <w:szCs w:val="28"/>
        </w:rPr>
      </w:pPr>
      <w:r w:rsidRPr="0082746E">
        <w:rPr>
          <w:sz w:val="28"/>
          <w:szCs w:val="28"/>
        </w:rPr>
        <w:t>Турисбек А.З. «Государственная служба в Республике Казахстан: проблемы</w:t>
      </w:r>
      <w:r w:rsidRPr="0082746E">
        <w:rPr>
          <w:sz w:val="28"/>
          <w:szCs w:val="28"/>
        </w:rPr>
        <w:br/>
        <w:t xml:space="preserve">теории и практики» (автореферат)// </w:t>
      </w:r>
      <w:hyperlink r:id="rId48" w:history="1">
        <w:r w:rsidRPr="0082746E">
          <w:rPr>
            <w:sz w:val="28"/>
            <w:szCs w:val="28"/>
            <w:lang w:val="en-US"/>
          </w:rPr>
          <w:t>http</w:t>
        </w:r>
        <w:r w:rsidRPr="0082746E">
          <w:rPr>
            <w:sz w:val="28"/>
            <w:szCs w:val="28"/>
          </w:rPr>
          <w:t>://</w:t>
        </w:r>
        <w:r w:rsidRPr="0082746E">
          <w:rPr>
            <w:sz w:val="28"/>
            <w:szCs w:val="28"/>
            <w:lang w:val="en-US"/>
          </w:rPr>
          <w:t>law</w:t>
        </w:r>
        <w:r w:rsidRPr="0082746E">
          <w:rPr>
            <w:sz w:val="28"/>
            <w:szCs w:val="28"/>
          </w:rPr>
          <w:t>.</w:t>
        </w:r>
        <w:r w:rsidRPr="0082746E">
          <w:rPr>
            <w:sz w:val="28"/>
            <w:szCs w:val="28"/>
            <w:lang w:val="en-US"/>
          </w:rPr>
          <w:t>edu</w:t>
        </w:r>
        <w:r w:rsidRPr="0082746E">
          <w:rPr>
            <w:sz w:val="28"/>
            <w:szCs w:val="28"/>
          </w:rPr>
          <w:t>.</w:t>
        </w:r>
        <w:r w:rsidRPr="0082746E">
          <w:rPr>
            <w:sz w:val="28"/>
            <w:szCs w:val="28"/>
            <w:lang w:val="en-US"/>
          </w:rPr>
          <w:t>ru</w:t>
        </w:r>
      </w:hyperlink>
    </w:p>
    <w:p w:rsidR="0082746E" w:rsidRPr="0082746E" w:rsidRDefault="0082746E" w:rsidP="0000434A">
      <w:pPr>
        <w:widowControl w:val="0"/>
        <w:numPr>
          <w:ilvl w:val="0"/>
          <w:numId w:val="24"/>
        </w:numPr>
        <w:shd w:val="clear" w:color="auto" w:fill="FFFFFF"/>
        <w:tabs>
          <w:tab w:val="left" w:pos="851"/>
          <w:tab w:val="left" w:pos="993"/>
        </w:tabs>
        <w:ind w:left="0" w:firstLine="567"/>
        <w:jc w:val="both"/>
        <w:rPr>
          <w:spacing w:val="-1"/>
          <w:sz w:val="28"/>
          <w:szCs w:val="28"/>
        </w:rPr>
      </w:pPr>
      <w:r w:rsidRPr="0082746E">
        <w:rPr>
          <w:spacing w:val="-1"/>
          <w:sz w:val="28"/>
          <w:szCs w:val="28"/>
        </w:rPr>
        <w:t xml:space="preserve">Стратегия «Казахстан-2050»: Новый политический курс состоявшегося государства от 14 декабря 2012 года </w:t>
      </w:r>
    </w:p>
    <w:p w:rsidR="0082746E" w:rsidRDefault="0082746E">
      <w:pPr>
        <w:spacing w:after="200" w:line="276" w:lineRule="auto"/>
        <w:rPr>
          <w:sz w:val="28"/>
          <w:szCs w:val="28"/>
        </w:rPr>
      </w:pPr>
      <w:r>
        <w:rPr>
          <w:sz w:val="28"/>
          <w:szCs w:val="28"/>
        </w:rPr>
        <w:br w:type="page"/>
      </w:r>
    </w:p>
    <w:p w:rsidR="00EA0889" w:rsidRDefault="00EA0889" w:rsidP="001E0196">
      <w:pPr>
        <w:widowControl w:val="0"/>
        <w:jc w:val="center"/>
        <w:rPr>
          <w:b/>
          <w:sz w:val="28"/>
          <w:szCs w:val="28"/>
          <w:lang w:val="kk-KZ"/>
        </w:rPr>
      </w:pPr>
      <w:r w:rsidRPr="001E0196">
        <w:rPr>
          <w:b/>
          <w:sz w:val="28"/>
          <w:szCs w:val="28"/>
          <w:lang w:val="kk-KZ"/>
        </w:rPr>
        <w:lastRenderedPageBreak/>
        <w:t xml:space="preserve">ҚАЗАҚСТАН РЕСПУБЛИКАСЫНЫҢ </w:t>
      </w:r>
    </w:p>
    <w:p w:rsidR="001E0196" w:rsidRPr="001E0196" w:rsidRDefault="001E0196" w:rsidP="001E0196">
      <w:pPr>
        <w:widowControl w:val="0"/>
        <w:jc w:val="center"/>
        <w:rPr>
          <w:b/>
          <w:sz w:val="28"/>
          <w:szCs w:val="28"/>
          <w:lang w:val="kk-KZ"/>
        </w:rPr>
      </w:pPr>
      <w:r w:rsidRPr="001E0196">
        <w:rPr>
          <w:b/>
          <w:sz w:val="28"/>
          <w:szCs w:val="28"/>
          <w:lang w:val="kk-KZ"/>
        </w:rPr>
        <w:t>«ТІЛДЕР ТУРАЛЫ» ЗАҢЫ</w:t>
      </w:r>
    </w:p>
    <w:p w:rsidR="001E0196" w:rsidRPr="001E0196" w:rsidRDefault="001E0196" w:rsidP="001E0196">
      <w:pPr>
        <w:widowControl w:val="0"/>
        <w:jc w:val="center"/>
        <w:rPr>
          <w:b/>
          <w:color w:val="000000"/>
          <w:sz w:val="28"/>
          <w:szCs w:val="28"/>
          <w:lang w:val="kk-KZ"/>
        </w:rPr>
      </w:pPr>
      <w:r w:rsidRPr="001E0196">
        <w:rPr>
          <w:b/>
          <w:sz w:val="28"/>
          <w:szCs w:val="28"/>
          <w:lang w:val="kk-KZ"/>
        </w:rPr>
        <w:t>(29.10.2015 ж.)</w:t>
      </w:r>
    </w:p>
    <w:p w:rsidR="001E0196" w:rsidRPr="001E0196" w:rsidRDefault="001E0196" w:rsidP="001E0196">
      <w:pPr>
        <w:widowControl w:val="0"/>
        <w:jc w:val="center"/>
        <w:rPr>
          <w:b/>
          <w:sz w:val="28"/>
          <w:szCs w:val="28"/>
          <w:lang w:val="kk-KZ"/>
        </w:rPr>
      </w:pPr>
    </w:p>
    <w:p w:rsidR="001E0196" w:rsidRPr="001E0196" w:rsidRDefault="001E0196" w:rsidP="001E0196">
      <w:pPr>
        <w:widowControl w:val="0"/>
        <w:ind w:firstLine="567"/>
        <w:jc w:val="both"/>
        <w:rPr>
          <w:color w:val="000000"/>
          <w:spacing w:val="-6"/>
          <w:sz w:val="28"/>
          <w:szCs w:val="28"/>
          <w:lang w:val="kk-KZ"/>
        </w:rPr>
      </w:pPr>
      <w:r w:rsidRPr="001E0196">
        <w:rPr>
          <w:color w:val="000000"/>
          <w:spacing w:val="-6"/>
          <w:sz w:val="28"/>
          <w:szCs w:val="28"/>
          <w:lang w:val="kk-KZ"/>
        </w:rPr>
        <w:t xml:space="preserve">Қазақстандағы  тілдік саясат – Қазақстанның әлемдік қоғамдастыққа бірігу жолы. Бүгінгі күні Қазақстандық қоғамда қазақстандықтарға қазақ, орыс және ағылшын тілдерін игеруге бағытталған үштілділік саясаты жүріп жатыр. </w:t>
      </w:r>
    </w:p>
    <w:p w:rsidR="001E0196" w:rsidRPr="001E0196" w:rsidRDefault="001E0196" w:rsidP="001E0196">
      <w:pPr>
        <w:widowControl w:val="0"/>
        <w:ind w:firstLine="567"/>
        <w:jc w:val="both"/>
        <w:rPr>
          <w:color w:val="000000"/>
          <w:spacing w:val="-6"/>
          <w:sz w:val="28"/>
          <w:szCs w:val="28"/>
          <w:lang w:val="kk-KZ"/>
        </w:rPr>
      </w:pPr>
      <w:r w:rsidRPr="001E0196">
        <w:rPr>
          <w:color w:val="000000"/>
          <w:spacing w:val="-6"/>
          <w:sz w:val="28"/>
          <w:szCs w:val="28"/>
          <w:lang w:val="kk-KZ"/>
        </w:rPr>
        <w:t xml:space="preserve">Үштілділік саясаты ана тілін ұмытуды талап етпейді, керісінше ол қазақ тілін бірінші орынға қояды. Қазақстанның тәуелсіз дамуының жиырма жылы өтті, қол жеткізген жетістіктеріміздің қорытындысын жасайтын кез келді. Мемлекетіміздің сөзсіз табыстарының бірі – ол түрлі этнос пен мәдениеттің көпшілігі </w:t>
      </w:r>
      <w:r w:rsidRPr="001E0196">
        <w:rPr>
          <w:spacing w:val="-6"/>
          <w:sz w:val="28"/>
          <w:szCs w:val="28"/>
          <w:lang w:val="kk-KZ"/>
        </w:rPr>
        <w:t>бейбіт қатар өмір сүру</w:t>
      </w:r>
      <w:r w:rsidRPr="001E0196">
        <w:rPr>
          <w:color w:val="000000"/>
          <w:spacing w:val="-6"/>
          <w:sz w:val="28"/>
          <w:szCs w:val="28"/>
          <w:lang w:val="kk-KZ"/>
        </w:rPr>
        <w:t xml:space="preserve"> моделімен ерекше бірегейленеді.</w:t>
      </w:r>
    </w:p>
    <w:p w:rsidR="001E0196" w:rsidRPr="001E0196" w:rsidRDefault="001E0196" w:rsidP="001E0196">
      <w:pPr>
        <w:widowControl w:val="0"/>
        <w:ind w:firstLine="567"/>
        <w:jc w:val="both"/>
        <w:rPr>
          <w:color w:val="000000"/>
          <w:sz w:val="28"/>
          <w:szCs w:val="28"/>
          <w:lang w:val="kk-KZ"/>
        </w:rPr>
      </w:pPr>
      <w:r w:rsidRPr="001E0196">
        <w:rPr>
          <w:sz w:val="28"/>
          <w:szCs w:val="28"/>
          <w:lang w:val="kk-KZ"/>
        </w:rPr>
        <w:t xml:space="preserve">Қазақстанда ұлттық мәдениеттің өзара әрекеттестігі мен өзара байытудың бірегей тәжірибесі жинақталды. </w:t>
      </w:r>
      <w:r w:rsidRPr="001E0196">
        <w:rPr>
          <w:color w:val="000000"/>
          <w:sz w:val="28"/>
          <w:szCs w:val="28"/>
          <w:lang w:val="kk-KZ"/>
        </w:rPr>
        <w:t xml:space="preserve">Мәдени және діни өзара қарым-қатынастағы бірегей институт - ҚР парламентінің заң шығарушылық қызметіне тікелей қатысуға мүмкіндігі бар, Қазақстан халқы Ассамблеясы құрылды. Қазақстан Республикасында халықтар мемлекетінің тіл байлығын дамытуда үнемі қамқорлық пен зейінмен қарап, қазіргі қоғамдағы даму  рөлі түсіндірілді.   </w:t>
      </w:r>
    </w:p>
    <w:p w:rsidR="001E0196" w:rsidRPr="001E0196" w:rsidRDefault="001E0196" w:rsidP="001E0196">
      <w:pPr>
        <w:widowControl w:val="0"/>
        <w:ind w:firstLine="567"/>
        <w:jc w:val="both"/>
        <w:rPr>
          <w:color w:val="FF0000"/>
          <w:sz w:val="28"/>
          <w:szCs w:val="28"/>
          <w:lang w:val="kk-KZ"/>
        </w:rPr>
      </w:pPr>
      <w:r w:rsidRPr="001E0196">
        <w:rPr>
          <w:color w:val="000000"/>
          <w:sz w:val="28"/>
          <w:szCs w:val="28"/>
          <w:lang w:val="kk-KZ"/>
        </w:rPr>
        <w:t xml:space="preserve">Қазақстанның ТМД халықтары арасындағы әлеуметтік-экономикалық, нарықтық және саяси модернизацияда көшбасшылардың бірі атануына қос тілділік үлкен рөл атқарды.  </w:t>
      </w:r>
    </w:p>
    <w:p w:rsidR="001E0196" w:rsidRPr="001E0196" w:rsidRDefault="001E0196" w:rsidP="001E0196">
      <w:pPr>
        <w:widowControl w:val="0"/>
        <w:ind w:firstLine="567"/>
        <w:jc w:val="both"/>
        <w:rPr>
          <w:sz w:val="28"/>
          <w:szCs w:val="28"/>
          <w:lang w:val="kk-KZ"/>
        </w:rPr>
      </w:pPr>
      <w:r w:rsidRPr="001E0196">
        <w:rPr>
          <w:sz w:val="28"/>
          <w:szCs w:val="28"/>
          <w:lang w:val="kk-KZ"/>
        </w:rPr>
        <w:t>Бұл тақырыпта көптеген зерттеушілер, 20 жыл бұрын, яғни қазақтардың көпшілігі ана тілін білмеген жылдары, Қазақстан катастрофалық жағдайда болған еді деген пікір айтады. Олардың ойынша, мұның барлығы лениндік саясаттың зиянды әсері еді. «Бұқаралық ақпаратты</w:t>
      </w:r>
      <w:r w:rsidRPr="001E0196">
        <w:rPr>
          <w:color w:val="FF0000"/>
          <w:sz w:val="28"/>
          <w:szCs w:val="28"/>
          <w:lang w:val="kk-KZ"/>
        </w:rPr>
        <w:t xml:space="preserve"> </w:t>
      </w:r>
      <w:r w:rsidRPr="001E0196">
        <w:rPr>
          <w:sz w:val="28"/>
          <w:szCs w:val="28"/>
          <w:lang w:val="kk-KZ"/>
        </w:rPr>
        <w:t>алғанда тап мұндай қазақ ортасы болмады. Тәуелсіздік жылдары көптеген ірі істер атқарылды. Біз толыққанды қазақ тілді прессаны қайта жандандырдық, сол уақытта қазақ тілінің дамуы орыс тілі саласына  қысымшылық көрсету немесе тарылту есебінен жүрмейді.  Біз үшін бұл өте маңызды болды, себебі қостілділік Қазақстан үшін проблема емес, игілігі болып есептеледі. Қазақстандағы қостілділік елдің интеллектуалды жетілдірушісі болып табылады.</w:t>
      </w:r>
      <w:r w:rsidRPr="001E0196">
        <w:rPr>
          <w:color w:val="FF0000"/>
          <w:sz w:val="28"/>
          <w:szCs w:val="28"/>
          <w:lang w:val="kk-KZ"/>
        </w:rPr>
        <w:t xml:space="preserve"> </w:t>
      </w:r>
      <w:r w:rsidRPr="001E0196">
        <w:rPr>
          <w:sz w:val="28"/>
          <w:szCs w:val="28"/>
          <w:lang w:val="kk-KZ"/>
        </w:rPr>
        <w:t xml:space="preserve">Біз әрқашан 130 ұлт пен ұлысты біздің мемлекетіміздің жетістігі деп санаймыз.    </w:t>
      </w:r>
    </w:p>
    <w:p w:rsidR="001E0196" w:rsidRPr="001E0196" w:rsidRDefault="001E0196" w:rsidP="001E0196">
      <w:pPr>
        <w:ind w:firstLine="567"/>
        <w:jc w:val="both"/>
        <w:rPr>
          <w:sz w:val="28"/>
          <w:lang w:val="kk-KZ"/>
        </w:rPr>
      </w:pPr>
      <w:r w:rsidRPr="001E0196">
        <w:rPr>
          <w:sz w:val="28"/>
          <w:lang w:val="kk-KZ"/>
        </w:rPr>
        <w:t xml:space="preserve">Қостілділік дегеніміз – бұл тек екі тілде де сөйлеу қабілеті ғана емес, сонымен бірге, бұл қос өркениеттің мәдени құндылықтарын сіңірген ерекше ойлау қабілеті болып табылады. Тарих бізге осындай артықшылық беріп отырғанда оны неге пайдаланбасқа. </w:t>
      </w:r>
    </w:p>
    <w:p w:rsidR="001E0196" w:rsidRPr="001E0196" w:rsidRDefault="001E0196" w:rsidP="001E0196">
      <w:pPr>
        <w:widowControl w:val="0"/>
        <w:ind w:firstLine="567"/>
        <w:jc w:val="both"/>
        <w:rPr>
          <w:color w:val="000000"/>
          <w:sz w:val="28"/>
          <w:szCs w:val="28"/>
          <w:lang w:val="kk-KZ"/>
        </w:rPr>
      </w:pPr>
      <w:r>
        <w:rPr>
          <w:color w:val="000000"/>
          <w:sz w:val="28"/>
          <w:szCs w:val="28"/>
          <w:lang w:val="kk-KZ"/>
        </w:rPr>
        <w:t>«</w:t>
      </w:r>
      <w:r w:rsidRPr="001E0196">
        <w:rPr>
          <w:color w:val="000000"/>
          <w:sz w:val="28"/>
          <w:szCs w:val="28"/>
          <w:lang w:val="kk-KZ"/>
        </w:rPr>
        <w:t>Қазір Қазақстанда 463 газет мемлекеттік тілде және 874 – орыс тілінде басылып шығарылады, бұл неғұрлым көп. Жалпы Қазақстанда орыс тілі басым, себебі ол дүниежүзілік алты тілдің бірі және біздің елде орыс тіліне қысым көрсету мен оның әсерін қысқарту туралы мәселені  ешкім де ойламайды. Мұндай жағдай ешқашан болмайды</w:t>
      </w:r>
      <w:r>
        <w:rPr>
          <w:color w:val="000000"/>
          <w:sz w:val="28"/>
          <w:szCs w:val="28"/>
          <w:lang w:val="kk-KZ"/>
        </w:rPr>
        <w:t>»</w:t>
      </w:r>
      <w:r w:rsidRPr="001E0196">
        <w:rPr>
          <w:color w:val="000000"/>
          <w:sz w:val="28"/>
          <w:szCs w:val="28"/>
          <w:lang w:val="kk-KZ"/>
        </w:rPr>
        <w:t xml:space="preserve">, - деп ҚР </w:t>
      </w:r>
      <w:r w:rsidRPr="001E0196">
        <w:rPr>
          <w:color w:val="000000"/>
          <w:sz w:val="28"/>
          <w:szCs w:val="28"/>
          <w:lang w:val="kk-KZ"/>
        </w:rPr>
        <w:lastRenderedPageBreak/>
        <w:t xml:space="preserve">мәдениет және ақпарат министрлігі басшысы атап көрсетті. </w:t>
      </w:r>
    </w:p>
    <w:p w:rsidR="001E0196" w:rsidRPr="001E0196" w:rsidRDefault="002C0B36" w:rsidP="002C0B36">
      <w:pPr>
        <w:widowControl w:val="0"/>
        <w:ind w:firstLine="567"/>
        <w:rPr>
          <w:b/>
          <w:bCs/>
          <w:color w:val="000000"/>
          <w:sz w:val="28"/>
          <w:szCs w:val="28"/>
          <w:lang w:val="kk-KZ"/>
        </w:rPr>
      </w:pPr>
      <w:r>
        <w:rPr>
          <w:b/>
          <w:bCs/>
          <w:color w:val="000000"/>
          <w:sz w:val="28"/>
          <w:szCs w:val="28"/>
          <w:lang w:val="kk-KZ"/>
        </w:rPr>
        <w:t>Қ</w:t>
      </w:r>
      <w:r w:rsidRPr="001E0196">
        <w:rPr>
          <w:b/>
          <w:bCs/>
          <w:color w:val="000000"/>
          <w:sz w:val="28"/>
          <w:szCs w:val="28"/>
          <w:lang w:val="kk-KZ"/>
        </w:rPr>
        <w:t>азақстанның тілдік саясаты</w:t>
      </w:r>
    </w:p>
    <w:p w:rsidR="001E0196" w:rsidRPr="001E0196" w:rsidRDefault="002C0B36" w:rsidP="001E0196">
      <w:pPr>
        <w:widowControl w:val="0"/>
        <w:ind w:firstLine="567"/>
        <w:jc w:val="both"/>
        <w:rPr>
          <w:rFonts w:eastAsia="Calibri"/>
          <w:color w:val="000000"/>
          <w:sz w:val="28"/>
          <w:szCs w:val="28"/>
          <w:lang w:val="kk-KZ" w:eastAsia="en-US"/>
        </w:rPr>
      </w:pPr>
      <w:r>
        <w:rPr>
          <w:noProof/>
          <w:sz w:val="28"/>
        </w:rPr>
        <w:drawing>
          <wp:anchor distT="0" distB="0" distL="114300" distR="114300" simplePos="0" relativeHeight="251755520" behindDoc="1" locked="0" layoutInCell="1" allowOverlap="0" wp14:anchorId="6620DF50" wp14:editId="1623E25F">
            <wp:simplePos x="0" y="0"/>
            <wp:positionH relativeFrom="column">
              <wp:posOffset>3271520</wp:posOffset>
            </wp:positionH>
            <wp:positionV relativeFrom="paragraph">
              <wp:posOffset>262255</wp:posOffset>
            </wp:positionV>
            <wp:extent cx="2447925" cy="2066290"/>
            <wp:effectExtent l="0" t="0" r="0" b="0"/>
            <wp:wrapTight wrapText="bothSides">
              <wp:wrapPolygon edited="0">
                <wp:start x="0" y="0"/>
                <wp:lineTo x="0" y="21308"/>
                <wp:lineTo x="21516" y="21308"/>
                <wp:lineTo x="2151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47925" cy="2066290"/>
                    </a:xfrm>
                    <a:prstGeom prst="rect">
                      <a:avLst/>
                    </a:prstGeom>
                    <a:noFill/>
                  </pic:spPr>
                </pic:pic>
              </a:graphicData>
            </a:graphic>
            <wp14:sizeRelH relativeFrom="page">
              <wp14:pctWidth>0</wp14:pctWidth>
            </wp14:sizeRelH>
            <wp14:sizeRelV relativeFrom="page">
              <wp14:pctHeight>0</wp14:pctHeight>
            </wp14:sizeRelV>
          </wp:anchor>
        </w:drawing>
      </w:r>
      <w:r w:rsidR="001E0196" w:rsidRPr="001E0196">
        <w:rPr>
          <w:rFonts w:eastAsia="Calibri"/>
          <w:color w:val="000000"/>
          <w:sz w:val="28"/>
          <w:szCs w:val="28"/>
          <w:lang w:val="kk-KZ" w:eastAsia="en-US"/>
        </w:rPr>
        <w:t xml:space="preserve">Қазақстан - тілдік саясаттың мәселелерін өткір жанжалсыз және күйзеліссіз шешкен елдердің бірі. Елде республика аумағында тұратын барлық этнос тілдерінің еркін дамуына жағдай жасалған. Мемлекет барынша осы процесті қолдайды. Біздің еліміздің тілдік саясаты модернизация жолындағы әлемнің дамыған 30 елдің қатарына кіруде, қазір қажетті адам капиталының дамуы үшін барлық мүмкіндіктерді жасауда. Н.Ә. Назарбаев өзінің «Қазақстан жолы- 2050: Бір мақсат, бір мүдде, бір болашақ» Қазақстан халқына жолдауында: «Біздер, қазақстандықтар - бір халықпыз! Біз үшін ортақ тағдыр - бұл біздің Мәңгілік Ел, лайықты әрі ұлы Қазақстан! Мәңгілік Ел - жалпы қазақстандық ортақ шаңырағымыздың ұлттық идеясы. Бабаларымыздың арманы. Егеменді дамудың 22 жылында барша қазақстандықтарды біріктіретін, ел болашағының іргетасын қалаған басты құндылықтар жасалды. Олар көктен түскен жоқ. Бұл құндылықтар - уақыт сынынан өткен Қазақстанның тәжірибе жолы». </w:t>
      </w:r>
    </w:p>
    <w:p w:rsidR="001E0196" w:rsidRPr="001E0196" w:rsidRDefault="001E0196" w:rsidP="001E0196">
      <w:pPr>
        <w:ind w:firstLine="567"/>
        <w:jc w:val="both"/>
        <w:rPr>
          <w:bCs/>
          <w:sz w:val="28"/>
          <w:lang w:val="kk-KZ"/>
        </w:rPr>
      </w:pPr>
      <w:r w:rsidRPr="001E0196">
        <w:rPr>
          <w:bCs/>
          <w:sz w:val="28"/>
          <w:lang w:val="kk-KZ"/>
        </w:rPr>
        <w:t>Біріншіден, бұл – Қазақстанның тәуелсіздігі және Астанасы. Екіншіден, бұл - қоғамымыздағы ұлттық бірлік, бейбітшілік пен келісім. Үшіншіден, бұл - зайырлы қоғам және жоғары руханият. Төртіншіден, бұл - индустрияландыру мен инновацияларға негізделген экономикалық өсім. Бесіншіден, бұл - тарихтың, мәдениет пен тілдің ортақтығы. Осы құндылықтар арқасында біз әрдайым жеңіске жеттік, елімізді нығайттық, ұлы жетістіктерімізді еселедік.</w:t>
      </w:r>
    </w:p>
    <w:p w:rsidR="001E0196" w:rsidRPr="001E0196" w:rsidRDefault="001E0196" w:rsidP="001E0196">
      <w:pPr>
        <w:widowControl w:val="0"/>
        <w:ind w:firstLine="567"/>
        <w:jc w:val="both"/>
        <w:rPr>
          <w:rFonts w:eastAsia="Calibri"/>
          <w:color w:val="000000"/>
          <w:sz w:val="28"/>
          <w:szCs w:val="28"/>
          <w:lang w:val="kk-KZ" w:eastAsia="en-US"/>
        </w:rPr>
      </w:pPr>
      <w:r w:rsidRPr="001E0196">
        <w:rPr>
          <w:rFonts w:eastAsia="Calibri"/>
          <w:color w:val="000000"/>
          <w:sz w:val="28"/>
          <w:szCs w:val="28"/>
          <w:lang w:val="kk-KZ" w:eastAsia="en-US"/>
        </w:rPr>
        <w:t>Бүгінде тілдерді білу көп және әр түрлі ақпарат алуға,  интернет қолдануға көмектесіп қана қоймай, сондай-ақ, маңызды қызметтер жүргізу, табысты келісімдер жасау, Қазақстанды  барлық қызмет түрлерінен дүниежүзілік алаңға лайықты ұсыну.</w:t>
      </w:r>
    </w:p>
    <w:p w:rsidR="001E0196" w:rsidRPr="001E0196" w:rsidRDefault="001E0196" w:rsidP="001E0196">
      <w:pPr>
        <w:widowControl w:val="0"/>
        <w:ind w:firstLine="567"/>
        <w:jc w:val="both"/>
        <w:rPr>
          <w:color w:val="000000"/>
          <w:sz w:val="28"/>
          <w:szCs w:val="28"/>
          <w:lang w:val="kk-KZ"/>
        </w:rPr>
      </w:pPr>
      <w:r w:rsidRPr="001E0196">
        <w:rPr>
          <w:color w:val="000000"/>
          <w:sz w:val="28"/>
          <w:szCs w:val="28"/>
          <w:lang w:val="kk-KZ"/>
        </w:rPr>
        <w:t>Ел дамуы  критерийлерінің бірі, ол халықаралық стандарт бойынша, мысалға, Давос экономикалық форумы немесе Бүкіләлемдік сауда ұйымы, еліміздің мемлекеттік тілінің толыққанды қызмет етуі болып табылады. Қазақ тілі Қазақстанның барлық азаматтарына ортақ тіл болуы керек: қазақтарға -  ана тілі, Қазақстанда туратын басқа халыққа екінші ана тілі.</w:t>
      </w:r>
    </w:p>
    <w:p w:rsidR="001E0196" w:rsidRPr="001E0196" w:rsidRDefault="001E0196" w:rsidP="001E0196">
      <w:pPr>
        <w:widowControl w:val="0"/>
        <w:ind w:firstLine="567"/>
        <w:jc w:val="both"/>
        <w:rPr>
          <w:color w:val="000000"/>
          <w:sz w:val="28"/>
          <w:szCs w:val="28"/>
          <w:lang w:val="kk-KZ"/>
        </w:rPr>
      </w:pPr>
      <w:r w:rsidRPr="001E0196">
        <w:rPr>
          <w:color w:val="000000"/>
          <w:sz w:val="28"/>
          <w:szCs w:val="28"/>
          <w:lang w:val="kk-KZ"/>
        </w:rPr>
        <w:t xml:space="preserve">Мемлекеттік тілді үйрену - бұл мемлекетіміздің азаматтарын бірігуге шақыратын, ұлттық қауіпсіздіктің, әлеуметтік тұрақтылық пен мемлекеттің зияткерлік дамуы туралы мәселе. Осыған байланысты, ең алдымен, мемлекеттік тілдің шынайы қажеттілігін қалыптастырып, оны пайдалауға қажеттіліктер тудыру, оны тартымды және беделді ету.   </w:t>
      </w:r>
    </w:p>
    <w:p w:rsidR="001E0196" w:rsidRPr="001E0196" w:rsidRDefault="001E0196" w:rsidP="001E0196">
      <w:pPr>
        <w:ind w:firstLine="567"/>
        <w:jc w:val="both"/>
        <w:rPr>
          <w:color w:val="000000"/>
          <w:sz w:val="28"/>
          <w:szCs w:val="28"/>
          <w:lang w:val="kk-KZ"/>
        </w:rPr>
      </w:pPr>
      <w:r w:rsidRPr="001E0196">
        <w:rPr>
          <w:color w:val="000000"/>
          <w:sz w:val="28"/>
          <w:szCs w:val="28"/>
          <w:lang w:val="kk-KZ"/>
        </w:rPr>
        <w:lastRenderedPageBreak/>
        <w:t xml:space="preserve">Біздің елімізде мемлекеттік тіл саясатының тамыры тереңде жатыр. Оның әзірлеудің бірінші кезеңі 1991-1995 жылдарға келеді. Ол кездегі негізгі мақсат – этникалық ерекшелігін дамыту мен Қазақстанның ұлттық-мәдени әралуандығын сақтау болды. Бұл саясат халықтың бірлігі мен ұлтаралық келісімді нығайтуда басты рөл атқарды. Оның негізін қалаушы  принциптер конституциялық деңгейде де (1995 жылы)  және ҚР </w:t>
      </w:r>
      <w:r w:rsidRPr="001E0196">
        <w:rPr>
          <w:rFonts w:ascii="Arial" w:hAnsi="Arial" w:cs="Arial"/>
          <w:b/>
          <w:bCs/>
          <w:color w:val="888888"/>
          <w:sz w:val="20"/>
          <w:szCs w:val="20"/>
          <w:shd w:val="clear" w:color="auto" w:fill="FFFFFF"/>
          <w:lang w:val="kk-KZ"/>
        </w:rPr>
        <w:t> </w:t>
      </w:r>
      <w:r w:rsidRPr="001E0196">
        <w:rPr>
          <w:color w:val="000000"/>
          <w:sz w:val="28"/>
          <w:szCs w:val="28"/>
          <w:lang w:val="kk-KZ"/>
        </w:rPr>
        <w:t xml:space="preserve"> мемлекеттік бірегейлігін қалыптастыратын  </w:t>
      </w:r>
      <w:r w:rsidRPr="001E0196">
        <w:rPr>
          <w:color w:val="333333"/>
          <w:sz w:val="28"/>
          <w:szCs w:val="28"/>
          <w:shd w:val="clear" w:color="auto" w:fill="FFFFFF"/>
          <w:lang w:val="kk-KZ"/>
        </w:rPr>
        <w:t>концепцияда да</w:t>
      </w:r>
      <w:r w:rsidRPr="001E0196">
        <w:rPr>
          <w:color w:val="000000"/>
          <w:sz w:val="28"/>
          <w:szCs w:val="28"/>
          <w:lang w:val="kk-KZ"/>
        </w:rPr>
        <w:t xml:space="preserve"> жариялады (1996 жылы). Содан кейін бұл позицияларды нығайту үшін бірнеше заңдар мен нормативтік-құқытық актілер қабылданды. </w:t>
      </w:r>
    </w:p>
    <w:p w:rsidR="001E0196" w:rsidRPr="001E0196" w:rsidRDefault="001E0196" w:rsidP="001E0196">
      <w:pPr>
        <w:ind w:firstLine="567"/>
        <w:jc w:val="both"/>
        <w:rPr>
          <w:sz w:val="28"/>
          <w:szCs w:val="28"/>
          <w:lang w:val="kk-KZ"/>
        </w:rPr>
      </w:pPr>
      <w:r w:rsidRPr="001E0196">
        <w:rPr>
          <w:sz w:val="28"/>
          <w:szCs w:val="28"/>
          <w:lang w:val="kk-KZ"/>
        </w:rPr>
        <w:t>Қазақстан Республикасының Конституциясында Қазақстанда тұратын барлық ұлттар мен халық өкілдерінің ұлттық және азаматтық тең құқықтары қорғалған, олардың тілдері мен мәдениетінің дамуына жағдай жасалған.</w:t>
      </w:r>
    </w:p>
    <w:p w:rsidR="001E0196" w:rsidRPr="001E0196" w:rsidRDefault="001E0196" w:rsidP="001E0196">
      <w:pPr>
        <w:ind w:firstLine="567"/>
        <w:jc w:val="both"/>
        <w:rPr>
          <w:sz w:val="28"/>
          <w:szCs w:val="28"/>
          <w:lang w:val="kk-KZ"/>
        </w:rPr>
      </w:pPr>
      <w:r w:rsidRPr="001E0196">
        <w:rPr>
          <w:sz w:val="28"/>
          <w:szCs w:val="28"/>
          <w:lang w:val="kk-KZ"/>
        </w:rPr>
        <w:t xml:space="preserve">Қазақстан бүгінде Қазақстанның мемлекеттілік құрудағы </w:t>
      </w:r>
      <w:r w:rsidRPr="001E0196">
        <w:rPr>
          <w:color w:val="333333"/>
          <w:sz w:val="28"/>
          <w:szCs w:val="28"/>
          <w:shd w:val="clear" w:color="auto" w:fill="FFFFFF"/>
          <w:lang w:val="kk-KZ"/>
        </w:rPr>
        <w:t xml:space="preserve">жеңісті жолының белгісі болған </w:t>
      </w:r>
      <w:r w:rsidRPr="001E0196">
        <w:rPr>
          <w:sz w:val="28"/>
          <w:szCs w:val="28"/>
          <w:lang w:val="kk-KZ"/>
        </w:rPr>
        <w:t xml:space="preserve">тарих шекарасын сенімді түрде аттап өтті. Тарих кезеңдерімен санағанда осыншама қысқа уақыт ішінде аса күрделі қайта құруды жүзеге асырды, қоғамды біріктіру мен қазақстандық бәсекеге қабілетті ұлт қалыптастыруда қамтамасыз етілген әсерлі жетістіктерге қол жеткізді. </w:t>
      </w:r>
    </w:p>
    <w:p w:rsidR="001E0196" w:rsidRPr="001E0196" w:rsidRDefault="001E0196" w:rsidP="001E0196">
      <w:pPr>
        <w:ind w:firstLine="567"/>
        <w:jc w:val="both"/>
        <w:rPr>
          <w:sz w:val="28"/>
          <w:szCs w:val="28"/>
          <w:lang w:val="kk-KZ"/>
        </w:rPr>
      </w:pPr>
      <w:r w:rsidRPr="001E0196">
        <w:rPr>
          <w:sz w:val="28"/>
          <w:szCs w:val="28"/>
          <w:lang w:val="kk-KZ"/>
        </w:rPr>
        <w:t xml:space="preserve">Қазақстанның байлығы мәдениетінің сан алуандығында. Көптеген этностардың өз мәдениетін, тілін, салтын, өз ерекшелігін сақтап, ұмытпай жүргендігі көңілді қуантады. Тіл қоғамның басты сипаты бола отырып, коммуникативтік қызмет атқарады. </w:t>
      </w:r>
    </w:p>
    <w:p w:rsidR="001E0196" w:rsidRPr="001E0196" w:rsidRDefault="001E0196" w:rsidP="001E0196">
      <w:pPr>
        <w:ind w:firstLine="567"/>
        <w:jc w:val="both"/>
        <w:rPr>
          <w:sz w:val="28"/>
          <w:szCs w:val="28"/>
          <w:lang w:val="kk-KZ"/>
        </w:rPr>
      </w:pPr>
      <w:r w:rsidRPr="001E0196">
        <w:rPr>
          <w:sz w:val="28"/>
          <w:szCs w:val="28"/>
          <w:lang w:val="kk-KZ"/>
        </w:rPr>
        <w:t>Қазақстан халқы Ассамблеясы жұмысының арқасында елімізде мемлекеттік мәртебесі жоқ тілдер де қолдау табуда. Ассамблея қызметі ұлтаралық қатынастарда туындаған мәселелерді тиімді шешетін ел ретінде Қазақстан Республикасының мемлекет аралық беделін арттыруда мүмкіндік жасады. Қазақстан халқы Ассамблеясының абыройы ең жоғары деңгейде бағаланды. Оның құрамына 820 этномәдени бірлестіктер кіреді.</w:t>
      </w:r>
    </w:p>
    <w:p w:rsidR="001E0196" w:rsidRPr="001E0196" w:rsidRDefault="001E0196" w:rsidP="001E0196">
      <w:pPr>
        <w:ind w:firstLine="567"/>
        <w:jc w:val="both"/>
        <w:rPr>
          <w:color w:val="000000"/>
          <w:sz w:val="28"/>
          <w:szCs w:val="28"/>
          <w:lang w:val="kk-KZ"/>
        </w:rPr>
      </w:pPr>
      <w:r w:rsidRPr="001E0196">
        <w:rPr>
          <w:color w:val="000000"/>
          <w:sz w:val="28"/>
          <w:szCs w:val="28"/>
          <w:lang w:val="kk-KZ"/>
        </w:rPr>
        <w:t>ҚР тілдің қызметі мен дамуы</w:t>
      </w:r>
      <w:r w:rsidRPr="001E0196">
        <w:rPr>
          <w:rFonts w:eastAsia="Calibri"/>
          <w:color w:val="000000"/>
          <w:sz w:val="28"/>
          <w:szCs w:val="28"/>
          <w:lang w:val="kk-KZ" w:eastAsia="en-US"/>
        </w:rPr>
        <w:t xml:space="preserve"> туралы тілдік саясаты </w:t>
      </w:r>
      <w:r w:rsidRPr="001E0196">
        <w:rPr>
          <w:color w:val="000000"/>
          <w:sz w:val="28"/>
          <w:szCs w:val="28"/>
          <w:lang w:val="kk-KZ"/>
        </w:rPr>
        <w:t xml:space="preserve">елдегі </w:t>
      </w:r>
      <w:r w:rsidRPr="001E0196">
        <w:rPr>
          <w:rFonts w:eastAsia="Calibri"/>
          <w:color w:val="000000"/>
          <w:sz w:val="28"/>
          <w:szCs w:val="28"/>
          <w:lang w:val="kk-KZ" w:eastAsia="en-US"/>
        </w:rPr>
        <w:t xml:space="preserve">алуан түрлі кәсіптік қарым-қатынастың шеберлігін қалыптастыруға, адами қарым-қатынастың негізгі құралы ретінде тіл туралы ғылымның іргелі мәселелерін шешу үшін маңызды ғылым бағыттарының әрі қарайғы дамуына, сондай-ақ Қазақстан Республикасындағы тіл мен ұлттық мәдениетті оқыту мен зерттеу мәселелеріне бағытталған.  </w:t>
      </w:r>
    </w:p>
    <w:p w:rsidR="001E0196" w:rsidRPr="001E0196" w:rsidRDefault="001E0196" w:rsidP="001E0196">
      <w:pPr>
        <w:widowControl w:val="0"/>
        <w:ind w:firstLine="567"/>
        <w:contextualSpacing/>
        <w:jc w:val="both"/>
        <w:rPr>
          <w:sz w:val="28"/>
          <w:szCs w:val="28"/>
          <w:lang w:val="kk-KZ"/>
        </w:rPr>
      </w:pPr>
      <w:r w:rsidRPr="001E0196">
        <w:rPr>
          <w:sz w:val="28"/>
          <w:szCs w:val="28"/>
          <w:lang w:val="kk-KZ"/>
        </w:rPr>
        <w:t xml:space="preserve">Қазақстан Республикасының тіл саясатын заңнамалық-құқықтық, нормативтік-құқықтық реттеу мен қалыптастыруда ҚР Парламенті, ҚР Президенті және ҚР Үкіметінің бірқатар қабылдаған құжаттарымен жүзеге асырылады. Бұл «Қазақстан Республикасының тіл саясатының тұжырымдамасы» (ҚР Президентінің 1996 жылғы 4 қарашадағы № 3186 Өкімімен қабылданған), «Қазақстан Республикасының тілдері туралы» Заңы (29 қазан, 2015 жыл), «Тілдерді дамыту мен қолданудың 2011-2020 жылдарға арналған мемлекеттік бағдарламасы туралы» ҚР Президентінің </w:t>
      </w:r>
      <w:r w:rsidRPr="001E0196">
        <w:rPr>
          <w:sz w:val="28"/>
          <w:szCs w:val="28"/>
          <w:lang w:val="kk-KZ"/>
        </w:rPr>
        <w:lastRenderedPageBreak/>
        <w:t>Жарлығы (ҚР Президенті Н.Ә. Назарбаевтың №110 Жарлығымен бекітілген 2011 жыл 29 маусым),  «Қазақстан Республикасының 2020 жылға дейінгі Стратегиялық даму жоспары туралы» (ҚР Президенті Н.Ә. Назарбаевтың №922 Жарлығымен бекітілген 2010 жыл 1 ақпан), Қазақстан Республикасының Президенті Н.Ә. Назарбаевтың Ұлт Бірлігі Доктринасы,</w:t>
      </w:r>
      <w:r w:rsidRPr="001E0196">
        <w:rPr>
          <w:i/>
          <w:sz w:val="28"/>
          <w:szCs w:val="28"/>
          <w:u w:val="single"/>
          <w:lang w:val="kk-KZ"/>
        </w:rPr>
        <w:t xml:space="preserve"> </w:t>
      </w:r>
      <w:r w:rsidRPr="001E0196">
        <w:rPr>
          <w:sz w:val="28"/>
          <w:szCs w:val="28"/>
          <w:lang w:val="kk-KZ"/>
        </w:rPr>
        <w:t>Ұлт жоспары «100 нақты қадам: баршаға арналған қазіргі заманғы мемлекет».</w:t>
      </w:r>
    </w:p>
    <w:p w:rsidR="001E0196" w:rsidRPr="001E0196" w:rsidRDefault="001E0196" w:rsidP="001E0196">
      <w:pPr>
        <w:widowControl w:val="0"/>
        <w:shd w:val="clear" w:color="auto" w:fill="FFFFFF"/>
        <w:ind w:firstLine="567"/>
        <w:jc w:val="both"/>
        <w:rPr>
          <w:rFonts w:eastAsia="Calibri"/>
          <w:color w:val="000000"/>
          <w:sz w:val="28"/>
          <w:szCs w:val="28"/>
          <w:lang w:val="kk-KZ" w:eastAsia="en-US"/>
        </w:rPr>
      </w:pPr>
      <w:r w:rsidRPr="001E0196">
        <w:rPr>
          <w:rFonts w:eastAsia="Calibri"/>
          <w:color w:val="000000"/>
          <w:sz w:val="28"/>
          <w:szCs w:val="28"/>
          <w:lang w:val="kk-KZ" w:eastAsia="en-US"/>
        </w:rPr>
        <w:t xml:space="preserve">«Қазақстан Республикасының тіл саясаты тұжырымдамасында» республикада тұратын халықтардың тілдерін дамытуға ерекше көңіл бөлінген, сондай-ақ, ана тілін білу - оны сақтау үшін қажетті шарттардың бірі, сондықтан мемлекет Қазақстан халықтарының тілдерін оқып-үйрену үшін жағдай жасауға міндеттеме белгілейді. </w:t>
      </w:r>
    </w:p>
    <w:p w:rsidR="001E0196" w:rsidRPr="001E0196" w:rsidRDefault="001E0196" w:rsidP="001E0196">
      <w:pPr>
        <w:widowControl w:val="0"/>
        <w:shd w:val="clear" w:color="auto" w:fill="FFFFFF"/>
        <w:ind w:firstLine="567"/>
        <w:jc w:val="both"/>
        <w:rPr>
          <w:rFonts w:eastAsia="Calibri"/>
          <w:color w:val="000000"/>
          <w:sz w:val="28"/>
          <w:szCs w:val="28"/>
          <w:lang w:val="kk-KZ" w:eastAsia="en-US"/>
        </w:rPr>
      </w:pPr>
      <w:r w:rsidRPr="001E0196">
        <w:rPr>
          <w:rFonts w:eastAsia="Calibri"/>
          <w:sz w:val="28"/>
          <w:szCs w:val="28"/>
          <w:lang w:val="kk-KZ" w:eastAsia="en-US"/>
        </w:rPr>
        <w:t xml:space="preserve">Қазақстан Республикасындағы «Тіл туралы» Заң тілдердің қызметінің негізгі құқығын, оны оқыту мен дамыту үшін жағдайлар жасау міндеттерін бекітіп, Қазақстан Республикасында қолданылатын басқа да тілдерге құрметпен қарауды қамтамасыз етеді. Бұл құжаттың маңыздылығы сол, оны Елбасы өзі бақылап, оның құрылуына ат салысты. </w:t>
      </w:r>
      <w:r w:rsidRPr="001E0196">
        <w:rPr>
          <w:rFonts w:eastAsia="Calibri"/>
          <w:color w:val="000000"/>
          <w:sz w:val="28"/>
          <w:szCs w:val="28"/>
          <w:lang w:val="kk-KZ" w:eastAsia="en-US"/>
        </w:rPr>
        <w:t xml:space="preserve">Бұл заң бірыңғай мемлекеттің ұлттық және тіл саясатының қазақстандық теориясын қабылдаған шетелдік сарапшылардың,  Еуропадағы Қауіпсіздік және Ынтымақтастық Ұйымының (ЕҚЫҰ) жоғары бағасына ие болды, бірыңғай мемлекеттік ұлттық және тіл саясатының қазақстандық теориясы мен практикасын бекітті. Мысалы, заң жекелеген лауазымды тұлғалар мен мемлекеттік қызметкерлердің мемлекеттік тілді білу критерийлерін белгіледі. </w:t>
      </w:r>
    </w:p>
    <w:p w:rsidR="001E0196" w:rsidRPr="001E0196" w:rsidRDefault="001E0196" w:rsidP="001E0196">
      <w:pPr>
        <w:widowControl w:val="0"/>
        <w:ind w:firstLine="567"/>
        <w:contextualSpacing/>
        <w:jc w:val="both"/>
        <w:rPr>
          <w:rFonts w:eastAsia="Calibri"/>
          <w:color w:val="000000"/>
          <w:sz w:val="28"/>
          <w:szCs w:val="28"/>
          <w:lang w:val="kk-KZ" w:eastAsia="en-US"/>
        </w:rPr>
      </w:pPr>
      <w:r w:rsidRPr="001E0196">
        <w:rPr>
          <w:rFonts w:eastAsia="Calibri"/>
          <w:color w:val="000000"/>
          <w:sz w:val="28"/>
          <w:szCs w:val="28"/>
          <w:lang w:val="kk-KZ" w:eastAsia="en-US"/>
        </w:rPr>
        <w:t>24 сәуір, 2013 жылы Қазақстан халқы Ассамблеясының ХХ сессиясында Қазақстан Республикасының Президенті Н.Ә. Назарбаев өйлеген сөзінде Тәуелсіздік жылдарында Қазақстанның тілдері, мәдениеті мен дәстүрінің этникалық полифониясы сенімді дауысқа, ерекше бай реңкке және сұлулыққа ие болды. Қазақстанда Тәуелсіздік жылдары, ешқандай этникалық топ өз тілін жоғалтқан жоқ. Сондай-ақ, ол ассириялық, рутул, лакцтер сияқты ең аз этникалық топтардың мәдениетінің дамуы үшін ұқыпты сақтау мен мүмкіндіктер жасағанын айтты. Қазақ жері 100-ден астам этникалық топтарды біріктірді. Әрине, осындай әртүрлі этникалық топтарды бір ұлтқа айналдыру үшін жақсы нығайтқыш қажет. Ал, бүгінде ұлтты нығайтудың басты факторы мемлекеттік тіл - қазақ тілі болып табылады.</w:t>
      </w:r>
    </w:p>
    <w:p w:rsidR="001E0196" w:rsidRPr="001E0196" w:rsidRDefault="001E0196" w:rsidP="001E0196">
      <w:pPr>
        <w:widowControl w:val="0"/>
        <w:ind w:firstLine="567"/>
        <w:contextualSpacing/>
        <w:jc w:val="both"/>
        <w:rPr>
          <w:rFonts w:eastAsia="Calibri"/>
          <w:color w:val="000000"/>
          <w:sz w:val="28"/>
          <w:szCs w:val="28"/>
          <w:lang w:val="kk-KZ" w:eastAsia="en-US"/>
        </w:rPr>
      </w:pPr>
      <w:r w:rsidRPr="001E0196">
        <w:rPr>
          <w:rFonts w:eastAsia="Calibri"/>
          <w:color w:val="000000"/>
          <w:sz w:val="28"/>
          <w:szCs w:val="28"/>
          <w:lang w:val="kk-KZ" w:eastAsia="en-US"/>
        </w:rPr>
        <w:t xml:space="preserve">ҚР Президенті Н.Ә. Назарбаев өзінің көптеген сөздерінде патриотизмді мемлекеттік тілмен байланыстырып жүр. Қазақстан халқы Ассамблеясының ХІІ сессиясында Н.Ә. Назарбаев елтаңба, ту, әнұран сияқты мемлекеттік тіл де біздің отанымыздың рәмізі болып табылатынына баса назар аударды. Ол барлық азаматтардың бірігуі үшін керек. Мемлекеттік тілді білмей мемлекеттік органдар мен қызмет көрсету салаларында жұмыс істеу мүмкін емес. </w:t>
      </w:r>
    </w:p>
    <w:p w:rsidR="001E0196" w:rsidRPr="001E0196" w:rsidRDefault="001E0196" w:rsidP="001E0196">
      <w:pPr>
        <w:widowControl w:val="0"/>
        <w:ind w:firstLine="567"/>
        <w:contextualSpacing/>
        <w:jc w:val="both"/>
        <w:rPr>
          <w:rFonts w:eastAsia="Calibri"/>
          <w:color w:val="000000"/>
          <w:sz w:val="28"/>
          <w:szCs w:val="28"/>
          <w:lang w:val="kk-KZ" w:eastAsia="en-US"/>
        </w:rPr>
      </w:pPr>
      <w:r w:rsidRPr="001E0196">
        <w:rPr>
          <w:sz w:val="28"/>
          <w:szCs w:val="28"/>
          <w:shd w:val="clear" w:color="auto" w:fill="FFFFFF"/>
          <w:lang w:val="kk-KZ"/>
        </w:rPr>
        <w:lastRenderedPageBreak/>
        <w:t xml:space="preserve">Қазақстан Республикасының Президенті Н.Ә. Назарбаевтың Қазақстан халқына </w:t>
      </w:r>
      <w:r w:rsidRPr="001E0196">
        <w:rPr>
          <w:rFonts w:eastAsia="Calibri"/>
          <w:sz w:val="28"/>
          <w:szCs w:val="28"/>
          <w:lang w:val="kk-KZ" w:eastAsia="en-US"/>
        </w:rPr>
        <w:t xml:space="preserve">«Болашақты бірге жасаймыз!» </w:t>
      </w:r>
      <w:r w:rsidRPr="001E0196">
        <w:rPr>
          <w:sz w:val="28"/>
          <w:szCs w:val="28"/>
          <w:shd w:val="clear" w:color="auto" w:fill="FFFFFF"/>
          <w:lang w:val="kk-KZ"/>
        </w:rPr>
        <w:t>Жолдауында т</w:t>
      </w:r>
      <w:r w:rsidRPr="001E0196">
        <w:rPr>
          <w:rFonts w:eastAsia="Calibri"/>
          <w:sz w:val="28"/>
          <w:szCs w:val="28"/>
          <w:lang w:val="kk-KZ" w:eastAsia="en-US"/>
        </w:rPr>
        <w:t>ілдерді дамыту үшін нақты тапсырмаларды айқын көрсеткен. Президент өзінің Жолдауында көптілді және көпконфессиялы қоғамдағы бейбіт өмір ме</w:t>
      </w:r>
      <w:r w:rsidRPr="001E0196">
        <w:rPr>
          <w:rFonts w:eastAsia="Calibri"/>
          <w:color w:val="000000"/>
          <w:sz w:val="28"/>
          <w:szCs w:val="28"/>
          <w:lang w:val="kk-KZ" w:eastAsia="en-US"/>
        </w:rPr>
        <w:t>н келісім – ол біздің ортақ еңбегіміз. Қазақстандықтар туған жерге атауын берген, біз тұрып сүріп жатқан ел мен сол елдің игілігі үшін мемлекеттік қазақ тіліне құрметпен қарап, адамгершілікпен үйреніп жатыр. Қазіргі кезде мемлекеттік тілді еркін меңгергендердің ең көбі ересек тұрғындар. Мұның барлығы біздің Тәуелсіздігіміздің ең үлкен жетістігі. Біздің келесі міндетіміз, ол 2017 жылға дейін мемлекеттік тілді меңгерген қазақстандықтардың санын 80% асыру. Ал 2020 жылға дейін 95%-дан асыру керек. Он жылдан кейін мектеп бітірушілердің  100% мемлекеттік тілді меңгеретін болады. Ал біз сол үшін бәрін жасаймыз. Сондай-ақ біз орыс тілін және басқа да қазақстандық этностардың тілін де дамытамыз.</w:t>
      </w:r>
    </w:p>
    <w:p w:rsidR="001E0196" w:rsidRPr="001E0196" w:rsidRDefault="001E0196" w:rsidP="001E0196">
      <w:pPr>
        <w:widowControl w:val="0"/>
        <w:ind w:firstLine="567"/>
        <w:contextualSpacing/>
        <w:jc w:val="both"/>
        <w:rPr>
          <w:rFonts w:eastAsia="Calibri"/>
          <w:color w:val="000000"/>
          <w:sz w:val="28"/>
          <w:szCs w:val="28"/>
          <w:lang w:val="kk-KZ" w:eastAsia="en-US"/>
        </w:rPr>
      </w:pPr>
      <w:r w:rsidRPr="001E0196">
        <w:rPr>
          <w:rFonts w:eastAsia="Calibri"/>
          <w:color w:val="000000"/>
          <w:sz w:val="28"/>
          <w:szCs w:val="28"/>
          <w:lang w:val="kk-KZ" w:eastAsia="en-US"/>
        </w:rPr>
        <w:t xml:space="preserve"> Біздің республикамызда 100-ден аса ұлт өкілдері бейбітшілік пен келісімде өмір сүруде. Ал мемлекеттік тілді еркін меңгергендерге қазақтардың құрметі ерекше, себебі тілді білу, қиын-қыстау заманда көптеген этностарға баспана мен азық-түлік берген халыққа көрсетілген құрметтің куәсі. Шынында мемлекеттік тіл біздің елімізде біріктіруші факторы болды. Мектептер мен ЖОО қазақ тілінде оқитын оқушылар мен студенттердің саны артуда.</w:t>
      </w:r>
    </w:p>
    <w:p w:rsidR="001E0196" w:rsidRPr="001E0196" w:rsidRDefault="001E0196" w:rsidP="001E0196">
      <w:pPr>
        <w:widowControl w:val="0"/>
        <w:ind w:firstLine="567"/>
        <w:contextualSpacing/>
        <w:jc w:val="both"/>
        <w:rPr>
          <w:rFonts w:eastAsia="Calibri"/>
          <w:color w:val="000000"/>
          <w:sz w:val="28"/>
          <w:szCs w:val="28"/>
          <w:lang w:val="kk-KZ" w:eastAsia="en-US"/>
        </w:rPr>
      </w:pPr>
      <w:r w:rsidRPr="001E0196">
        <w:rPr>
          <w:rFonts w:eastAsia="Calibri"/>
          <w:color w:val="000000"/>
          <w:sz w:val="28"/>
          <w:szCs w:val="28"/>
          <w:lang w:val="kk-KZ" w:eastAsia="en-US"/>
        </w:rPr>
        <w:t xml:space="preserve">Кезінде ұлы Абай: «Өзге елдің тілі мен мәдениетін білу, ол адамды сол елмен тең көру» деген. Бұл жерде тек қазақ тілі туралы ғана айтылып тұрған жоқ. Тіл білсең, сен сол елмен тең деген сөз. Бүгінгі күні бүкіл әлем қарым-қатынаста болғанда, біз үшін  және біздің балаларымыз үшін ашық болатын жаһандық  әлемдегі қажеттілік. Президент Н.Ә. Назарбаев біз этникалық топтардың мәдениетін, дәстүрін, салтын, тілін дамыта және сақтай отырып, өзіміздің бай тарихи-мәдени мұрамызды сақтап қалуға міндеттіміз деп атап өтті. Оның бәрі ел ішіндегі тұрақтылық, бейбітшілік пен келісім, оның гүлденуі мәңгі болуы үшін керек. </w:t>
      </w:r>
    </w:p>
    <w:p w:rsidR="001E0196" w:rsidRPr="001E0196" w:rsidRDefault="001E0196" w:rsidP="001E0196">
      <w:pPr>
        <w:widowControl w:val="0"/>
        <w:ind w:firstLine="567"/>
        <w:contextualSpacing/>
        <w:jc w:val="both"/>
        <w:rPr>
          <w:rFonts w:eastAsia="Calibri"/>
          <w:color w:val="000000"/>
          <w:sz w:val="28"/>
          <w:szCs w:val="28"/>
          <w:lang w:val="kk-KZ" w:eastAsia="en-US"/>
        </w:rPr>
      </w:pPr>
      <w:r w:rsidRPr="001E0196">
        <w:rPr>
          <w:rFonts w:eastAsia="Calibri"/>
          <w:color w:val="000000"/>
          <w:sz w:val="28"/>
          <w:szCs w:val="28"/>
          <w:lang w:val="kk-KZ" w:eastAsia="en-US"/>
        </w:rPr>
        <w:t xml:space="preserve">Ғасырдан ғасырға этностарды біріктіретін құндылықтар, ол тіл, дін, дәстүр, менталитет, мәдениет, тарих болып табылады. Кез-келген тіл - адамның өмірлік философиясын, оның құндылықтар жүйесін, өзін-өзі ұстау, ойлау қабілетін қалыптастыратын  мәдени код ретінде белгіленген. </w:t>
      </w:r>
      <w:r w:rsidRPr="001E0196">
        <w:rPr>
          <w:rFonts w:eastAsia="Calibri"/>
          <w:sz w:val="28"/>
          <w:szCs w:val="28"/>
          <w:lang w:val="kk-KZ" w:eastAsia="en-US"/>
        </w:rPr>
        <w:t xml:space="preserve">Басты саяси құндылық – мемлекет болса, ал басты мәдени құндылық – тіл. </w:t>
      </w:r>
    </w:p>
    <w:p w:rsidR="001E0196" w:rsidRPr="001E0196" w:rsidRDefault="001E0196" w:rsidP="001E0196">
      <w:pPr>
        <w:widowControl w:val="0"/>
        <w:ind w:firstLine="567"/>
        <w:contextualSpacing/>
        <w:jc w:val="both"/>
        <w:rPr>
          <w:rFonts w:eastAsia="Calibri"/>
          <w:sz w:val="28"/>
          <w:szCs w:val="28"/>
          <w:lang w:val="kk-KZ" w:eastAsia="en-US"/>
        </w:rPr>
      </w:pPr>
      <w:r w:rsidRPr="001E0196">
        <w:rPr>
          <w:rFonts w:eastAsia="Calibri"/>
          <w:sz w:val="28"/>
          <w:szCs w:val="28"/>
          <w:lang w:val="kk-KZ" w:eastAsia="en-US"/>
        </w:rPr>
        <w:t xml:space="preserve">Қазақ халқының мәдениеті мен қазақ тілі айналасына барлық этностарды біріктірді. Басқа ұлт өкілдерінің балалары қазақ тіліндегі балабақшаларға, мектептерге барып, қазақ тілінде ән айтып, телебағдарламалар жүргізуі үйреншікті жағдайға айналды. </w:t>
      </w:r>
    </w:p>
    <w:p w:rsidR="001E0196" w:rsidRPr="001E0196" w:rsidRDefault="001E0196" w:rsidP="001E0196">
      <w:pPr>
        <w:widowControl w:val="0"/>
        <w:ind w:firstLine="567"/>
        <w:contextualSpacing/>
        <w:jc w:val="both"/>
        <w:rPr>
          <w:rFonts w:eastAsia="Calibri"/>
          <w:sz w:val="28"/>
          <w:szCs w:val="28"/>
          <w:lang w:val="kk-KZ" w:eastAsia="en-US"/>
        </w:rPr>
      </w:pPr>
      <w:r w:rsidRPr="001E0196">
        <w:rPr>
          <w:rFonts w:eastAsia="Calibri"/>
          <w:sz w:val="28"/>
          <w:szCs w:val="28"/>
          <w:lang w:val="kk-KZ" w:eastAsia="en-US"/>
        </w:rPr>
        <w:t xml:space="preserve">Сонымен бірге, елде тегін таратылатын электронды мәтіндер мен электронды сөздіктер негізінде қазақ тілін кешенді оқыту жүйесі, дербес компьютерлерде мемлекеттік тілді үйрену бойынша түрлі компьютерлік бағдарламалар әзірленді. </w:t>
      </w:r>
    </w:p>
    <w:p w:rsidR="001E0196" w:rsidRPr="001E0196" w:rsidRDefault="001E0196" w:rsidP="001E0196">
      <w:pPr>
        <w:widowControl w:val="0"/>
        <w:ind w:firstLine="567"/>
        <w:contextualSpacing/>
        <w:jc w:val="both"/>
        <w:rPr>
          <w:rFonts w:eastAsia="Calibri"/>
          <w:sz w:val="28"/>
          <w:szCs w:val="28"/>
          <w:lang w:val="kk-KZ" w:eastAsia="en-US"/>
        </w:rPr>
      </w:pPr>
      <w:r w:rsidRPr="001E0196">
        <w:rPr>
          <w:rFonts w:eastAsia="Calibri"/>
          <w:sz w:val="28"/>
          <w:szCs w:val="28"/>
          <w:lang w:val="kk-KZ" w:eastAsia="en-US"/>
        </w:rPr>
        <w:lastRenderedPageBreak/>
        <w:t xml:space="preserve">Тұтастай алғанда, Қазақстан мемлекеттік тіл функцияларын кеңейту арқылы оның мәртебесін біртіндеп көтеру жолында келе жатыр, онымен қатар бір мезгілде басқа этнос тілдерін дамытуға бар мүмкіндігін салуда. Өкінішке орай, қазақ тілін оқу үшін қажетті кешенді білім қызметін республикамыздың кез-келген азаматы ала алмайды. Сондықтан біздің мемлекетіміздің алдында тұрған маңызды міндеттердің бірі ол барлық азаматтардың мемлекеттік тілді еркін меңгеріп, тегін үйренуін ұйымдастыру, барлық қажетті материалдық және техникалық жағдайларын жасау. Бұл мәселені шешу үшін елде оқу орталықтары мен курстар ашылып, ересектерге арналған көп деңгейлі оқу бағдарламалары, оқулықтар мен оқу-әдістемелік құралдар әзірленіп, шығарылуда. </w:t>
      </w:r>
    </w:p>
    <w:p w:rsidR="001E0196" w:rsidRPr="001E0196" w:rsidRDefault="001E0196" w:rsidP="001E0196">
      <w:pPr>
        <w:widowControl w:val="0"/>
        <w:ind w:firstLine="567"/>
        <w:contextualSpacing/>
        <w:jc w:val="both"/>
        <w:rPr>
          <w:rFonts w:eastAsia="Calibri"/>
          <w:sz w:val="28"/>
          <w:szCs w:val="28"/>
          <w:lang w:val="kk-KZ" w:eastAsia="en-US"/>
        </w:rPr>
      </w:pPr>
      <w:r w:rsidRPr="001E0196">
        <w:rPr>
          <w:rFonts w:eastAsia="Calibri"/>
          <w:sz w:val="28"/>
          <w:szCs w:val="28"/>
          <w:lang w:val="kk-KZ" w:eastAsia="en-US"/>
        </w:rPr>
        <w:t xml:space="preserve">Тіл саясатын жүзеге асыру патриотизм сезіміне негізделу керек. Мемлекеттік тілді қайта қалпына келтіру, ұлттық құндылықтарды дамыту, мемлекеттік тіл дәрежесін көтеру – әлі де болса тіл саясатының ең басты бағыты болып табылады.              </w:t>
      </w:r>
    </w:p>
    <w:p w:rsidR="001E0196" w:rsidRPr="001E0196" w:rsidRDefault="002C0B36" w:rsidP="002C0B36">
      <w:pPr>
        <w:widowControl w:val="0"/>
        <w:shd w:val="clear" w:color="auto" w:fill="FFFFFF"/>
        <w:ind w:firstLine="567"/>
        <w:rPr>
          <w:b/>
          <w:bCs/>
          <w:color w:val="000000"/>
          <w:sz w:val="28"/>
          <w:szCs w:val="28"/>
          <w:lang w:val="kk-KZ"/>
        </w:rPr>
      </w:pPr>
      <w:r>
        <w:rPr>
          <w:b/>
          <w:bCs/>
          <w:color w:val="000000"/>
          <w:sz w:val="28"/>
          <w:szCs w:val="28"/>
          <w:lang w:val="kk-KZ"/>
        </w:rPr>
        <w:t>Қ</w:t>
      </w:r>
      <w:r w:rsidRPr="001E0196">
        <w:rPr>
          <w:b/>
          <w:bCs/>
          <w:color w:val="000000"/>
          <w:sz w:val="28"/>
          <w:szCs w:val="28"/>
          <w:lang w:val="kk-KZ"/>
        </w:rPr>
        <w:t>азақстандағы қос тілділік</w:t>
      </w:r>
    </w:p>
    <w:p w:rsidR="001E0196" w:rsidRPr="001E0196" w:rsidRDefault="001E0196" w:rsidP="001E0196">
      <w:pPr>
        <w:ind w:firstLine="567"/>
        <w:jc w:val="both"/>
        <w:rPr>
          <w:sz w:val="28"/>
          <w:lang w:val="kk-KZ"/>
        </w:rPr>
      </w:pPr>
      <w:r w:rsidRPr="001E0196">
        <w:rPr>
          <w:sz w:val="28"/>
          <w:lang w:val="kk-KZ"/>
        </w:rPr>
        <w:t>Қостілділік – ол бізге ортақ тарихтың сыйға тартқан, бәсекелестіктің басымдылығы, бүгінде оны көптілділік нығайтады. Ресейдің атақты саясаткері Юрий Солозобов айтқандай: «ХХ ғасырда қазақтардың ұлттық тарихы оңай болмады, тіпті трагедиялық десе де болады, соған қарамастан қазақ халқы ұлттық өшпенділіктен аулақ болды. Кеңестер Одағының құрамында болған басқа республикалардан бөлек қазақ этносы Мәскеуден өз есебін талап етпеді, кеңестік өткен кезеңді дәлелсіз теріске шығарудың саяси  капиталынан пайда көруге тырыспады. Қазақстан Республикасы – қазіргі заманғы Ресейге жағымсыз көзқарас танытпаған, посткеңестің кеңістіктегі жалғыз ел. Сол үшін осы күнгі РФ саяси басшылығы қазақтарға және Нұрсұлтан Назарбаевтың жеке өзіне шын жүректен ризашылығын білдіреді. Қазақ тілінің жалғыз мемлекеттік тіл дәрежесі сияқты, орыс тілінің де ұлтаралық қарым-қатынас тілі ретіндегі дәрежесі толығымен ойға қонымды және орынды. Сонымен қатар, ҚР орыс тілі жоғары ресми дәрежесі бар бұрынғы Кеңестің жалғыз бөлігі (Ресейді қоспағанда)».</w:t>
      </w:r>
    </w:p>
    <w:p w:rsidR="001E0196" w:rsidRPr="001E0196" w:rsidRDefault="001E0196" w:rsidP="001E0196">
      <w:pPr>
        <w:ind w:firstLine="567"/>
        <w:jc w:val="both"/>
        <w:rPr>
          <w:sz w:val="28"/>
          <w:lang w:val="kk-KZ"/>
        </w:rPr>
      </w:pPr>
      <w:r w:rsidRPr="001E0196">
        <w:rPr>
          <w:sz w:val="28"/>
          <w:lang w:val="kk-KZ"/>
        </w:rPr>
        <w:t xml:space="preserve">Астана қаласындағы Л.Н. Гумилев атындағы Еуразия Ұлттық университетінде өткен конференцияда Юрий Солозобов былай деді: «Мен қазақ халқын жақсы түсіну үшін қазақ тілін үйреніп жатырмын».  Ал өзінің бір сұхбатында: «Өзің зерттеп жатқан елдің ұлттық тілін білмей, олардың ұлттық мәдениетін білмей, әсіресе психологиялық ерекшеліктерінің қыр-сырын түсіну мүмкін емес. Көптеген түрткілердің салдары нәтижесінде Қазақстанда қабылданатын түйінді саяси және геоэкономикалық шешімдерді қабылдау кейбір ресейлік сарапшыларға түсініксіз, әрі жұмбақ болып қала береді. Қазақ тілі менің ғылыми зерттеуімнің және шынайы сүйіспеншілігімнің тақырыбы болып табылатын елдің мәдениетін жақын танып-білуге көмектеседі». </w:t>
      </w:r>
    </w:p>
    <w:p w:rsidR="001E0196" w:rsidRPr="001E0196" w:rsidRDefault="001E0196" w:rsidP="001E0196">
      <w:pPr>
        <w:tabs>
          <w:tab w:val="left" w:pos="540"/>
        </w:tabs>
        <w:ind w:firstLine="567"/>
        <w:jc w:val="both"/>
        <w:rPr>
          <w:sz w:val="28"/>
          <w:szCs w:val="28"/>
          <w:lang w:val="kk-KZ"/>
        </w:rPr>
      </w:pPr>
      <w:r w:rsidRPr="001E0196">
        <w:rPr>
          <w:sz w:val="28"/>
          <w:szCs w:val="28"/>
          <w:lang w:val="kk-KZ"/>
        </w:rPr>
        <w:lastRenderedPageBreak/>
        <w:t>Қазақстан – тіл саясатының мәселелерін ешбір шиеленіскен коллизия мен жанжалсыз шешкен аздаған мемлекеттің бірі. Елде «Тіл туралы» Заң, тіл саясатының Тұжырымдамасы және Тілдерді дамыту мен қолданудың 2011-2020 жылдарға арналған мемлекеттік бағдарламасы жүзеге асырылуда.</w:t>
      </w:r>
    </w:p>
    <w:p w:rsidR="001E0196" w:rsidRPr="001E0196" w:rsidRDefault="001E0196" w:rsidP="001E0196">
      <w:pPr>
        <w:widowControl w:val="0"/>
        <w:shd w:val="clear" w:color="auto" w:fill="FFFFFF"/>
        <w:ind w:firstLine="567"/>
        <w:jc w:val="both"/>
        <w:rPr>
          <w:sz w:val="28"/>
          <w:szCs w:val="28"/>
          <w:lang w:val="kk-KZ"/>
        </w:rPr>
      </w:pPr>
      <w:r w:rsidRPr="001E0196">
        <w:rPr>
          <w:sz w:val="28"/>
          <w:szCs w:val="28"/>
          <w:lang w:val="kk-KZ"/>
        </w:rPr>
        <w:t>Мемлекет тілдердің даму процесін жан-жақты қолдайды, сонымен қатар орыс тілінің жалпы мәдени функциясын сақтап қалу жалғасуда.</w:t>
      </w:r>
      <w:r w:rsidRPr="001E0196">
        <w:rPr>
          <w:color w:val="FF0000"/>
          <w:sz w:val="28"/>
          <w:szCs w:val="28"/>
          <w:lang w:val="kk-KZ"/>
        </w:rPr>
        <w:t xml:space="preserve"> </w:t>
      </w:r>
      <w:r w:rsidRPr="001E0196">
        <w:rPr>
          <w:sz w:val="28"/>
          <w:szCs w:val="28"/>
          <w:lang w:val="kk-KZ"/>
        </w:rPr>
        <w:t xml:space="preserve">Мемлекеттік мекемелердегі мемлекеттік тілмен қатар, жергілікті басқару органдарында да ресми түрде орыс тілі қолданылады. Ол барлық жерде мемлекеттік және мемлекеттік емес оқу орындарында міндетті пән болып табылады. Орыс тілінің мықты тарихи және дәстүрлі ұстанымы бар. Ол, сөзсіз, дамуға, қарым-қатынасқа жол салды. Бүгінде біз сыртқы әлемнің ақпараттарын орыс тілі арқылы аламыз. </w:t>
      </w:r>
      <w:r w:rsidRPr="001E0196">
        <w:rPr>
          <w:color w:val="FF0000"/>
          <w:sz w:val="28"/>
          <w:szCs w:val="28"/>
          <w:lang w:val="kk-KZ"/>
        </w:rPr>
        <w:t xml:space="preserve"> </w:t>
      </w:r>
    </w:p>
    <w:p w:rsidR="001E0196" w:rsidRPr="001E0196" w:rsidRDefault="001E0196" w:rsidP="001E0196">
      <w:pPr>
        <w:widowControl w:val="0"/>
        <w:shd w:val="clear" w:color="auto" w:fill="FFFFFF"/>
        <w:ind w:firstLine="567"/>
        <w:jc w:val="both"/>
        <w:rPr>
          <w:color w:val="FF0000"/>
          <w:sz w:val="28"/>
          <w:szCs w:val="28"/>
          <w:lang w:val="kk-KZ"/>
        </w:rPr>
      </w:pPr>
      <w:r w:rsidRPr="001E0196">
        <w:rPr>
          <w:sz w:val="28"/>
          <w:szCs w:val="28"/>
          <w:lang w:val="kk-KZ"/>
        </w:rPr>
        <w:t xml:space="preserve">Орыс тілінің қызмет аясын сақтау Қазақстанның интеграциялық процестерге ұмтылуы және Қазақстанның жаһандану жағдайындағы бәсекеге қабілетті қуатты басымдығы болып табылады.  Мемлекеттік тіл мен бірнеше шет тілін білу еліміздің азаматтарының бәсекеге қабілетті тұлғасы болып қалыптасуының факторы. </w:t>
      </w:r>
      <w:r w:rsidRPr="001E0196">
        <w:rPr>
          <w:color w:val="FF0000"/>
          <w:sz w:val="28"/>
          <w:szCs w:val="28"/>
          <w:lang w:val="kk-KZ"/>
        </w:rPr>
        <w:t xml:space="preserve"> </w:t>
      </w:r>
    </w:p>
    <w:p w:rsidR="001E0196" w:rsidRPr="001E0196" w:rsidRDefault="001E0196" w:rsidP="001E0196">
      <w:pPr>
        <w:widowControl w:val="0"/>
        <w:shd w:val="clear" w:color="auto" w:fill="FFFFFF"/>
        <w:ind w:firstLine="567"/>
        <w:jc w:val="both"/>
        <w:rPr>
          <w:sz w:val="28"/>
          <w:szCs w:val="28"/>
          <w:lang w:val="kk-KZ"/>
        </w:rPr>
      </w:pPr>
      <w:r w:rsidRPr="001E0196">
        <w:rPr>
          <w:sz w:val="28"/>
          <w:szCs w:val="28"/>
          <w:lang w:val="kk-KZ"/>
        </w:rPr>
        <w:t>Мемлекеттік деңгейде</w:t>
      </w:r>
      <w:r w:rsidRPr="001E0196">
        <w:rPr>
          <w:color w:val="FF0000"/>
          <w:sz w:val="28"/>
          <w:szCs w:val="28"/>
          <w:lang w:val="kk-KZ"/>
        </w:rPr>
        <w:t xml:space="preserve"> </w:t>
      </w:r>
      <w:r w:rsidRPr="001E0196">
        <w:rPr>
          <w:sz w:val="28"/>
          <w:szCs w:val="28"/>
          <w:lang w:val="kk-KZ"/>
        </w:rPr>
        <w:t xml:space="preserve">әрбір қазақстандық ең аз дегенде үш тілді: қазақ тілі, орыс тілі және ағылшын тілдерін меңгеруі керек деген мақсат  қойылады. Осының барлығы адамның өзін-өзі танытуына  үлкен мүмкіндіктер ашып, ой-өрісін кеңейтуге көмектеседі және өз еліне орасан зор пайдасы болады. </w:t>
      </w:r>
    </w:p>
    <w:p w:rsidR="001E0196" w:rsidRPr="001E0196" w:rsidRDefault="001E0196" w:rsidP="001E0196">
      <w:pPr>
        <w:widowControl w:val="0"/>
        <w:shd w:val="clear" w:color="auto" w:fill="FFFFFF"/>
        <w:ind w:firstLine="567"/>
        <w:jc w:val="both"/>
        <w:rPr>
          <w:color w:val="000000"/>
          <w:sz w:val="28"/>
          <w:szCs w:val="28"/>
          <w:lang w:val="kk-KZ"/>
        </w:rPr>
      </w:pPr>
      <w:r w:rsidRPr="001E0196">
        <w:rPr>
          <w:sz w:val="28"/>
          <w:szCs w:val="28"/>
          <w:lang w:val="kk-KZ"/>
        </w:rPr>
        <w:t>Қазақстанда егемендік пен жаңа мемлекеттік тіл саясаты жағдайында</w:t>
      </w:r>
      <w:r w:rsidRPr="001E0196">
        <w:rPr>
          <w:color w:val="FF0000"/>
          <w:sz w:val="28"/>
          <w:szCs w:val="28"/>
          <w:lang w:val="kk-KZ"/>
        </w:rPr>
        <w:t xml:space="preserve"> </w:t>
      </w:r>
      <w:r w:rsidRPr="001E0196">
        <w:rPr>
          <w:sz w:val="28"/>
          <w:szCs w:val="28"/>
          <w:lang w:val="kk-KZ"/>
        </w:rPr>
        <w:t xml:space="preserve">бұрынғы құндылықтарға қарағанда, жаңа тілдік ахуалды қалыптастыруға қатысушы жастардың буыны өсті. Жаһандық этнотілді «Срез» жағдайында  ең көп қытай тілінде сөйлетіндерден кейінгі орында ағылшын тілі екенін көреміз. </w:t>
      </w:r>
      <w:r w:rsidRPr="001E0196">
        <w:rPr>
          <w:color w:val="000000"/>
          <w:sz w:val="28"/>
          <w:szCs w:val="28"/>
          <w:lang w:val="kk-KZ"/>
        </w:rPr>
        <w:t xml:space="preserve">Бүкіл әлем бойынша 500 млн-ға жуығы ана тілім деп қабылдаса, ал 1 млрд-тан астам адамдар оны екінші тіл </w:t>
      </w:r>
      <w:r w:rsidRPr="001E0196">
        <w:rPr>
          <w:sz w:val="28"/>
          <w:szCs w:val="28"/>
          <w:lang w:val="kk-KZ"/>
        </w:rPr>
        <w:t>– макроделдал ретінде қолданады</w:t>
      </w:r>
      <w:r w:rsidRPr="001E0196">
        <w:rPr>
          <w:color w:val="000000"/>
          <w:sz w:val="28"/>
          <w:szCs w:val="28"/>
          <w:lang w:val="kk-KZ"/>
        </w:rPr>
        <w:t>.</w:t>
      </w:r>
    </w:p>
    <w:p w:rsidR="001E0196" w:rsidRPr="001E0196" w:rsidRDefault="001E0196" w:rsidP="001E0196">
      <w:pPr>
        <w:widowControl w:val="0"/>
        <w:shd w:val="clear" w:color="auto" w:fill="FFFFFF"/>
        <w:ind w:firstLine="567"/>
        <w:jc w:val="both"/>
        <w:rPr>
          <w:color w:val="FF0000"/>
          <w:sz w:val="28"/>
          <w:szCs w:val="28"/>
          <w:lang w:val="kk-KZ"/>
        </w:rPr>
      </w:pPr>
      <w:r w:rsidRPr="001E0196">
        <w:rPr>
          <w:sz w:val="28"/>
          <w:szCs w:val="28"/>
          <w:lang w:val="kk-KZ"/>
        </w:rPr>
        <w:t xml:space="preserve">Шын мәнінде мультилингвистика – үштілділік, тілді сөзсіз байытады. </w:t>
      </w:r>
      <w:r w:rsidRPr="001E0196">
        <w:rPr>
          <w:color w:val="000000"/>
          <w:sz w:val="28"/>
          <w:szCs w:val="28"/>
          <w:lang w:val="kk-KZ"/>
        </w:rPr>
        <w:t xml:space="preserve">Зерттеушілер көптілділік артықшылықтарын: « ... ол глобалистикалық менталитет қалыптастырушы маңызды фактор болып табылады»; «бұл бірнеше тілде сөйлеп қана қоймай, сондай-ақ бірнеше өркениеттің мәдени құндылықтарын бойына сіңірген ойлау қабілетінің арнайы түрі, басқаша айтқанда диалогқа ашылған  ойлау түрі» деп сипаттады. </w:t>
      </w:r>
    </w:p>
    <w:p w:rsidR="001E0196" w:rsidRPr="001E0196" w:rsidRDefault="001E0196" w:rsidP="001E0196">
      <w:pPr>
        <w:widowControl w:val="0"/>
        <w:shd w:val="clear" w:color="auto" w:fill="FFFFFF"/>
        <w:ind w:firstLine="567"/>
        <w:jc w:val="both"/>
        <w:rPr>
          <w:color w:val="000000"/>
          <w:sz w:val="28"/>
          <w:szCs w:val="28"/>
          <w:lang w:val="kk-KZ"/>
        </w:rPr>
      </w:pPr>
      <w:r w:rsidRPr="001E0196">
        <w:rPr>
          <w:color w:val="000000"/>
          <w:sz w:val="28"/>
          <w:szCs w:val="28"/>
          <w:lang w:val="kk-KZ"/>
        </w:rPr>
        <w:t>2015 жылдың 1 қыркүйегінен бастап Қазақстанның 32 жоғары оқу орындарындағы пәндерді ағылшын тілінде беру үшін 5500 оқытушыны дайындай бастады. Мақсаты - қашықтықтан және онлайн оқыту жүйесін дамытуды қалыптастыру, мемлекеттік тіл мен үш тілділікті белсенді дамыту. Қазақстанның барлық мектептерінде үш тілде оқытуға көшу басталды, ағылшын тілі бірінші сыныптан бастап оқуға енгізілді, ал болашақта жеке пәндер ағылшын тілінде оқытылатын болады.</w:t>
      </w:r>
    </w:p>
    <w:p w:rsidR="001E0196" w:rsidRPr="001E0196" w:rsidRDefault="001E0196" w:rsidP="001E0196">
      <w:pPr>
        <w:widowControl w:val="0"/>
        <w:shd w:val="clear" w:color="auto" w:fill="FFFFFF"/>
        <w:ind w:firstLine="567"/>
        <w:jc w:val="both"/>
        <w:rPr>
          <w:color w:val="000000"/>
          <w:sz w:val="28"/>
          <w:szCs w:val="28"/>
          <w:lang w:val="kk-KZ"/>
        </w:rPr>
      </w:pPr>
      <w:r w:rsidRPr="001E0196">
        <w:rPr>
          <w:color w:val="000000"/>
          <w:sz w:val="28"/>
          <w:szCs w:val="28"/>
          <w:lang w:val="kk-KZ"/>
        </w:rPr>
        <w:lastRenderedPageBreak/>
        <w:t>Әлеуметтанушы Зарема Шаукенова тәуелділік пен заңға сәйкестік үлгіні анықтады. Мемлекеттік тілді меңгерумен қатар, басқа да ұлттық мәдени құралдарды (салт-дәстүр) игеру нақты әлеуметтік жайлылыққа</w:t>
      </w:r>
      <w:r w:rsidRPr="001E0196">
        <w:rPr>
          <w:sz w:val="28"/>
          <w:szCs w:val="28"/>
          <w:lang w:val="kk-KZ"/>
        </w:rPr>
        <w:t xml:space="preserve">, қоғамдық процестерге кез-келген этникалық топтардың сәтті бейімделуі болып табылады. </w:t>
      </w:r>
      <w:r w:rsidRPr="001E0196">
        <w:rPr>
          <w:color w:val="000000"/>
          <w:sz w:val="28"/>
          <w:szCs w:val="28"/>
          <w:lang w:val="kk-KZ"/>
        </w:rPr>
        <w:t xml:space="preserve">Осылайша, зерттеушілер жүргізген сауалнама деректері қазақ тілін, қазақ және орыс тілдерін меңгерген азаматтар қолайлы жағдайда болып, олар елдің қазіргі дамуы мен оның келешегіне қатысты оптимистік бағалауларды көбірек біледі. Қазақ тілінде сөйлейтіндердің арасында өмірге қанағаттану деңгейі 73, 2%, екі тілде сөйлейтіндер деңгейі (қостілділік) - 71,9%, орыс тілі - 53,9%. </w:t>
      </w:r>
      <w:r w:rsidRPr="001E0196">
        <w:rPr>
          <w:sz w:val="28"/>
          <w:szCs w:val="28"/>
          <w:lang w:val="kk-KZ"/>
        </w:rPr>
        <w:t>Мемлекеттің оңтайлы</w:t>
      </w:r>
      <w:r w:rsidRPr="001E0196">
        <w:rPr>
          <w:color w:val="000000"/>
          <w:sz w:val="28"/>
          <w:szCs w:val="28"/>
          <w:lang w:val="kk-KZ"/>
        </w:rPr>
        <w:t xml:space="preserve"> тілдік кеңістікті орнату мынадай статистиканы: тілдердің функционалды қатынасын нақты анықтауды талап етеді, ол келесі статистикалық мәліметтерді ашуға көмектеседі. Бірақ алдымен, халықтың этникалық құрылымы туралы статистикалық деректерді қарап шығу қажет. </w:t>
      </w:r>
    </w:p>
    <w:p w:rsidR="001E0196" w:rsidRPr="001E0196" w:rsidRDefault="001E0196" w:rsidP="001E0196">
      <w:pPr>
        <w:widowControl w:val="0"/>
        <w:shd w:val="clear" w:color="auto" w:fill="FFFFFF"/>
        <w:ind w:firstLine="567"/>
        <w:jc w:val="both"/>
        <w:rPr>
          <w:color w:val="FF0000"/>
          <w:sz w:val="28"/>
          <w:szCs w:val="28"/>
          <w:lang w:val="kk-KZ"/>
        </w:rPr>
      </w:pPr>
      <w:r w:rsidRPr="001E0196">
        <w:rPr>
          <w:color w:val="000000"/>
          <w:sz w:val="28"/>
          <w:szCs w:val="28"/>
          <w:lang w:val="kk-KZ"/>
        </w:rPr>
        <w:t>Адамдардың этнотілдік тұрмысының ментальды, психологиялық негізін қозғайтын статистикалық деректері қызық. 2009 жылы жүргізген жалпыұлттық санағының қорытындысы бойынша Қазақстан халықтың жалпы санының 62% мемлекеттік қазақ тілінде еркін сөйлейді.</w:t>
      </w:r>
    </w:p>
    <w:p w:rsidR="001E0196" w:rsidRPr="001E0196" w:rsidRDefault="001E0196" w:rsidP="001E0196">
      <w:pPr>
        <w:widowControl w:val="0"/>
        <w:shd w:val="clear" w:color="auto" w:fill="FFFFFF"/>
        <w:ind w:firstLine="567"/>
        <w:jc w:val="both"/>
        <w:rPr>
          <w:sz w:val="28"/>
          <w:szCs w:val="28"/>
          <w:lang w:val="kk-KZ"/>
        </w:rPr>
      </w:pPr>
      <w:r w:rsidRPr="001E0196">
        <w:rPr>
          <w:color w:val="000000"/>
          <w:sz w:val="28"/>
          <w:szCs w:val="28"/>
          <w:lang w:val="kk-KZ"/>
        </w:rPr>
        <w:t xml:space="preserve">Сонымен қатар, Қазақстан халқының 74%-ы мемлекеттік тілде ауызша сөйлеу тілін түсінеді; халықтың 84,8% орыс тілін еркін меңгерген, 94,4% - орыс тілінде ауызша сөйлеу тілін түсінеді. Қазақстанда халықтың 7,7%, ағылшын тілдерін еркін меңгерген, екі есе көп адамдар ағылшын тіліндегі ауызекі сөйлеу тілін түсінеді. Қазақтардың 98,4% ауызша қазақ тілін түсінеді; 2,3% еркін оқиды; 93,2% еркін жазып және оқи алады. </w:t>
      </w:r>
      <w:r w:rsidRPr="001E0196">
        <w:rPr>
          <w:sz w:val="28"/>
          <w:szCs w:val="28"/>
          <w:lang w:val="kk-KZ"/>
        </w:rPr>
        <w:t xml:space="preserve">Статагенттіктің түсініктемесінде еркін жаза алатын тұлға, әдеттегідей еркін оқып және ауызекі сөйлеуді түсіне алады; ал еркін оқи алатын тұлға ауызекі сөйлеуді жақсы түсінуге тиіс дейді. </w:t>
      </w:r>
    </w:p>
    <w:p w:rsidR="001E0196" w:rsidRPr="001E0196" w:rsidRDefault="002C0B36" w:rsidP="002C0B36">
      <w:pPr>
        <w:widowControl w:val="0"/>
        <w:shd w:val="clear" w:color="auto" w:fill="FFFFFF"/>
        <w:ind w:firstLine="567"/>
        <w:rPr>
          <w:b/>
          <w:bCs/>
          <w:color w:val="000000"/>
          <w:sz w:val="28"/>
          <w:szCs w:val="28"/>
          <w:lang w:val="kk-KZ"/>
        </w:rPr>
      </w:pPr>
      <w:r>
        <w:rPr>
          <w:b/>
          <w:bCs/>
          <w:color w:val="000000"/>
          <w:sz w:val="28"/>
          <w:szCs w:val="28"/>
          <w:lang w:val="kk-KZ"/>
        </w:rPr>
        <w:t>Л</w:t>
      </w:r>
      <w:r w:rsidRPr="001E0196">
        <w:rPr>
          <w:b/>
          <w:bCs/>
          <w:color w:val="000000"/>
          <w:sz w:val="28"/>
          <w:szCs w:val="28"/>
          <w:lang w:val="kk-KZ"/>
        </w:rPr>
        <w:t>атын қарпіне өту</w:t>
      </w:r>
    </w:p>
    <w:p w:rsidR="001E0196" w:rsidRPr="001E0196" w:rsidRDefault="001E0196" w:rsidP="001E0196">
      <w:pPr>
        <w:widowControl w:val="0"/>
        <w:shd w:val="clear" w:color="auto" w:fill="FFFFFF"/>
        <w:ind w:firstLine="567"/>
        <w:jc w:val="both"/>
        <w:rPr>
          <w:color w:val="FF0000"/>
          <w:sz w:val="28"/>
          <w:szCs w:val="28"/>
          <w:lang w:val="kk-KZ"/>
        </w:rPr>
      </w:pPr>
      <w:r w:rsidRPr="001E0196">
        <w:rPr>
          <w:sz w:val="28"/>
          <w:szCs w:val="28"/>
          <w:lang w:val="kk-KZ"/>
        </w:rPr>
        <w:t xml:space="preserve">Қазіргі кезде Қазақстанда тарихи маңызды мәселелердің бірі белсенді түрде талқылануда, ол – қазақ жазуының латын әліпбиіне көшуі. </w:t>
      </w:r>
      <w:r w:rsidRPr="001E0196">
        <w:rPr>
          <w:bCs/>
          <w:sz w:val="28"/>
          <w:lang w:val="kk-KZ"/>
        </w:rPr>
        <w:t xml:space="preserve">Ел Президенті «Қазақстан – 2050» Стратегиясында – қалыптасқан мемлекеттің жаңа саяси бағыты» атты Қазақстан Халқына арнаған Жолдауында: «Балаларымыздың болашағы үшін осындай шешім қабылдауға тиіспіз және бұл әлеммен бірлесе түсуімізге, балаларымыздың ағылшын тілі мен интернет тілін жетік игеруіне, ең бастысы – қазақ тілін жаңғыртуға жағдай туғызады» деп бұл жұмыстың 2025 жылға дейін бітіру керек десе, жарты жұртшылық бұл процесті асықтырып, Астанадағы  </w:t>
      </w:r>
      <w:r w:rsidRPr="001E0196">
        <w:rPr>
          <w:sz w:val="28"/>
          <w:szCs w:val="28"/>
          <w:lang w:val="kk-KZ"/>
        </w:rPr>
        <w:t xml:space="preserve">ЭКСПО-2017 </w:t>
      </w:r>
      <w:r w:rsidRPr="001E0196">
        <w:rPr>
          <w:bCs/>
          <w:sz w:val="28"/>
          <w:lang w:val="kk-KZ"/>
        </w:rPr>
        <w:t xml:space="preserve">халықаралық көрмесіне дейін бұл мәселені бастау керек дейді.  </w:t>
      </w:r>
    </w:p>
    <w:p w:rsidR="001E0196" w:rsidRPr="001E0196" w:rsidRDefault="001E0196" w:rsidP="001E0196">
      <w:pPr>
        <w:widowControl w:val="0"/>
        <w:shd w:val="clear" w:color="auto" w:fill="FFFFFF"/>
        <w:ind w:firstLine="567"/>
        <w:jc w:val="both"/>
        <w:rPr>
          <w:color w:val="000000"/>
          <w:sz w:val="28"/>
          <w:szCs w:val="28"/>
          <w:lang w:val="kk-KZ"/>
        </w:rPr>
      </w:pPr>
      <w:r w:rsidRPr="001E0196">
        <w:rPr>
          <w:color w:val="000000"/>
          <w:sz w:val="28"/>
          <w:szCs w:val="28"/>
          <w:lang w:val="kk-KZ"/>
        </w:rPr>
        <w:t>БАҚ-тың хабарлауынша, жұртшылықтың басым көпшілігі Президенттің бұл жолдауы мемлекет пен қоғам өмірінің барлық салаларын қозғайтын, маңызды шешім деп есептейді.</w:t>
      </w:r>
    </w:p>
    <w:p w:rsidR="001E0196" w:rsidRPr="001E0196" w:rsidRDefault="001E0196" w:rsidP="001E0196">
      <w:pPr>
        <w:widowControl w:val="0"/>
        <w:shd w:val="clear" w:color="auto" w:fill="FFFFFF"/>
        <w:ind w:firstLine="567"/>
        <w:jc w:val="both"/>
        <w:rPr>
          <w:color w:val="FF0000"/>
          <w:sz w:val="28"/>
          <w:szCs w:val="28"/>
          <w:lang w:val="kk-KZ"/>
        </w:rPr>
      </w:pPr>
      <w:r w:rsidRPr="001E0196">
        <w:rPr>
          <w:color w:val="000000"/>
          <w:sz w:val="28"/>
          <w:szCs w:val="28"/>
          <w:lang w:val="kk-KZ"/>
        </w:rPr>
        <w:t xml:space="preserve">Қазақ графикасының реформасы - бұл халықтың өзінің ішкі жұмысы </w:t>
      </w:r>
      <w:r w:rsidRPr="001E0196">
        <w:rPr>
          <w:color w:val="000000"/>
          <w:sz w:val="28"/>
          <w:szCs w:val="28"/>
          <w:lang w:val="kk-KZ"/>
        </w:rPr>
        <w:lastRenderedPageBreak/>
        <w:t xml:space="preserve">және қазақ тілінің жаңғырту және дамытудағы қажеттілігі болып табылады; және ол басқа да этникалық топтардың құқықтарын жоюға бағытталмаған. Лингвистер атап көрсеткендей,  кириллица негізіндегі қазіргі қазақ тілі ана тіліміздің дәл фонетикалық жүйесін бере алмайды.  </w:t>
      </w:r>
    </w:p>
    <w:p w:rsidR="001E0196" w:rsidRPr="001E0196" w:rsidRDefault="001E0196" w:rsidP="001E0196">
      <w:pPr>
        <w:widowControl w:val="0"/>
        <w:shd w:val="clear" w:color="auto" w:fill="FFFFFF"/>
        <w:ind w:firstLine="567"/>
        <w:jc w:val="both"/>
        <w:rPr>
          <w:color w:val="FF0000"/>
          <w:sz w:val="28"/>
          <w:szCs w:val="28"/>
          <w:lang w:val="kk-KZ"/>
        </w:rPr>
      </w:pPr>
      <w:r w:rsidRPr="001E0196">
        <w:rPr>
          <w:color w:val="000000"/>
          <w:sz w:val="28"/>
          <w:szCs w:val="28"/>
        </w:rPr>
        <w:t>Латын</w:t>
      </w:r>
      <w:r w:rsidRPr="001E0196">
        <w:rPr>
          <w:color w:val="000000"/>
          <w:sz w:val="28"/>
          <w:szCs w:val="28"/>
          <w:lang w:val="kk-KZ"/>
        </w:rPr>
        <w:t xml:space="preserve"> графикасы </w:t>
      </w:r>
      <w:r w:rsidRPr="001E0196">
        <w:rPr>
          <w:color w:val="000000"/>
          <w:sz w:val="28"/>
          <w:szCs w:val="28"/>
        </w:rPr>
        <w:t xml:space="preserve">осы </w:t>
      </w:r>
      <w:r w:rsidRPr="001E0196">
        <w:rPr>
          <w:color w:val="000000"/>
          <w:sz w:val="28"/>
          <w:szCs w:val="28"/>
          <w:lang w:val="kk-KZ"/>
        </w:rPr>
        <w:t>кемшіліктердің орнын толтыра алады. Қазір қазақ әліпбиінде 42 әріп бар - 33 әрпі орыс тілінен және тоғыз меншікті төл әріптер. Ал қазақ тілдің фонетикалық жүйесінде небәрі 28 дыбыс бар.</w:t>
      </w:r>
    </w:p>
    <w:p w:rsidR="001E0196" w:rsidRPr="001E0196" w:rsidRDefault="001E0196" w:rsidP="001E0196">
      <w:pPr>
        <w:widowControl w:val="0"/>
        <w:shd w:val="clear" w:color="auto" w:fill="FFFFFF"/>
        <w:ind w:firstLine="567"/>
        <w:jc w:val="both"/>
        <w:rPr>
          <w:color w:val="000000"/>
          <w:sz w:val="28"/>
          <w:szCs w:val="28"/>
          <w:lang w:val="kk-KZ"/>
        </w:rPr>
      </w:pPr>
      <w:r w:rsidRPr="001E0196">
        <w:rPr>
          <w:color w:val="000000"/>
          <w:sz w:val="28"/>
          <w:szCs w:val="28"/>
          <w:lang w:val="kk-KZ"/>
        </w:rPr>
        <w:t>Латын әліпбиі 26 әріптен тұрады. Қазақ әліпбиін латын жазуына көшіру туралы мәселе сонау 1989 жылы,  Қазақстанның тілдер туралы заңы қабылданғаннан бері   талқыланып келеді. Содан кейін ол мәселені ел Президенті Қазақстан халқы Ассамблеясының 1995 және 2006 жылдардағы сессиясында көтерді және мемлекеттің Көшбасшысы мүмкіндіктердің барлығын мұқият зерттеуді ұсынды. Қазақ тарихында алфавитті ауыстыру бірнеше рет болды. 1929 жылдан бастап 1940 жылға дейін Кеңес үкіметі бастамасымен қазақтар латын әліпбиін пайдаланды.</w:t>
      </w:r>
    </w:p>
    <w:p w:rsidR="001E0196" w:rsidRPr="001E0196" w:rsidRDefault="001E0196" w:rsidP="001E0196">
      <w:pPr>
        <w:widowControl w:val="0"/>
        <w:shd w:val="clear" w:color="auto" w:fill="FFFFFF"/>
        <w:ind w:firstLine="567"/>
        <w:jc w:val="both"/>
        <w:rPr>
          <w:color w:val="FF0000"/>
          <w:sz w:val="28"/>
          <w:szCs w:val="28"/>
          <w:lang w:val="kk-KZ"/>
        </w:rPr>
      </w:pPr>
      <w:r w:rsidRPr="001E0196">
        <w:rPr>
          <w:sz w:val="28"/>
          <w:szCs w:val="28"/>
          <w:lang w:val="kk-KZ"/>
        </w:rPr>
        <w:t xml:space="preserve">Ол кезде түркітілдес республикалар қарама-қайшы пікірде болды, мысалға, </w:t>
      </w:r>
      <w:r w:rsidRPr="001E0196">
        <w:rPr>
          <w:color w:val="000000"/>
          <w:sz w:val="28"/>
          <w:szCs w:val="28"/>
          <w:lang w:val="kk-KZ"/>
        </w:rPr>
        <w:t xml:space="preserve">қазақ ағартушысы Ахмет Байтұрсынов латын әліпбиін жақтырмай, өзі авторы болған, жетілдірілген араб графикасын ұсынды және  оны қазақтар 1929 жылға дейін қолданды. </w:t>
      </w:r>
      <w:r w:rsidRPr="001E0196">
        <w:rPr>
          <w:sz w:val="28"/>
          <w:szCs w:val="28"/>
          <w:lang w:val="kk-KZ"/>
        </w:rPr>
        <w:t>Уақыт тағы да алфавитті ауыстыру мен түркілердің бірігуі қажет екенін еске салды.</w:t>
      </w:r>
      <w:r w:rsidRPr="001E0196">
        <w:rPr>
          <w:color w:val="FF0000"/>
          <w:sz w:val="28"/>
          <w:szCs w:val="28"/>
          <w:lang w:val="kk-KZ"/>
        </w:rPr>
        <w:t xml:space="preserve"> </w:t>
      </w:r>
      <w:r w:rsidRPr="001E0196">
        <w:rPr>
          <w:color w:val="000000"/>
          <w:sz w:val="28"/>
          <w:szCs w:val="28"/>
          <w:lang w:val="kk-KZ"/>
        </w:rPr>
        <w:t xml:space="preserve">1992 жылы Түркияда түркі тілдес тәуелсіз мемлекеттердің (бүгінде әлемде 7) өкілдерінің қатысуымен түркологиялық конгресс өтті, онда түркі халықтары үшін бірыңғайландырылған графика құрудың қажеттілігі туралы айтылды. </w:t>
      </w:r>
      <w:r w:rsidRPr="001E0196">
        <w:rPr>
          <w:sz w:val="28"/>
          <w:szCs w:val="28"/>
          <w:lang w:val="kk-KZ"/>
        </w:rPr>
        <w:t>Ол уақытта</w:t>
      </w:r>
      <w:r w:rsidRPr="001E0196">
        <w:rPr>
          <w:color w:val="000000"/>
          <w:sz w:val="28"/>
          <w:szCs w:val="28"/>
          <w:lang w:val="kk-KZ"/>
        </w:rPr>
        <w:t xml:space="preserve"> Өзбекстан, Әзербайжан және Түрікменстанда  латын әліпбиіне көшу басталды.  </w:t>
      </w:r>
    </w:p>
    <w:p w:rsidR="001E0196" w:rsidRPr="001E0196" w:rsidRDefault="001E0196" w:rsidP="001E0196">
      <w:pPr>
        <w:widowControl w:val="0"/>
        <w:shd w:val="clear" w:color="auto" w:fill="FFFFFF"/>
        <w:ind w:firstLine="567"/>
        <w:jc w:val="both"/>
        <w:rPr>
          <w:color w:val="000000"/>
          <w:sz w:val="28"/>
          <w:szCs w:val="28"/>
          <w:lang w:val="kk-KZ"/>
        </w:rPr>
      </w:pPr>
      <w:r w:rsidRPr="001E0196">
        <w:rPr>
          <w:color w:val="000000"/>
          <w:sz w:val="28"/>
          <w:szCs w:val="28"/>
          <w:lang w:val="kk-KZ"/>
        </w:rPr>
        <w:t xml:space="preserve">Бүгінде түркі тілдерінің терминологиясын бір ретке келтіруге және салыстырмалы терминологиялық сөздіктерді құруға қадамдар жасалуда.   Түркі тілдерінің терминологияны ретке және салыстырмалы терминологиялық сөздіктер жасау үшін қадамдарды жүзеге асырды. Осылайша, Түркі кеңесі, мәжіліс органы кезінде Әзербайжан, Қазақстан, Қырғызстан және Түркия мемлекеттерінің бастамасы және қолдауымен Терминологиялық комитет құрылды. Түркі әлемі бүгінде 200 миллион адамы біріктіреді. Бұл құрамына енетін мемлекеттердің 170 млн-ға жуық тұрғындары бар Кедендік одақ сияқты жалпы өркениетті нарық. Осының бәрі – Қазақстанның көпвекторлы сыртқы саясатының көрнекті ерекшелігі. </w:t>
      </w:r>
    </w:p>
    <w:p w:rsidR="001E0196" w:rsidRPr="001E0196" w:rsidRDefault="001E0196" w:rsidP="001E0196">
      <w:pPr>
        <w:widowControl w:val="0"/>
        <w:shd w:val="clear" w:color="auto" w:fill="FFFFFF"/>
        <w:ind w:firstLine="567"/>
        <w:jc w:val="both"/>
        <w:rPr>
          <w:sz w:val="28"/>
          <w:szCs w:val="28"/>
          <w:lang w:val="kk-KZ"/>
        </w:rPr>
      </w:pPr>
      <w:r w:rsidRPr="001E0196">
        <w:rPr>
          <w:sz w:val="28"/>
          <w:szCs w:val="28"/>
          <w:lang w:val="kk-KZ"/>
        </w:rPr>
        <w:t>Алайда латын әліпбиіне көшу туралы қоғамдық пікір Қазақстанда екі бағытқа бөлінді. Жақтастар бұл жағдай тек ақпараттық айырбасқа қолайлы, әсіресе түркітілдес елдермен дегенге жүгінеді.</w:t>
      </w:r>
      <w:r w:rsidRPr="001E0196">
        <w:rPr>
          <w:color w:val="FF0000"/>
          <w:sz w:val="28"/>
          <w:szCs w:val="28"/>
          <w:lang w:val="kk-KZ"/>
        </w:rPr>
        <w:t xml:space="preserve"> </w:t>
      </w:r>
      <w:r w:rsidRPr="001E0196">
        <w:rPr>
          <w:sz w:val="28"/>
          <w:szCs w:val="28"/>
          <w:lang w:val="kk-KZ"/>
        </w:rPr>
        <w:t xml:space="preserve">Тіпті бір бөлігі латын графикасына көшу мен тілде жаңа нормаларды енгізу қазақ тілінің дамуына жаңа  импульс қосатынына, сонымен қазақ социумының бөліну процесін тоқтататынына үміттенеді және сенді.  </w:t>
      </w:r>
      <w:r w:rsidRPr="001E0196">
        <w:rPr>
          <w:sz w:val="28"/>
          <w:lang w:val="kk-KZ"/>
        </w:rPr>
        <w:t xml:space="preserve">Бірақ бұл болашаққа батыл қадам жасап, елімізді төрткүл дүниеге танытып келе жатқан Елбасының тағы бір маңызды бастамаларының бірі және дер кезінде </w:t>
      </w:r>
      <w:r w:rsidRPr="001E0196">
        <w:rPr>
          <w:sz w:val="28"/>
          <w:lang w:val="kk-KZ"/>
        </w:rPr>
        <w:lastRenderedPageBreak/>
        <w:t xml:space="preserve">қозғалған тіліміздің болашағы үшін жасалған ғылыми маңызды шара деп білеміз. </w:t>
      </w:r>
      <w:r w:rsidRPr="001E0196">
        <w:rPr>
          <w:sz w:val="28"/>
          <w:szCs w:val="28"/>
          <w:lang w:val="kk-KZ"/>
        </w:rPr>
        <w:t xml:space="preserve">Ал қарсыластар болса, бұл іс-шараның қомақты қаржы шығындайтынын және 70-80 жыл бойы қалыптасқан рухани-мәдени мұраны жоғалтып аламыз деп дәлелдер келтіруде. </w:t>
      </w:r>
    </w:p>
    <w:p w:rsidR="001E0196" w:rsidRPr="001E0196" w:rsidRDefault="001E0196" w:rsidP="001E0196">
      <w:pPr>
        <w:widowControl w:val="0"/>
        <w:shd w:val="clear" w:color="auto" w:fill="FFFFFF"/>
        <w:ind w:firstLine="567"/>
        <w:jc w:val="both"/>
        <w:rPr>
          <w:sz w:val="28"/>
          <w:lang w:val="kk-KZ"/>
        </w:rPr>
      </w:pPr>
      <w:r w:rsidRPr="001E0196">
        <w:rPr>
          <w:sz w:val="28"/>
          <w:lang w:val="kk-KZ"/>
        </w:rPr>
        <w:t>Біз бұрын айтып өткен профессор А.Айталы «латын әліпбиіне ауысқан күнде мемлекеттік тілдің мәселелері шешіліп, тілді жоққа шығарудан арыламыз деген тоқмейіл үмітке» күмәндана қарап,  «мемлекеттік тілге талап жоқ қоғамда, латын әліпбиін пайдаланудың қажеттілігі бар ма?» деп елдегі жалпы тіл жағдайының өзгерісін шүбәлана айтады.</w:t>
      </w:r>
    </w:p>
    <w:p w:rsidR="001E0196" w:rsidRPr="001E0196" w:rsidRDefault="001E0196" w:rsidP="001E0196">
      <w:pPr>
        <w:widowControl w:val="0"/>
        <w:shd w:val="clear" w:color="auto" w:fill="FFFFFF"/>
        <w:ind w:firstLine="567"/>
        <w:jc w:val="both"/>
        <w:rPr>
          <w:color w:val="000000"/>
          <w:sz w:val="32"/>
          <w:szCs w:val="28"/>
          <w:lang w:val="kk-KZ"/>
        </w:rPr>
      </w:pPr>
      <w:r w:rsidRPr="001E0196">
        <w:rPr>
          <w:sz w:val="28"/>
          <w:szCs w:val="28"/>
          <w:lang w:val="kk-KZ"/>
        </w:rPr>
        <w:t xml:space="preserve">Енді </w:t>
      </w:r>
      <w:r w:rsidRPr="001E0196">
        <w:rPr>
          <w:sz w:val="28"/>
          <w:lang w:val="kk-KZ"/>
        </w:rPr>
        <w:t xml:space="preserve">біреулері  Қытай мен Кореяның ғасырдан ғасырға, өздерінен басқа ешкімге түсініксіз таңбалары-иероглифтерін мысалға келтіруде, бірақ ол бұл елдердің қарқынды дамуы мен экономикалық саладағы жеткен керемет жетістіктеріне тосқауыл болған жоқ. Интернетте бүгінгі күні қытай, араб және басқа да алфавиттері де дамуда.  </w:t>
      </w:r>
    </w:p>
    <w:p w:rsidR="001E0196" w:rsidRPr="001E0196" w:rsidRDefault="001E0196" w:rsidP="001E0196">
      <w:pPr>
        <w:widowControl w:val="0"/>
        <w:shd w:val="clear" w:color="auto" w:fill="FFFFFF"/>
        <w:ind w:firstLine="567"/>
        <w:jc w:val="both"/>
        <w:rPr>
          <w:color w:val="000000"/>
          <w:spacing w:val="-6"/>
          <w:sz w:val="32"/>
          <w:szCs w:val="28"/>
          <w:lang w:val="kk-KZ"/>
        </w:rPr>
      </w:pPr>
      <w:r w:rsidRPr="001E0196">
        <w:rPr>
          <w:spacing w:val="-6"/>
          <w:sz w:val="28"/>
          <w:lang w:val="kk-KZ"/>
        </w:rPr>
        <w:t xml:space="preserve">Сол кезде, әлемде Молдова, Түркіменстан, Өзбекстан, Әзірбайжан және бұрынғы Югославияның славяндары латын әліпбиіне оралды. </w:t>
      </w:r>
      <w:r w:rsidRPr="001E0196">
        <w:rPr>
          <w:spacing w:val="-6"/>
          <w:sz w:val="28"/>
          <w:szCs w:val="28"/>
          <w:lang w:val="kk-KZ"/>
        </w:rPr>
        <w:t xml:space="preserve">Әзірге </w:t>
      </w:r>
      <w:r w:rsidRPr="001E0196">
        <w:rPr>
          <w:spacing w:val="-6"/>
          <w:sz w:val="28"/>
          <w:lang w:val="kk-KZ"/>
        </w:rPr>
        <w:t xml:space="preserve">қазақстандықтар әлеуметтік желілерде жылдам және өз еркімен латынша хабарласып, хабарламалар «теріп» отырғанда, лингвисттер қазақ тіліне тән дыбыстарды латын транскрипциясында қалай белгілеу керек деген нұсқаларды әзірлеп жатыр. Олардың ең қарапайымы – дәйекті, яғни қосымша әріпүстілік және әріпастылық белгілерді пайдалану. Кейбір мәліметтерге қарағанда, қазір 100-ге жуық жоба бар. Олардың барлығын бірнеше түрге бөлуге болады: біріншілері ағылшын алфавитінің 26  әрібін пайдалануды, ал басқалары дәйек белгілерді ұсынады. Латын әліпбинің  қажеттілігі жайлы дилемманың  айналасындағы талқылаулар әлі жүріп жатыр. </w:t>
      </w:r>
    </w:p>
    <w:p w:rsidR="001E0196" w:rsidRPr="001E0196" w:rsidRDefault="001E0196" w:rsidP="001E0196">
      <w:pPr>
        <w:widowControl w:val="0"/>
        <w:shd w:val="clear" w:color="auto" w:fill="FFFFFF"/>
        <w:ind w:firstLine="567"/>
        <w:jc w:val="both"/>
        <w:rPr>
          <w:spacing w:val="-6"/>
          <w:sz w:val="28"/>
          <w:szCs w:val="28"/>
          <w:lang w:val="kk-KZ"/>
        </w:rPr>
      </w:pPr>
      <w:r w:rsidRPr="001E0196">
        <w:rPr>
          <w:spacing w:val="-6"/>
          <w:sz w:val="28"/>
          <w:szCs w:val="28"/>
          <w:lang w:val="kk-KZ"/>
        </w:rPr>
        <w:t xml:space="preserve">Сол кезде саяси шешім қабылданды, сонымен бүгінде жоспар мен нақты әрекет алгоритмін жасау мәселесі тұр. Жалпы тілдік ахуал мен оның келешегі туралы таластар мен күмәнді ойлардың бәрінде: тіл саясаты мен ұлт құраудағы қалаулы мақсатқа жетуде  біртіндеп, бұлжытпай және әдістемелік түрде келе жатыр.  Саясаткерлердің болжауынша, жақын арадағы үш-төрт жыл ішінде партиялық-саяси ая толығымен жергіліктендіріледі, осыдан түсінетініміз, мемлекеттік тілді білмейтін әрбір адам сайлау қызметтеріне, мемлекеттік мекемелердегі қызмет көрсету, құқық қорғау және сот саласындағы мансапқа қол жеткізе алмайды.   </w:t>
      </w:r>
    </w:p>
    <w:p w:rsidR="001E0196" w:rsidRPr="001E0196" w:rsidRDefault="001E0196" w:rsidP="001E0196">
      <w:pPr>
        <w:widowControl w:val="0"/>
        <w:shd w:val="clear" w:color="auto" w:fill="FFFFFF"/>
        <w:ind w:firstLine="567"/>
        <w:jc w:val="both"/>
        <w:rPr>
          <w:color w:val="FF0000"/>
          <w:sz w:val="28"/>
          <w:szCs w:val="28"/>
          <w:lang w:val="kk-KZ"/>
        </w:rPr>
      </w:pPr>
      <w:r w:rsidRPr="001E0196">
        <w:rPr>
          <w:sz w:val="28"/>
          <w:szCs w:val="28"/>
          <w:lang w:val="kk-KZ"/>
        </w:rPr>
        <w:t xml:space="preserve">Орта және </w:t>
      </w:r>
      <w:r w:rsidRPr="001E0196">
        <w:rPr>
          <w:color w:val="000000"/>
          <w:sz w:val="28"/>
          <w:szCs w:val="28"/>
          <w:lang w:val="kk-KZ"/>
        </w:rPr>
        <w:t>аға буынға психологиялық ыңғайсыздық сезіледі: енді қазақ тілді аудиторияға мемлекеттік тілде емес, орыс тілінде сөйлеу әдептілікке жатпайды. Мәдениеттанушы, шығыстанушы-қытайтанушы, Мәскеу мемлекеттік университетінің Шығыс тілдер институтының түлегі, қазақтың ұлы жазушысының ұлы  Мұрат Мұхтарұлы Әуезов «қазір ана тілін білмеу ұят» деген.</w:t>
      </w:r>
      <w:r w:rsidRPr="001E0196">
        <w:rPr>
          <w:color w:val="FF0000"/>
          <w:sz w:val="28"/>
          <w:szCs w:val="28"/>
          <w:lang w:val="kk-KZ"/>
        </w:rPr>
        <w:t xml:space="preserve"> </w:t>
      </w:r>
      <w:r w:rsidRPr="001E0196">
        <w:rPr>
          <w:color w:val="000000"/>
          <w:sz w:val="28"/>
          <w:szCs w:val="28"/>
          <w:lang w:val="kk-KZ"/>
        </w:rPr>
        <w:t xml:space="preserve">Жас күніңде білінбес, ал қартайған кезде, қуанышты жағдайларға шақырғанда, мысалы, жас жұбайларға бата бергенде, сен шашыңды ақ басқан, ақ сақал кезіңде ана тіліңде жастарға ең </w:t>
      </w:r>
      <w:r w:rsidRPr="001E0196">
        <w:rPr>
          <w:color w:val="000000"/>
          <w:sz w:val="28"/>
          <w:szCs w:val="28"/>
          <w:lang w:val="kk-KZ"/>
        </w:rPr>
        <w:lastRenderedPageBreak/>
        <w:t xml:space="preserve">керекті сөздерді айта алмай тұрсаң – міне, бұл нағыз дисгармония.  Көптеген сарапшылар республикадағы барлық этностардың қатысуымен титулдық этностың осындағы жетекші рөлі қазақ тілін білуге деген қызығушылықтарын ынталандыратын құнды және тартымды мәдени орта мен негізді қалыптастырудың маңыздылығын баса айтады. Тіл халықтар арасындағы өзара түсіністікті дамыту үшін табиғи жолмен, күштемей оқытылуы тиіс. </w:t>
      </w:r>
    </w:p>
    <w:p w:rsidR="001E0196" w:rsidRPr="001E0196" w:rsidRDefault="001E0196" w:rsidP="001E0196">
      <w:pPr>
        <w:widowControl w:val="0"/>
        <w:shd w:val="clear" w:color="auto" w:fill="FFFFFF"/>
        <w:ind w:firstLine="567"/>
        <w:jc w:val="both"/>
        <w:rPr>
          <w:color w:val="000000"/>
          <w:sz w:val="28"/>
          <w:szCs w:val="28"/>
          <w:lang w:val="kk-KZ"/>
        </w:rPr>
      </w:pPr>
      <w:r w:rsidRPr="001E0196">
        <w:rPr>
          <w:color w:val="000000"/>
          <w:sz w:val="28"/>
          <w:szCs w:val="28"/>
          <w:lang w:val="kk-KZ"/>
        </w:rPr>
        <w:t xml:space="preserve">Саясаттанушы Андрей Чеботарев былай дейді: «Тіл өзінің тартымдылығымен, байлығымен және мүмкіндіктеріне қарай адамдар қажет ететін  болуы тиіс. Кез-келген ұлттың адамына ең алдымен максималды жағымды ойлап үйреніп, өзіндік адамгершілігі болуы тиіс».    </w:t>
      </w:r>
    </w:p>
    <w:p w:rsidR="001E0196" w:rsidRPr="001E0196" w:rsidRDefault="001E0196" w:rsidP="001E0196">
      <w:pPr>
        <w:widowControl w:val="0"/>
        <w:shd w:val="clear" w:color="auto" w:fill="FFFFFF"/>
        <w:ind w:firstLine="567"/>
        <w:jc w:val="both"/>
        <w:textAlignment w:val="baseline"/>
        <w:rPr>
          <w:color w:val="000000"/>
          <w:sz w:val="28"/>
          <w:szCs w:val="28"/>
          <w:lang w:val="kk-KZ"/>
        </w:rPr>
      </w:pPr>
      <w:r w:rsidRPr="001E0196">
        <w:rPr>
          <w:color w:val="000000"/>
          <w:sz w:val="28"/>
          <w:szCs w:val="28"/>
          <w:lang w:val="kk-KZ"/>
        </w:rPr>
        <w:t>Қазақстан Республикасы - тіл саясаты мәселесін қақтығыссыз және төңкеріссіз табысты шешетін қазіргі заманғы аздаған  мемлекеттердің бірі. Елде барлық этностардың тілдерінің еркін дамуы үшін қажетті жағдай жасалған.</w:t>
      </w:r>
    </w:p>
    <w:p w:rsidR="001E0196" w:rsidRPr="001E0196" w:rsidRDefault="001E0196" w:rsidP="001E0196">
      <w:pPr>
        <w:widowControl w:val="0"/>
        <w:shd w:val="clear" w:color="auto" w:fill="FFFFFF"/>
        <w:ind w:firstLine="567"/>
        <w:jc w:val="both"/>
        <w:textAlignment w:val="baseline"/>
        <w:rPr>
          <w:color w:val="000000"/>
          <w:sz w:val="28"/>
          <w:szCs w:val="28"/>
          <w:lang w:val="kk-KZ"/>
        </w:rPr>
      </w:pPr>
      <w:r w:rsidRPr="001E0196">
        <w:rPr>
          <w:color w:val="000000"/>
          <w:sz w:val="28"/>
          <w:szCs w:val="28"/>
          <w:lang w:val="kk-KZ"/>
        </w:rPr>
        <w:t xml:space="preserve">Бүгінде «Қазақстан-2050» ел дамуының жаңа стратегиясына сәйкес қазақстандық қоғамда қазақстандықтардың қазақ тілі, орыс тілі және ағылшын тілдерін меңгеруге бағытталған үштілділік саясаты белсенді жүргізілуде. </w:t>
      </w:r>
    </w:p>
    <w:p w:rsidR="001E0196" w:rsidRPr="001E0196" w:rsidRDefault="001E0196" w:rsidP="001E0196">
      <w:pPr>
        <w:widowControl w:val="0"/>
        <w:shd w:val="clear" w:color="auto" w:fill="FFFFFF"/>
        <w:ind w:firstLine="567"/>
        <w:jc w:val="both"/>
        <w:textAlignment w:val="baseline"/>
        <w:rPr>
          <w:color w:val="FF0000"/>
          <w:sz w:val="28"/>
          <w:szCs w:val="28"/>
          <w:lang w:val="kk-KZ"/>
        </w:rPr>
      </w:pPr>
      <w:r w:rsidRPr="001E0196">
        <w:rPr>
          <w:color w:val="000000"/>
          <w:sz w:val="28"/>
          <w:szCs w:val="28"/>
          <w:lang w:val="kk-KZ"/>
        </w:rPr>
        <w:t xml:space="preserve">Белгілі болғандай, тіл – ұлттық мемлекеттің негізі, сондықтан да бұл мәселе тек мәдени емес, саяси да болады. Тіл - ұлттық бірліктің негізін қалаушы механизм, әлеуметтік құрылым мен тілдің алуан түрлілігін сақтаушы ретінде ұлттың пайда болуы мен өсіп-өнуінің құралы. </w:t>
      </w:r>
      <w:r w:rsidRPr="001E0196">
        <w:rPr>
          <w:sz w:val="28"/>
          <w:szCs w:val="28"/>
          <w:lang w:val="kk-KZ"/>
        </w:rPr>
        <w:t xml:space="preserve">Қорытындылай келе, қазіргі заманғы Қазақстанның  сөзсіз жетістіктерінің бірі көптеген әр түрлі этностар мен мәдениеттердің бейбіт түрдегі бірегей моделінің ойдағыдай жұмыс жасауын сенімді түрде констатациялауға болады. Бірінші кезекте, ол </w:t>
      </w:r>
      <w:r w:rsidRPr="001E0196">
        <w:rPr>
          <w:color w:val="000000"/>
          <w:sz w:val="28"/>
          <w:szCs w:val="28"/>
          <w:lang w:val="kk-KZ"/>
        </w:rPr>
        <w:t xml:space="preserve">мәдени және діни өзара қарым-қатынастарда  тиімді қызмет ететін бірегей институт </w:t>
      </w:r>
      <w:r w:rsidR="00086CDF">
        <w:rPr>
          <w:color w:val="000000"/>
          <w:sz w:val="28"/>
          <w:szCs w:val="28"/>
          <w:lang w:val="kk-KZ"/>
        </w:rPr>
        <w:t xml:space="preserve">– </w:t>
      </w:r>
      <w:r w:rsidRPr="001E0196">
        <w:rPr>
          <w:color w:val="000000"/>
          <w:sz w:val="28"/>
          <w:szCs w:val="28"/>
          <w:lang w:val="kk-KZ"/>
        </w:rPr>
        <w:t xml:space="preserve">ҚР парламентінің заң шығарушылық қызметіне тікелей қатысуға мүмкіндігі бар, Қазақстан халқы Ассамблеясына қатысты. </w:t>
      </w:r>
      <w:r w:rsidRPr="001E0196">
        <w:rPr>
          <w:sz w:val="28"/>
          <w:szCs w:val="28"/>
          <w:lang w:val="kk-KZ"/>
        </w:rPr>
        <w:t>Қазақстан Республикасында</w:t>
      </w:r>
      <w:r w:rsidRPr="001E0196">
        <w:rPr>
          <w:color w:val="FF0000"/>
          <w:sz w:val="28"/>
          <w:szCs w:val="28"/>
          <w:lang w:val="kk-KZ"/>
        </w:rPr>
        <w:t xml:space="preserve"> </w:t>
      </w:r>
      <w:r w:rsidRPr="001E0196">
        <w:rPr>
          <w:sz w:val="28"/>
          <w:szCs w:val="28"/>
          <w:lang w:val="kk-KZ"/>
        </w:rPr>
        <w:t>мемлекеттегі халықтардың тілдік байлығын дамытуда, оның қазіргі қоғамның дамуындағы маңызды ролін түсіне отырып, ерекше қамқорлық танытып және ықыласпен қарайды.</w:t>
      </w:r>
      <w:r w:rsidRPr="001E0196">
        <w:rPr>
          <w:color w:val="FF0000"/>
          <w:sz w:val="28"/>
          <w:szCs w:val="28"/>
          <w:lang w:val="kk-KZ"/>
        </w:rPr>
        <w:t xml:space="preserve"> </w:t>
      </w:r>
    </w:p>
    <w:p w:rsidR="001E0196" w:rsidRPr="001E0196" w:rsidRDefault="001E0196" w:rsidP="001E0196">
      <w:pPr>
        <w:widowControl w:val="0"/>
        <w:shd w:val="clear" w:color="auto" w:fill="FFFFFF"/>
        <w:ind w:firstLine="567"/>
        <w:jc w:val="both"/>
        <w:textAlignment w:val="baseline"/>
        <w:rPr>
          <w:color w:val="000000"/>
          <w:sz w:val="28"/>
          <w:szCs w:val="28"/>
          <w:lang w:val="kk-KZ"/>
        </w:rPr>
      </w:pPr>
      <w:r w:rsidRPr="001E0196">
        <w:rPr>
          <w:color w:val="000000"/>
          <w:sz w:val="28"/>
          <w:szCs w:val="28"/>
          <w:lang w:val="kk-KZ"/>
        </w:rPr>
        <w:t>Осы орайда, көптеген зерттеушілер теңдестірілген тіл саясатын өткізу көпұлтты Қазақстандағы қоғамдық келісім мен саяси тұрақтылықты қамтамасыз ету үшін негізгі шарттарының бірі болып табылады деп санайды. Қазақстанның заманауи тіл саясаты Қазақстандағы адам дамуы потенциалы үшін, әсіресе әлемнің ең дамыған 30 елінің қатарына ену қарсаңында ерекше маңызды болып табылатын барлық мүмкіндіктер қарастырылған.</w:t>
      </w:r>
    </w:p>
    <w:p w:rsidR="001E0196" w:rsidRPr="001E0196" w:rsidRDefault="001E0196" w:rsidP="001E0196">
      <w:pPr>
        <w:widowControl w:val="0"/>
        <w:shd w:val="clear" w:color="auto" w:fill="FFFFFF"/>
        <w:ind w:firstLine="567"/>
        <w:jc w:val="both"/>
        <w:textAlignment w:val="baseline"/>
        <w:rPr>
          <w:color w:val="FF0000"/>
          <w:sz w:val="28"/>
          <w:szCs w:val="28"/>
          <w:lang w:val="kk-KZ"/>
        </w:rPr>
      </w:pPr>
      <w:r w:rsidRPr="001E0196">
        <w:rPr>
          <w:color w:val="000000"/>
          <w:sz w:val="28"/>
          <w:szCs w:val="28"/>
          <w:lang w:val="kk-KZ"/>
        </w:rPr>
        <w:t xml:space="preserve">Осылайша, Қазақстандағы тілдердің үштұғырлылығы – бұл қоғамның уақтылы және толығымен жүзеге асыруға міндетті, елдің  дамуын, потенциалын нығайтуға бағытталған стратегиялық тұжырымдама. Шын </w:t>
      </w:r>
      <w:r w:rsidRPr="001E0196">
        <w:rPr>
          <w:color w:val="000000"/>
          <w:sz w:val="28"/>
          <w:szCs w:val="28"/>
          <w:lang w:val="kk-KZ"/>
        </w:rPr>
        <w:lastRenderedPageBreak/>
        <w:t xml:space="preserve">мәнінде, тілдің үштұғырлылығы идеясы, Қазақстанның бәсекеге қабілеттілігінің қарқынды дамуына бағытталған ұлттық идеологияның маңызды бір бөлігі болып табылады.  </w:t>
      </w:r>
    </w:p>
    <w:p w:rsidR="002C0B36" w:rsidRPr="002C0B36" w:rsidRDefault="002C0B36" w:rsidP="001E0196">
      <w:pPr>
        <w:widowControl w:val="0"/>
        <w:shd w:val="clear" w:color="auto" w:fill="FFFFFF"/>
        <w:ind w:firstLine="567"/>
        <w:jc w:val="center"/>
        <w:rPr>
          <w:b/>
          <w:bCs/>
          <w:color w:val="000000"/>
          <w:sz w:val="16"/>
          <w:szCs w:val="16"/>
          <w:lang w:val="kk-KZ"/>
        </w:rPr>
      </w:pPr>
    </w:p>
    <w:p w:rsidR="001E0196" w:rsidRPr="001E0196" w:rsidRDefault="002C0B36" w:rsidP="001E0196">
      <w:pPr>
        <w:widowControl w:val="0"/>
        <w:shd w:val="clear" w:color="auto" w:fill="FFFFFF"/>
        <w:ind w:firstLine="567"/>
        <w:jc w:val="center"/>
        <w:rPr>
          <w:bCs/>
          <w:color w:val="000000"/>
          <w:sz w:val="28"/>
          <w:szCs w:val="28"/>
          <w:lang w:val="kk-KZ"/>
        </w:rPr>
      </w:pPr>
      <w:r w:rsidRPr="002C0B36">
        <w:rPr>
          <w:bCs/>
          <w:color w:val="000000"/>
          <w:sz w:val="28"/>
          <w:szCs w:val="28"/>
          <w:lang w:val="kk-KZ"/>
        </w:rPr>
        <w:t>Әдебиеттер тізімі</w:t>
      </w:r>
    </w:p>
    <w:p w:rsidR="001E0196" w:rsidRPr="001E0196" w:rsidRDefault="001E0196" w:rsidP="001E0196">
      <w:pPr>
        <w:shd w:val="clear" w:color="auto" w:fill="FFFFFF"/>
        <w:ind w:firstLine="567"/>
        <w:jc w:val="both"/>
        <w:rPr>
          <w:sz w:val="20"/>
          <w:szCs w:val="20"/>
          <w:lang w:val="kk-KZ"/>
        </w:rPr>
      </w:pPr>
    </w:p>
    <w:p w:rsidR="001E0196" w:rsidRPr="001E0196" w:rsidRDefault="001E0196" w:rsidP="001E0196">
      <w:pPr>
        <w:widowControl w:val="0"/>
        <w:shd w:val="clear" w:color="auto" w:fill="FFFFFF"/>
        <w:ind w:firstLine="567"/>
        <w:contextualSpacing/>
        <w:jc w:val="both"/>
        <w:rPr>
          <w:rFonts w:eastAsia="Calibri"/>
          <w:color w:val="000000"/>
          <w:sz w:val="28"/>
          <w:szCs w:val="28"/>
          <w:lang w:val="kk-KZ" w:eastAsia="en-US"/>
        </w:rPr>
      </w:pPr>
      <w:r w:rsidRPr="001E0196">
        <w:rPr>
          <w:rFonts w:ascii="Times New Roman KK EK" w:eastAsia="Calibri" w:hAnsi="Times New Roman KK EK"/>
          <w:color w:val="000000"/>
          <w:sz w:val="27"/>
          <w:szCs w:val="27"/>
          <w:lang w:val="kk-KZ" w:eastAsia="en-US"/>
        </w:rPr>
        <w:t>1.</w:t>
      </w:r>
      <w:r w:rsidRPr="001E0196">
        <w:rPr>
          <w:rFonts w:ascii="Times New Roman KK EK" w:eastAsia="Calibri" w:hAnsi="Times New Roman KK EK"/>
          <w:color w:val="000000"/>
          <w:sz w:val="27"/>
          <w:szCs w:val="27"/>
          <w:lang w:eastAsia="en-US"/>
        </w:rPr>
        <w:t xml:space="preserve"> </w:t>
      </w:r>
      <w:r w:rsidRPr="001E0196">
        <w:rPr>
          <w:rFonts w:eastAsia="Calibri"/>
          <w:color w:val="000000"/>
          <w:sz w:val="28"/>
          <w:szCs w:val="28"/>
          <w:lang w:eastAsia="en-US"/>
        </w:rPr>
        <w:t>Послание Главы государства Н.А. Назарбаева народу Казахстана «</w:t>
      </w:r>
      <w:r w:rsidRPr="001E0196">
        <w:rPr>
          <w:rFonts w:eastAsia="Calibri"/>
          <w:bCs/>
          <w:color w:val="000000"/>
          <w:sz w:val="28"/>
          <w:szCs w:val="28"/>
          <w:lang w:eastAsia="en-US"/>
        </w:rPr>
        <w:t>Казахстанский путь</w:t>
      </w:r>
      <w:r w:rsidRPr="001E0196">
        <w:rPr>
          <w:rFonts w:eastAsia="Calibri"/>
          <w:bCs/>
          <w:color w:val="000000"/>
          <w:sz w:val="28"/>
          <w:szCs w:val="28"/>
          <w:lang w:val="kk-KZ" w:eastAsia="en-US"/>
        </w:rPr>
        <w:t>-</w:t>
      </w:r>
      <w:r w:rsidRPr="001E0196">
        <w:rPr>
          <w:rFonts w:eastAsia="Calibri"/>
          <w:bCs/>
          <w:color w:val="000000"/>
          <w:sz w:val="28"/>
          <w:szCs w:val="28"/>
          <w:lang w:eastAsia="en-US"/>
        </w:rPr>
        <w:t xml:space="preserve">2050: Единая цель, единые интересы, единое будущее» </w:t>
      </w:r>
      <w:r w:rsidRPr="001E0196">
        <w:rPr>
          <w:rFonts w:eastAsia="Calibri"/>
          <w:color w:val="000000"/>
          <w:sz w:val="28"/>
          <w:szCs w:val="28"/>
          <w:lang w:eastAsia="en-US"/>
        </w:rPr>
        <w:t>// Казахстанская правда, 2014, 18 января.</w:t>
      </w:r>
    </w:p>
    <w:p w:rsidR="001E0196" w:rsidRPr="001E0196" w:rsidRDefault="001E0196" w:rsidP="001E0196">
      <w:pPr>
        <w:widowControl w:val="0"/>
        <w:tabs>
          <w:tab w:val="left" w:pos="3510"/>
        </w:tabs>
        <w:ind w:firstLine="567"/>
        <w:contextualSpacing/>
        <w:jc w:val="both"/>
        <w:rPr>
          <w:rFonts w:eastAsia="Calibri"/>
          <w:color w:val="000000"/>
          <w:spacing w:val="-6"/>
          <w:sz w:val="28"/>
          <w:szCs w:val="28"/>
          <w:lang w:val="kk-KZ" w:eastAsia="en-US"/>
        </w:rPr>
      </w:pPr>
      <w:r w:rsidRPr="001E0196">
        <w:rPr>
          <w:rFonts w:eastAsia="Calibri"/>
          <w:color w:val="000000"/>
          <w:spacing w:val="-6"/>
          <w:sz w:val="28"/>
          <w:szCs w:val="28"/>
          <w:lang w:val="kk-KZ" w:eastAsia="en-US"/>
        </w:rPr>
        <w:t xml:space="preserve">2. Конституция Республики Казахстан. 1995 г. // http://online.zakon.kz </w:t>
      </w:r>
    </w:p>
    <w:p w:rsidR="001E0196" w:rsidRPr="001E0196" w:rsidRDefault="001E0196" w:rsidP="001E0196">
      <w:pPr>
        <w:widowControl w:val="0"/>
        <w:tabs>
          <w:tab w:val="left" w:pos="3510"/>
        </w:tabs>
        <w:ind w:firstLine="567"/>
        <w:contextualSpacing/>
        <w:jc w:val="both"/>
        <w:rPr>
          <w:rFonts w:eastAsia="Calibri"/>
          <w:color w:val="000000"/>
          <w:sz w:val="28"/>
          <w:szCs w:val="28"/>
          <w:lang w:eastAsia="en-US"/>
        </w:rPr>
      </w:pPr>
      <w:r w:rsidRPr="001E0196">
        <w:rPr>
          <w:color w:val="000000"/>
          <w:sz w:val="28"/>
          <w:szCs w:val="28"/>
        </w:rPr>
        <w:t>3. Концепция языковой политики Р</w:t>
      </w:r>
      <w:r w:rsidRPr="001E0196">
        <w:rPr>
          <w:color w:val="000000"/>
          <w:sz w:val="28"/>
          <w:szCs w:val="28"/>
          <w:lang w:val="kk-KZ"/>
        </w:rPr>
        <w:t xml:space="preserve">еспублики </w:t>
      </w:r>
      <w:hyperlink r:id="rId50" w:tgtFrame="_blank" w:history="1">
        <w:r w:rsidRPr="001E0196">
          <w:rPr>
            <w:color w:val="000000"/>
            <w:sz w:val="28"/>
            <w:szCs w:val="28"/>
          </w:rPr>
          <w:t>К</w:t>
        </w:r>
      </w:hyperlink>
      <w:r w:rsidRPr="001E0196">
        <w:rPr>
          <w:color w:val="000000"/>
          <w:sz w:val="28"/>
          <w:szCs w:val="28"/>
          <w:lang w:val="kk-KZ"/>
        </w:rPr>
        <w:t>азахстан.</w:t>
      </w:r>
      <w:r w:rsidRPr="001E0196">
        <w:rPr>
          <w:color w:val="000000"/>
          <w:sz w:val="28"/>
          <w:szCs w:val="28"/>
        </w:rPr>
        <w:t xml:space="preserve"> 4 ноября 1996 г</w:t>
      </w:r>
      <w:r w:rsidRPr="001E0196">
        <w:rPr>
          <w:color w:val="000000"/>
          <w:sz w:val="28"/>
          <w:szCs w:val="28"/>
          <w:lang w:val="kk-KZ"/>
        </w:rPr>
        <w:t xml:space="preserve">. </w:t>
      </w:r>
      <w:hyperlink r:id="rId51" w:history="1">
        <w:r w:rsidRPr="001E0196">
          <w:rPr>
            <w:rFonts w:eastAsia="Calibri"/>
            <w:color w:val="000000"/>
            <w:sz w:val="28"/>
            <w:szCs w:val="28"/>
            <w:lang w:eastAsia="en-US"/>
          </w:rPr>
          <w:t>http: // kazakhstan.news-city.info</w:t>
        </w:r>
      </w:hyperlink>
      <w:r w:rsidRPr="001E0196">
        <w:rPr>
          <w:rFonts w:eastAsia="Calibri"/>
          <w:color w:val="000000"/>
          <w:sz w:val="28"/>
          <w:szCs w:val="28"/>
          <w:lang w:val="kk-KZ" w:eastAsia="en-US"/>
        </w:rPr>
        <w:t>.</w:t>
      </w:r>
    </w:p>
    <w:p w:rsidR="001E0196" w:rsidRPr="001E0196" w:rsidRDefault="001E0196" w:rsidP="001E0196">
      <w:pPr>
        <w:widowControl w:val="0"/>
        <w:tabs>
          <w:tab w:val="left" w:pos="567"/>
          <w:tab w:val="left" w:pos="993"/>
        </w:tabs>
        <w:ind w:firstLine="567"/>
        <w:contextualSpacing/>
        <w:jc w:val="both"/>
        <w:rPr>
          <w:rFonts w:eastAsia="Calibri"/>
          <w:color w:val="000000"/>
          <w:sz w:val="28"/>
          <w:szCs w:val="28"/>
          <w:lang w:eastAsia="en-US"/>
        </w:rPr>
      </w:pPr>
      <w:r w:rsidRPr="001E0196">
        <w:rPr>
          <w:color w:val="000000"/>
          <w:sz w:val="28"/>
          <w:szCs w:val="28"/>
          <w:lang w:val="kk-KZ"/>
        </w:rPr>
        <w:t>4. Государственная служба. Сб. нормативных правовых актов: – Алматы: Норма-К, 2012. – 68 с.</w:t>
      </w:r>
    </w:p>
    <w:p w:rsidR="001E0196" w:rsidRPr="001E0196" w:rsidRDefault="001E0196" w:rsidP="001E0196">
      <w:pPr>
        <w:widowControl w:val="0"/>
        <w:tabs>
          <w:tab w:val="left" w:pos="567"/>
        </w:tabs>
        <w:ind w:firstLine="567"/>
        <w:contextualSpacing/>
        <w:jc w:val="both"/>
        <w:rPr>
          <w:rFonts w:eastAsia="Calibri"/>
          <w:color w:val="000000"/>
          <w:sz w:val="28"/>
          <w:szCs w:val="28"/>
          <w:lang w:eastAsia="en-US"/>
        </w:rPr>
      </w:pPr>
      <w:r w:rsidRPr="001E0196">
        <w:rPr>
          <w:rFonts w:eastAsia="Calibri"/>
          <w:bCs/>
          <w:color w:val="000000"/>
          <w:sz w:val="28"/>
          <w:szCs w:val="28"/>
          <w:lang w:eastAsia="en-US"/>
        </w:rPr>
        <w:t>5. Государственная программа развития и функционирования языков в Республике Казахстан на 2011-2020 годы//</w:t>
      </w:r>
      <w:r w:rsidRPr="001E0196">
        <w:rPr>
          <w:rFonts w:eastAsia="Calibri"/>
          <w:bCs/>
          <w:color w:val="000000"/>
          <w:sz w:val="28"/>
          <w:szCs w:val="28"/>
          <w:lang w:val="kk-KZ" w:eastAsia="en-US"/>
        </w:rPr>
        <w:t xml:space="preserve"> </w:t>
      </w:r>
      <w:r w:rsidRPr="001E0196">
        <w:rPr>
          <w:rFonts w:eastAsia="Calibri"/>
          <w:color w:val="000000"/>
          <w:sz w:val="28"/>
          <w:szCs w:val="28"/>
          <w:lang w:eastAsia="en-US"/>
        </w:rPr>
        <w:t>http://online.zakon.kz</w:t>
      </w:r>
    </w:p>
    <w:p w:rsidR="001E0196" w:rsidRPr="001E0196" w:rsidRDefault="001E0196" w:rsidP="001E0196">
      <w:pPr>
        <w:widowControl w:val="0"/>
        <w:shd w:val="clear" w:color="auto" w:fill="FFFFFF"/>
        <w:ind w:firstLine="567"/>
        <w:contextualSpacing/>
        <w:jc w:val="both"/>
        <w:rPr>
          <w:rFonts w:eastAsia="Calibri"/>
          <w:color w:val="000000"/>
          <w:sz w:val="28"/>
          <w:szCs w:val="28"/>
          <w:lang w:val="kk-KZ" w:eastAsia="en-US"/>
        </w:rPr>
      </w:pPr>
      <w:r w:rsidRPr="001E0196">
        <w:rPr>
          <w:rFonts w:eastAsia="Calibri"/>
          <w:color w:val="000000"/>
          <w:sz w:val="28"/>
          <w:szCs w:val="28"/>
          <w:lang w:eastAsia="en-US"/>
        </w:rPr>
        <w:t>6. Выступление Президента Р</w:t>
      </w:r>
      <w:r w:rsidRPr="001E0196">
        <w:rPr>
          <w:rFonts w:eastAsia="Calibri"/>
          <w:color w:val="000000"/>
          <w:sz w:val="28"/>
          <w:szCs w:val="28"/>
          <w:lang w:val="kk-KZ" w:eastAsia="en-US"/>
        </w:rPr>
        <w:t xml:space="preserve">К </w:t>
      </w:r>
      <w:r w:rsidRPr="001E0196">
        <w:rPr>
          <w:rFonts w:eastAsia="Calibri"/>
          <w:color w:val="000000"/>
          <w:sz w:val="28"/>
          <w:szCs w:val="28"/>
          <w:lang w:eastAsia="en-US"/>
        </w:rPr>
        <w:t>Н.А.</w:t>
      </w:r>
      <w:r w:rsidRPr="001E0196">
        <w:rPr>
          <w:rFonts w:eastAsia="Calibri"/>
          <w:color w:val="000000"/>
          <w:sz w:val="28"/>
          <w:szCs w:val="28"/>
          <w:lang w:val="kk-KZ" w:eastAsia="en-US"/>
        </w:rPr>
        <w:t xml:space="preserve"> </w:t>
      </w:r>
      <w:r w:rsidRPr="001E0196">
        <w:rPr>
          <w:rFonts w:eastAsia="Calibri"/>
          <w:color w:val="000000"/>
          <w:sz w:val="28"/>
          <w:szCs w:val="28"/>
          <w:lang w:eastAsia="en-US"/>
        </w:rPr>
        <w:t>Назарбаева на X</w:t>
      </w:r>
      <w:r w:rsidRPr="001E0196">
        <w:rPr>
          <w:rFonts w:eastAsia="Calibri"/>
          <w:color w:val="000000"/>
          <w:sz w:val="28"/>
          <w:szCs w:val="28"/>
          <w:lang w:val="en-US" w:eastAsia="en-US"/>
        </w:rPr>
        <w:t>X</w:t>
      </w:r>
      <w:r w:rsidRPr="001E0196">
        <w:rPr>
          <w:rFonts w:eastAsia="Calibri"/>
          <w:color w:val="000000"/>
          <w:sz w:val="28"/>
          <w:szCs w:val="28"/>
          <w:lang w:eastAsia="en-US"/>
        </w:rPr>
        <w:t xml:space="preserve"> сессии Ассамблеи народа Казахстана </w:t>
      </w:r>
      <w:r w:rsidRPr="001E0196">
        <w:rPr>
          <w:rFonts w:eastAsia="Calibri"/>
          <w:color w:val="000000"/>
          <w:sz w:val="28"/>
          <w:szCs w:val="28"/>
          <w:lang w:val="kk-KZ" w:eastAsia="en-US"/>
        </w:rPr>
        <w:t>«Стратегия «Казахстан-2050»: один народ – одна страна – одна судьба»</w:t>
      </w:r>
      <w:r w:rsidRPr="001E0196">
        <w:rPr>
          <w:rFonts w:eastAsia="Calibri"/>
          <w:color w:val="000000"/>
          <w:sz w:val="28"/>
          <w:szCs w:val="28"/>
          <w:lang w:eastAsia="en-US"/>
        </w:rPr>
        <w:t xml:space="preserve"> // Казахстанская правда, 2013, </w:t>
      </w:r>
      <w:r w:rsidRPr="001E0196">
        <w:rPr>
          <w:rFonts w:eastAsia="Calibri"/>
          <w:color w:val="000000"/>
          <w:sz w:val="28"/>
          <w:szCs w:val="28"/>
          <w:lang w:val="kk-KZ" w:eastAsia="en-US"/>
        </w:rPr>
        <w:t>25</w:t>
      </w:r>
      <w:r w:rsidRPr="001E0196">
        <w:rPr>
          <w:rFonts w:eastAsia="Calibri"/>
          <w:color w:val="000000"/>
          <w:sz w:val="28"/>
          <w:szCs w:val="28"/>
          <w:lang w:eastAsia="en-US"/>
        </w:rPr>
        <w:t xml:space="preserve"> </w:t>
      </w:r>
      <w:r w:rsidRPr="001E0196">
        <w:rPr>
          <w:rFonts w:eastAsia="Calibri"/>
          <w:color w:val="000000"/>
          <w:sz w:val="28"/>
          <w:szCs w:val="28"/>
          <w:lang w:val="kk-KZ" w:eastAsia="en-US"/>
        </w:rPr>
        <w:t>апреля</w:t>
      </w:r>
      <w:r w:rsidRPr="001E0196">
        <w:rPr>
          <w:rFonts w:eastAsia="Calibri"/>
          <w:color w:val="000000"/>
          <w:sz w:val="28"/>
          <w:szCs w:val="28"/>
          <w:lang w:eastAsia="en-US"/>
        </w:rPr>
        <w:t>.</w:t>
      </w:r>
    </w:p>
    <w:p w:rsidR="001E0196" w:rsidRPr="001E0196" w:rsidRDefault="001E0196" w:rsidP="001E0196">
      <w:pPr>
        <w:widowControl w:val="0"/>
        <w:shd w:val="clear" w:color="auto" w:fill="FFFFFF"/>
        <w:ind w:firstLine="567"/>
        <w:contextualSpacing/>
        <w:jc w:val="both"/>
        <w:rPr>
          <w:rFonts w:eastAsia="Calibri"/>
          <w:color w:val="000000"/>
          <w:sz w:val="28"/>
          <w:szCs w:val="28"/>
          <w:lang w:val="kk-KZ" w:eastAsia="en-US"/>
        </w:rPr>
      </w:pPr>
      <w:r w:rsidRPr="001E0196">
        <w:rPr>
          <w:rFonts w:eastAsia="Calibri"/>
          <w:color w:val="000000"/>
          <w:sz w:val="28"/>
          <w:szCs w:val="28"/>
          <w:lang w:val="kk-KZ" w:eastAsia="en-US"/>
        </w:rPr>
        <w:t xml:space="preserve">7. </w:t>
      </w:r>
      <w:r w:rsidRPr="001E0196">
        <w:rPr>
          <w:rFonts w:eastAsia="Calibri"/>
          <w:color w:val="000000"/>
          <w:sz w:val="28"/>
          <w:szCs w:val="28"/>
          <w:lang w:eastAsia="en-US"/>
        </w:rPr>
        <w:t>Выступление Президента Р</w:t>
      </w:r>
      <w:r w:rsidRPr="001E0196">
        <w:rPr>
          <w:rFonts w:eastAsia="Calibri"/>
          <w:color w:val="000000"/>
          <w:sz w:val="28"/>
          <w:szCs w:val="28"/>
          <w:lang w:val="kk-KZ" w:eastAsia="en-US"/>
        </w:rPr>
        <w:t xml:space="preserve">К </w:t>
      </w:r>
      <w:r w:rsidRPr="001E0196">
        <w:rPr>
          <w:rFonts w:eastAsia="Calibri"/>
          <w:color w:val="000000"/>
          <w:sz w:val="28"/>
          <w:szCs w:val="28"/>
          <w:lang w:eastAsia="en-US"/>
        </w:rPr>
        <w:t>Н.А.</w:t>
      </w:r>
      <w:r w:rsidRPr="001E0196">
        <w:rPr>
          <w:rFonts w:eastAsia="Calibri"/>
          <w:color w:val="000000"/>
          <w:sz w:val="28"/>
          <w:szCs w:val="28"/>
          <w:lang w:val="kk-KZ" w:eastAsia="en-US"/>
        </w:rPr>
        <w:t xml:space="preserve"> </w:t>
      </w:r>
      <w:r w:rsidRPr="001E0196">
        <w:rPr>
          <w:rFonts w:eastAsia="Calibri"/>
          <w:color w:val="000000"/>
          <w:sz w:val="28"/>
          <w:szCs w:val="28"/>
          <w:lang w:eastAsia="en-US"/>
        </w:rPr>
        <w:t xml:space="preserve">Назарбаева на XII сессии Ассамблеи народа Казахстана // Казахстанская правда, 2006, </w:t>
      </w:r>
      <w:r w:rsidRPr="001E0196">
        <w:rPr>
          <w:rFonts w:eastAsia="Calibri"/>
          <w:color w:val="000000"/>
          <w:sz w:val="28"/>
          <w:szCs w:val="28"/>
          <w:lang w:val="kk-KZ" w:eastAsia="en-US"/>
        </w:rPr>
        <w:t>25</w:t>
      </w:r>
      <w:r w:rsidRPr="001E0196">
        <w:rPr>
          <w:rFonts w:eastAsia="Calibri"/>
          <w:color w:val="000000"/>
          <w:sz w:val="28"/>
          <w:szCs w:val="28"/>
          <w:lang w:eastAsia="en-US"/>
        </w:rPr>
        <w:t xml:space="preserve"> </w:t>
      </w:r>
      <w:r w:rsidRPr="001E0196">
        <w:rPr>
          <w:rFonts w:eastAsia="Calibri"/>
          <w:color w:val="000000"/>
          <w:sz w:val="28"/>
          <w:szCs w:val="28"/>
          <w:lang w:val="kk-KZ" w:eastAsia="en-US"/>
        </w:rPr>
        <w:t>октября</w:t>
      </w:r>
      <w:r w:rsidRPr="001E0196">
        <w:rPr>
          <w:rFonts w:eastAsia="Calibri"/>
          <w:color w:val="000000"/>
          <w:sz w:val="28"/>
          <w:szCs w:val="28"/>
          <w:lang w:eastAsia="en-US"/>
        </w:rPr>
        <w:t>.</w:t>
      </w:r>
    </w:p>
    <w:p w:rsidR="001E0196" w:rsidRPr="001E0196" w:rsidRDefault="001E0196" w:rsidP="001E0196">
      <w:pPr>
        <w:widowControl w:val="0"/>
        <w:tabs>
          <w:tab w:val="left" w:pos="567"/>
        </w:tabs>
        <w:ind w:firstLine="567"/>
        <w:contextualSpacing/>
        <w:jc w:val="both"/>
        <w:rPr>
          <w:rFonts w:eastAsia="Calibri"/>
          <w:color w:val="000000"/>
          <w:sz w:val="28"/>
          <w:szCs w:val="28"/>
          <w:lang w:eastAsia="en-US"/>
        </w:rPr>
      </w:pPr>
      <w:r w:rsidRPr="001E0196">
        <w:rPr>
          <w:rFonts w:eastAsia="Calibri"/>
          <w:color w:val="000000"/>
          <w:sz w:val="28"/>
          <w:szCs w:val="28"/>
          <w:lang w:val="kk-KZ" w:eastAsia="en-US"/>
        </w:rPr>
        <w:t xml:space="preserve">8. Послание Главы государства Н.А. Назарбаева народу Казахстана. «Построим будущее вместе!» // Индустриальная Караганда, 2011, 29 </w:t>
      </w:r>
      <w:r w:rsidRPr="001E0196">
        <w:rPr>
          <w:rFonts w:eastAsia="Calibri"/>
          <w:color w:val="000000"/>
          <w:sz w:val="28"/>
          <w:szCs w:val="28"/>
          <w:lang w:eastAsia="en-US"/>
        </w:rPr>
        <w:t>января</w:t>
      </w:r>
      <w:r w:rsidRPr="001E0196">
        <w:rPr>
          <w:rFonts w:eastAsia="Calibri"/>
          <w:color w:val="000000"/>
          <w:sz w:val="28"/>
          <w:szCs w:val="28"/>
          <w:lang w:val="kk-KZ" w:eastAsia="en-US"/>
        </w:rPr>
        <w:t>.</w:t>
      </w:r>
    </w:p>
    <w:p w:rsidR="001E0196" w:rsidRPr="001E0196" w:rsidRDefault="001E0196" w:rsidP="001E0196">
      <w:pPr>
        <w:widowControl w:val="0"/>
        <w:tabs>
          <w:tab w:val="left" w:pos="567"/>
        </w:tabs>
        <w:ind w:firstLine="567"/>
        <w:contextualSpacing/>
        <w:jc w:val="both"/>
        <w:rPr>
          <w:rFonts w:eastAsia="Calibri"/>
          <w:color w:val="000000"/>
          <w:sz w:val="28"/>
          <w:szCs w:val="28"/>
          <w:lang w:eastAsia="en-US"/>
        </w:rPr>
      </w:pPr>
      <w:r w:rsidRPr="001E0196">
        <w:rPr>
          <w:rFonts w:eastAsia="Calibri"/>
          <w:color w:val="000000"/>
          <w:sz w:val="28"/>
          <w:szCs w:val="28"/>
          <w:lang w:eastAsia="en-US"/>
        </w:rPr>
        <w:t>9. Выступление Президента Р</w:t>
      </w:r>
      <w:r w:rsidRPr="001E0196">
        <w:rPr>
          <w:rFonts w:eastAsia="Calibri"/>
          <w:color w:val="000000"/>
          <w:sz w:val="28"/>
          <w:szCs w:val="28"/>
          <w:lang w:val="kk-KZ" w:eastAsia="en-US"/>
        </w:rPr>
        <w:t xml:space="preserve">К </w:t>
      </w:r>
      <w:r w:rsidRPr="001E0196">
        <w:rPr>
          <w:rFonts w:eastAsia="Calibri"/>
          <w:color w:val="000000"/>
          <w:sz w:val="28"/>
          <w:szCs w:val="28"/>
          <w:lang w:eastAsia="en-US"/>
        </w:rPr>
        <w:t>Н.А.</w:t>
      </w:r>
      <w:r w:rsidRPr="001E0196">
        <w:rPr>
          <w:rFonts w:eastAsia="Calibri"/>
          <w:color w:val="000000"/>
          <w:sz w:val="28"/>
          <w:szCs w:val="28"/>
          <w:lang w:val="kk-KZ" w:eastAsia="en-US"/>
        </w:rPr>
        <w:t xml:space="preserve"> </w:t>
      </w:r>
      <w:r w:rsidRPr="001E0196">
        <w:rPr>
          <w:rFonts w:eastAsia="Calibri"/>
          <w:color w:val="000000"/>
          <w:sz w:val="28"/>
          <w:szCs w:val="28"/>
          <w:lang w:eastAsia="en-US"/>
        </w:rPr>
        <w:t>Назарбаева на XVII сессии Ассамблеи народа Казахстана</w:t>
      </w:r>
      <w:r w:rsidRPr="001E0196">
        <w:rPr>
          <w:rFonts w:eastAsia="Calibri"/>
          <w:color w:val="000000"/>
          <w:sz w:val="28"/>
          <w:szCs w:val="28"/>
          <w:lang w:val="kk-KZ" w:eastAsia="en-US"/>
        </w:rPr>
        <w:t xml:space="preserve"> «Независимый Казахстан: 20 лет мира, согласия и созидания»</w:t>
      </w:r>
      <w:r w:rsidRPr="001E0196">
        <w:rPr>
          <w:rFonts w:eastAsia="Calibri"/>
          <w:color w:val="000000"/>
          <w:sz w:val="28"/>
          <w:szCs w:val="28"/>
          <w:lang w:eastAsia="en-US"/>
        </w:rPr>
        <w:t xml:space="preserve">. </w:t>
      </w:r>
      <w:hyperlink r:id="rId52" w:history="1">
        <w:r w:rsidRPr="001E0196">
          <w:rPr>
            <w:rFonts w:eastAsia="Calibri"/>
            <w:color w:val="000000"/>
            <w:sz w:val="28"/>
            <w:szCs w:val="28"/>
            <w:lang w:eastAsia="en-US"/>
          </w:rPr>
          <w:t>http:</w:t>
        </w:r>
        <w:r w:rsidRPr="001E0196">
          <w:rPr>
            <w:rFonts w:eastAsia="Calibri"/>
            <w:color w:val="000000"/>
            <w:sz w:val="28"/>
            <w:szCs w:val="28"/>
            <w:lang w:val="kk-KZ" w:eastAsia="en-US"/>
          </w:rPr>
          <w:t xml:space="preserve"> </w:t>
        </w:r>
        <w:r w:rsidRPr="001E0196">
          <w:rPr>
            <w:rFonts w:eastAsia="Calibri"/>
            <w:color w:val="000000"/>
            <w:sz w:val="28"/>
            <w:szCs w:val="28"/>
            <w:lang w:eastAsia="en-US"/>
          </w:rPr>
          <w:t>//www.akorda.kz/ru</w:t>
        </w:r>
      </w:hyperlink>
      <w:r w:rsidRPr="001E0196">
        <w:rPr>
          <w:rFonts w:eastAsia="Calibri"/>
          <w:color w:val="000000"/>
          <w:sz w:val="28"/>
          <w:szCs w:val="28"/>
          <w:lang w:val="kk-KZ" w:eastAsia="en-US"/>
        </w:rPr>
        <w:t>.</w:t>
      </w:r>
    </w:p>
    <w:p w:rsidR="002C0B36" w:rsidRDefault="002C0B36">
      <w:pPr>
        <w:spacing w:after="200" w:line="276" w:lineRule="auto"/>
        <w:rPr>
          <w:sz w:val="28"/>
          <w:szCs w:val="28"/>
        </w:rPr>
      </w:pPr>
      <w:r>
        <w:rPr>
          <w:sz w:val="28"/>
          <w:szCs w:val="28"/>
        </w:rPr>
        <w:br w:type="page"/>
      </w:r>
    </w:p>
    <w:p w:rsidR="002C0B36" w:rsidRPr="002C0B36" w:rsidRDefault="002C0B36" w:rsidP="002C0B36">
      <w:pPr>
        <w:widowControl w:val="0"/>
        <w:ind w:firstLine="567"/>
        <w:jc w:val="center"/>
        <w:rPr>
          <w:b/>
          <w:sz w:val="28"/>
          <w:szCs w:val="28"/>
          <w:lang w:val="kk-KZ"/>
        </w:rPr>
      </w:pPr>
      <w:r w:rsidRPr="002C0B36">
        <w:rPr>
          <w:b/>
          <w:sz w:val="28"/>
          <w:szCs w:val="28"/>
          <w:lang w:val="kk-KZ"/>
        </w:rPr>
        <w:lastRenderedPageBreak/>
        <w:t xml:space="preserve">ДІНИ ҚЫЗМЕТ ЖӘНЕ ДІНИ БІРЛЕСТІКТЕР ТУРАЛЫ ЗАҢ </w:t>
      </w:r>
    </w:p>
    <w:p w:rsidR="002C0B36" w:rsidRPr="002C0B36" w:rsidRDefault="002C0B36" w:rsidP="002C0B36">
      <w:pPr>
        <w:widowControl w:val="0"/>
        <w:ind w:firstLine="567"/>
        <w:jc w:val="center"/>
        <w:rPr>
          <w:b/>
          <w:sz w:val="28"/>
          <w:szCs w:val="28"/>
          <w:lang w:val="kk-KZ"/>
        </w:rPr>
      </w:pPr>
      <w:r w:rsidRPr="002C0B36">
        <w:rPr>
          <w:b/>
          <w:sz w:val="28"/>
          <w:szCs w:val="28"/>
          <w:lang w:val="kk-KZ"/>
        </w:rPr>
        <w:t>(16.11.2015 ж.)</w:t>
      </w:r>
    </w:p>
    <w:p w:rsidR="002C0B36" w:rsidRPr="002C0B36" w:rsidRDefault="002C0B36" w:rsidP="002C0B36">
      <w:pPr>
        <w:widowControl w:val="0"/>
        <w:ind w:firstLine="567"/>
        <w:jc w:val="both"/>
        <w:rPr>
          <w:b/>
          <w:sz w:val="28"/>
          <w:szCs w:val="28"/>
          <w:lang w:val="kk-KZ"/>
        </w:rPr>
      </w:pPr>
    </w:p>
    <w:p w:rsidR="002C0B36" w:rsidRPr="002C0B36" w:rsidRDefault="002C0B36" w:rsidP="002C0B36">
      <w:pPr>
        <w:widowControl w:val="0"/>
        <w:ind w:firstLine="567"/>
        <w:jc w:val="both"/>
        <w:rPr>
          <w:sz w:val="28"/>
          <w:szCs w:val="28"/>
          <w:lang w:val="kk-KZ"/>
        </w:rPr>
      </w:pPr>
      <w:r w:rsidRPr="002C0B36">
        <w:rPr>
          <w:sz w:val="28"/>
          <w:szCs w:val="28"/>
          <w:lang w:val="kk-KZ"/>
        </w:rPr>
        <w:t>Тәуелсіздік жылдарында Қазақстанда дiнге деген көзқарас: барлық қоғамның деңгейінде, сондай-ақ мемлекеттік-конфессиялық қатынастар деңгейінде де түбегейлі өзгерді.</w:t>
      </w:r>
    </w:p>
    <w:p w:rsidR="002C0B36" w:rsidRPr="002C0B36" w:rsidRDefault="002C0B36" w:rsidP="002C0B36">
      <w:pPr>
        <w:widowControl w:val="0"/>
        <w:ind w:firstLine="567"/>
        <w:jc w:val="both"/>
        <w:rPr>
          <w:sz w:val="28"/>
          <w:szCs w:val="28"/>
          <w:lang w:val="kk-KZ"/>
        </w:rPr>
      </w:pPr>
      <w:r w:rsidRPr="002C0B36">
        <w:rPr>
          <w:sz w:val="28"/>
          <w:szCs w:val="28"/>
          <w:lang w:val="kk-KZ"/>
        </w:rPr>
        <w:t xml:space="preserve">Қазақстандық қоғам өзінің елеулі бөлігінде өзін діншіл қырынан танытады. Дін қоғамдық дамуда, қазақстандық қоғамның тұрақтылығын сақтауда маңызды роль атқарады.  </w:t>
      </w:r>
    </w:p>
    <w:p w:rsidR="002C0B36" w:rsidRPr="002C0B36" w:rsidRDefault="002C0B36" w:rsidP="002C0B36">
      <w:pPr>
        <w:widowControl w:val="0"/>
        <w:ind w:firstLine="567"/>
        <w:jc w:val="both"/>
        <w:rPr>
          <w:sz w:val="28"/>
          <w:szCs w:val="28"/>
          <w:lang w:val="kk-KZ"/>
        </w:rPr>
      </w:pPr>
      <w:r w:rsidRPr="002C0B36">
        <w:rPr>
          <w:sz w:val="28"/>
          <w:szCs w:val="28"/>
          <w:lang w:val="kk-KZ"/>
        </w:rPr>
        <w:t xml:space="preserve">Бұл мемлекеттен діни бірлестіктермен барабар қатынастар қалыптастыруды талап етті, мемлекеттік-конфессиялық қатынастар Қазақстан Республикасы үшін ең маңызды қатарға тұрды.  </w:t>
      </w:r>
    </w:p>
    <w:p w:rsidR="002C0B36" w:rsidRPr="002C0B36" w:rsidRDefault="002C0B36" w:rsidP="002C0B36">
      <w:pPr>
        <w:widowControl w:val="0"/>
        <w:ind w:firstLine="567"/>
        <w:jc w:val="both"/>
        <w:rPr>
          <w:sz w:val="28"/>
          <w:szCs w:val="28"/>
          <w:lang w:val="kk-KZ"/>
        </w:rPr>
      </w:pPr>
      <w:r w:rsidRPr="002C0B36">
        <w:rPr>
          <w:sz w:val="28"/>
          <w:szCs w:val="28"/>
          <w:lang w:val="kk-KZ"/>
        </w:rPr>
        <w:t xml:space="preserve">Өз кезегінде, діни бірлестіктер мемлекетпен қатынастар түрін қалыптастырады, өзінің әлеуметтік-саяси стратегиясын нақтылайды, діни құндылықтарды қазіргі Қазақстан реалийімен үйлестіреді.  </w:t>
      </w:r>
    </w:p>
    <w:p w:rsidR="002C0B36" w:rsidRPr="002C0B36" w:rsidRDefault="002C0B36" w:rsidP="002C0B36">
      <w:pPr>
        <w:widowControl w:val="0"/>
        <w:ind w:firstLine="567"/>
        <w:jc w:val="both"/>
        <w:rPr>
          <w:sz w:val="28"/>
          <w:szCs w:val="28"/>
          <w:lang w:val="kk-KZ"/>
        </w:rPr>
      </w:pPr>
      <w:r w:rsidRPr="002C0B36">
        <w:rPr>
          <w:sz w:val="28"/>
          <w:szCs w:val="28"/>
          <w:lang w:val="kk-KZ"/>
        </w:rPr>
        <w:t xml:space="preserve">Қазақстан Республикасының дін саласындағы ең өзекті проблемалары арасында бүгінгі күні келесі түрлерін бөліп қарауға болады: барлық әрекеттегі діни жағдайларды айқындау (мемлекеттік діни салада тиімді саясатын жүргізу үшін осы саланың нақты жағдайын білу, қазіргі кезде мұнда көптеген жалған түсініктермен стереотиптер бар), діни ортаны дамыту беталыстарын талдау (осы беталыстарды жүзеге асырудың алдындағы көрініс діннің оң мүмкіндіктерін «пайдалануға» және жағдайдың жағымсыз дамуын болдырмауға мүмкіндік береді) керек. </w:t>
      </w:r>
    </w:p>
    <w:p w:rsidR="002C0B36" w:rsidRPr="002C0B36" w:rsidRDefault="002C0B36" w:rsidP="002C0B36">
      <w:pPr>
        <w:widowControl w:val="0"/>
        <w:ind w:firstLine="567"/>
        <w:jc w:val="both"/>
        <w:rPr>
          <w:sz w:val="28"/>
          <w:szCs w:val="28"/>
          <w:lang w:val="kk-KZ"/>
        </w:rPr>
      </w:pPr>
      <w:r w:rsidRPr="002C0B36">
        <w:rPr>
          <w:sz w:val="28"/>
          <w:szCs w:val="28"/>
          <w:lang w:val="kk-KZ"/>
        </w:rPr>
        <w:t xml:space="preserve">Нақ осы мәселелер зерттеу тақырыбына айналды, олардың нәтижелері осы кітапта берілген. Көтерілген мәселелердің құрылымдық күрделілігі салдарынан талданатын проблемалардың барлық аспектілері бірдей толық анықталған жоқ, бірақ олардың арасында маңыздыларының бір қатары зерттелді. </w:t>
      </w:r>
    </w:p>
    <w:p w:rsidR="002C0B36" w:rsidRPr="002C0B36" w:rsidRDefault="002C0B36" w:rsidP="002C0B36">
      <w:pPr>
        <w:widowControl w:val="0"/>
        <w:ind w:firstLine="567"/>
        <w:jc w:val="both"/>
        <w:rPr>
          <w:b/>
          <w:color w:val="000000"/>
          <w:sz w:val="28"/>
          <w:szCs w:val="28"/>
          <w:lang w:val="kk-KZ"/>
        </w:rPr>
      </w:pPr>
      <w:r w:rsidRPr="002C0B36">
        <w:rPr>
          <w:sz w:val="28"/>
          <w:szCs w:val="28"/>
          <w:lang w:val="kk-KZ"/>
        </w:rPr>
        <w:t xml:space="preserve">Қазақстан ақсүйек мемлекет болғандықтан қазақстандық  ерекше модельді – ақсүйектікті қалыптастыру және осыған сәйкес мемлекеттік-конфессиялық қарым-қатынастарды орнату түрлері бүгінгі күні шиеленіс жағынан байқалады. Ақсүйектілік принципі алуан түрде жаңа заманғы әлемде жүзеге асырылады, түрлі елдер қалыптастырған ақсүйектілік моделін талдау демократиялық ақсүйек мемлекет осы принципті өзінің жағдайының релийіне және өзінің даму ниетіне бейнелес жүзеге асырады. осы принципті нақты жүзеге асырудың алуан түрлі болатыны осыдан. Қазақстан бүгінгі күні, діни сала релийінен шыға отырып және ішкі және сыртқы саясатта өзінің ұлттық мүдделерін жүзеге асыру контексінде өзінің ақсүйектілігінің ерекше моделін дамыту мүмкіндігіне ие.  </w:t>
      </w:r>
    </w:p>
    <w:p w:rsidR="002C0B36" w:rsidRPr="002C0B36" w:rsidRDefault="002C0B36" w:rsidP="002C0B36">
      <w:pPr>
        <w:widowControl w:val="0"/>
        <w:ind w:firstLine="567"/>
        <w:rPr>
          <w:b/>
          <w:i/>
          <w:color w:val="000000"/>
          <w:sz w:val="28"/>
          <w:szCs w:val="28"/>
          <w:lang w:val="kk-KZ"/>
        </w:rPr>
      </w:pPr>
      <w:r w:rsidRPr="002C0B36">
        <w:rPr>
          <w:b/>
          <w:i/>
          <w:color w:val="000000"/>
          <w:sz w:val="28"/>
          <w:szCs w:val="28"/>
          <w:lang w:val="kk-KZ"/>
        </w:rPr>
        <w:t xml:space="preserve">Қазақстан Республикасында діни қызмет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Түрлі ұлттық және діни топтардың өкілдерінің бейбітшілікте өмір сүруі көбінесе мемлекеттік саясатқа байланысты және осыған орай Қазақстан Республикасында сәйкес тәжірибе назар аударарлық.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lastRenderedPageBreak/>
        <w:t xml:space="preserve">Қазақстан Республикасында конфессияаралық және этникааралық келісім мемлекет тұтастығының және оның демократиялық жаңғыру жолымен алға жылжуының қажетті шарттарының бірі болып табылады. </w:t>
      </w:r>
      <w:r w:rsidRPr="002C0B36">
        <w:rPr>
          <w:b/>
          <w:sz w:val="28"/>
          <w:szCs w:val="28"/>
          <w:lang w:val="kk-KZ"/>
        </w:rPr>
        <w:t>П</w:t>
      </w:r>
      <w:r w:rsidRPr="002C0B36">
        <w:rPr>
          <w:b/>
          <w:bCs/>
          <w:sz w:val="28"/>
          <w:szCs w:val="28"/>
          <w:lang w:val="kk-KZ"/>
        </w:rPr>
        <w:t>резидент Нұрсұлтан Назарбаев</w:t>
      </w:r>
      <w:r w:rsidRPr="002C0B36">
        <w:rPr>
          <w:sz w:val="28"/>
          <w:szCs w:val="28"/>
          <w:lang w:val="kk-KZ"/>
        </w:rPr>
        <w:t xml:space="preserve">: </w:t>
      </w:r>
      <w:r w:rsidRPr="002C0B36">
        <w:rPr>
          <w:i/>
          <w:iCs/>
          <w:sz w:val="28"/>
          <w:szCs w:val="28"/>
          <w:lang w:val="kk-KZ"/>
        </w:rPr>
        <w:t xml:space="preserve">«Біздің ұлтаралық және дінаралық келісім моделіміз – бұл Қазақстанның түрлі конфессиясының өзара әрекеттесуінің жалпы әлемдік процесіне қосқан үлесі» </w:t>
      </w:r>
      <w:r w:rsidRPr="002C0B36">
        <w:rPr>
          <w:iCs/>
          <w:sz w:val="28"/>
          <w:szCs w:val="28"/>
          <w:lang w:val="kk-KZ"/>
        </w:rPr>
        <w:t>екенін атап өтті</w:t>
      </w:r>
      <w:r w:rsidRPr="002C0B36">
        <w:rPr>
          <w:i/>
          <w:iCs/>
          <w:sz w:val="28"/>
          <w:szCs w:val="28"/>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ҚР Конституциясының 1-бабы 1-тармағында «Қазақстан Республикасы өзiн демократиялық, зайырлы, құқықтық және әлеуметтiк мемлекет ретiнде орнықтырады, оның ең қымбат қазынасы – адам және адамның өмiрi, құқықтары мен бостандықтары» – делінген. Осылайша, конституциялық түрде, Қазақстан Республикасында діни институттар (олардың барлық көріністерінде) мемлекеттен бөлек кеткен, бұл ешқандай конфессия қандай да бір мемлекеттік қызметтер атқармайтыны, мемлекет қолдайтын бір немесе бірнеше дін  жоқ, ешқандай дін мемлекет құраушы фактор сипатына ие емес екені бекітілген.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ҚР Конституциясының 22-бабы 1-тармағына сәйкес: «</w:t>
      </w:r>
      <w:r w:rsidRPr="002C0B36">
        <w:rPr>
          <w:b/>
          <w:sz w:val="28"/>
          <w:szCs w:val="28"/>
          <w:lang w:val="kk-KZ"/>
        </w:rPr>
        <w:t>Әркімнің ар-ождан бостандығына құқығы бар»</w:t>
      </w:r>
      <w:r w:rsidRPr="002C0B36">
        <w:rPr>
          <w:rFonts w:ascii="Calibri" w:hAnsi="Calibri"/>
          <w:sz w:val="22"/>
          <w:szCs w:val="22"/>
          <w:lang w:val="kk-KZ"/>
        </w:rPr>
        <w:t xml:space="preserve">. </w:t>
      </w:r>
      <w:r w:rsidRPr="002C0B36">
        <w:rPr>
          <w:sz w:val="28"/>
          <w:szCs w:val="28"/>
          <w:lang w:val="kk-KZ"/>
        </w:rPr>
        <w:t xml:space="preserve">Осыдан ар-ождан бостандығы адамның абсолютті құқығы болып табылатыны және ешбір жағдайда шектеуге жатпайтыны шығады.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Адам құқығы мен дін тұту еркіндігін жаңаша түсіну БҰҰ, ЕҚЫҰ және басқа ұйымдар қабылдаған жалпы мойындалған халықаралық келісімдермен анықталады. Маңызды құжаттардың бірі 1948 жылы 10 желтоқсанда БҰҰ Бас Ассамблеясы қабылдаған «Адам құқығының жалпыға бірдей декларациясы» болды.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Декларацияның 2-бабында, әр адам, нәсіліне, түр-түсіне, жынысына, тіліне, дініне, саяси немесе басқа да наным-сенімдеріне, ұлттық, немесе әлеуметтік тегіне, мүліктік, тектік-топтық, немесе басқа да жағдаяттарға қарамастан осы Декларацияда жарияланған барлық құқықтар мен бостандықтарға алаланбай, бірдей тең ие болуы тиіс.</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Осылайша қандайда бір дінге тиістілік дискриминация немесе менсінбеушілік немесе адамның және азаматтың қандай болмасын құқығын шектеу себебі болмауы керек екені айтылған. Сонымен қатар, Декларацияның 18-бабында ар-ождан және дін бостандығына берілетін құқыққа анағұрлым  толық анықтама беріледі.  Берілген бапты талдаудан, ар-ождан және дін бостандығына құқығын жүзеге асыруға бұл өз дінін немесе наным-сенімін өзгерту еркіндігін, өз дінін, наным-сенімін жеке өзі, немесе басқа адамдармен бірігіп тұтып, жария түрде, немесе жеке жолмен уағыздау, құдайға құлшылық ету, діни салт-жораларын орындау бостандығын да қамтыйтыны айтылады.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ҚР Конституциясында ойлау және дін бостандығына конституциялық кепілдік беруге қатысты жеке ережелер жоқ. Осы кепілдіктер ҚР Конституциясының ар-ождан бостандығына қатысты 22-бабының конституциялық нормаларымен қамтылатыны айқын. Е.К. Көбеев, </w:t>
      </w:r>
      <w:r w:rsidRPr="002C0B36">
        <w:rPr>
          <w:sz w:val="28"/>
          <w:szCs w:val="28"/>
          <w:lang w:val="kk-KZ"/>
        </w:rPr>
        <w:lastRenderedPageBreak/>
        <w:t xml:space="preserve">берілген проблема контексінде Қазақстанның жаңа заманғы даму кезеңін қарастыра отырып, ол қоғамның рухани өмірінің күрделі процестерімен, дәстүрлі құлшылық ететін дін ретінде, сондай-ақ  дәстүрлі емес ретінде діни бірлестіктердің көбеюімен қатар жүреді деп атап өтті. Осыған байланысты мемлекет, бірінші кезекте, діни заңның орындалуын қамтамасыз етуі тиіс. Сол уақытта діни бағыттардың даму беталыстарын зерделеу және діни ортада жағымсыз көріністерді жою бойынша жан-жақты жұмысты талап етеді.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Қазақстанда мемлекеттік конфессиялық қатынастардың жеке бірегей моделі қалыптасады, ол Қазақстан халқының  полиэтникалық және поликонфессиялық құрамының бейбіт өмір сүруінің көп ғасырлық тәжірибесіне сүйенеді деуге болады, басқаша көзқарасқа және толеранттылыққа деген дінге еріктілікпен өрнектелетін қазақтардың тарихи шарттасқан ашық ментальдылығына негізделеді; ол сонымен қатар экономикалық тұрақтылыққа және тұтастай азаматтар мен қоғам игілігінің барған сайын байқалатын арту беталысына, мемлекеттің ақсүйектік сипатын заң жүзінде бекіткен мемлекеттің ойластырылған саясатына және мемлекет алдында барлық діннің теңдігіне негізделеді, бірақ  түрлі тарихи салмақты және Қазақстан аумағында конфессия қызметінің тәжірибесін ескереді.</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Тәуелсіздіктің алғашқы жылдары қазақстандық заң шығарушы Қазақстан Республикасының 1992 ж. 15 қаңтардағы № 1128-XII «Діни сенім бостандығы және діни бірлестіктер туралы» Заңын (ҚР 2011 ж. 11 қазандағы № 483- IV Заңына сәйкес күшін жойды)  әзірлеп, қабылдай отырып, діни бірлістіктерді құру және қызмет тәртібін анағұрлым либеральды реттеді.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Осы біршама иігілікті негізде және тәуелсіз Қазақстан Республикасының құрылуының алғашқы жылдары үкіметтің осы проблемаға енжар көзқарасы және халықтың жеткіліксіз діни сауаттылығы нәтижесінде Қазақстанның көптеген азаматтары, әсіресе жас буын өкілдері бұзылған діни күштердің ықпалына түсті. Елді Қазақстанда бұрын белгілі болмаған әр түрлі миссиялар жаулап алды. Өз қатарларына жаңа дін ұстанушыларды тарту  күресінен туындайтын конфессияаралық шиеленісу байқалады. Оның асқынуына республикада шетелдік жол сілтеушілердің белсенді қызметі ықпал етеді, біршама ақшалай қаражатымен және миссионерлік қызметтің үлкен тәжірибесімен дінге сенетіндерге ықпал ету жолында Қазақстан үшін дәстүрлі дінді ығыстырады. Конфессияаралық қарама-қайшылық әзірше, ережеге сай, қандайда бір қоғамға қарсы әрекеттерге алып келмейді, дұғалы жиналыстарда, діни адамдардың халық алдындағы сөздерінде «жалған пайғамбар» ретінде өз бәсекелестерінің сынында байқалады, оның қарқындылығының өзі жеткілікті түрде алаңдатарлық симптом болып табылады. Идеологияланбаған дін қауіпсіздік қатерін төндірмейді. ҚР Ұлттық қауіпсіздік комитетінің </w:t>
      </w:r>
      <w:r w:rsidRPr="002C0B36">
        <w:rPr>
          <w:sz w:val="28"/>
          <w:szCs w:val="28"/>
          <w:lang w:val="kk-KZ"/>
        </w:rPr>
        <w:lastRenderedPageBreak/>
        <w:t xml:space="preserve">төрағасы Нұртай Әбікеев мәлімдегендей республикада «республикаға діни-мистикалық ілімді тарату және діни және этникалық негізде жанжалдар шығарудың алғышарттарын тудыру мақсатында келетін шетелдік діни миссиялар саны артты».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Қазақстанда діни институттардың айтарлықтай сандық және сапалық  көбеюі болғанын атап өту керек. 2015 ж. 3259 діни бірлестік әрекет етті, бұл 2014 ж. 1 қаңтарда болғаннан 102-ге көп, 1990 ж. — барлығы 670 (1-кесте).</w:t>
      </w:r>
    </w:p>
    <w:p w:rsidR="002C0B36" w:rsidRPr="002C0B36" w:rsidRDefault="002C0B36" w:rsidP="002C0B36">
      <w:pPr>
        <w:widowControl w:val="0"/>
        <w:shd w:val="clear" w:color="auto" w:fill="FFFFFF"/>
        <w:ind w:firstLine="567"/>
        <w:jc w:val="both"/>
        <w:rPr>
          <w:sz w:val="20"/>
          <w:szCs w:val="20"/>
          <w:lang w:val="kk-KZ"/>
        </w:rPr>
      </w:pPr>
    </w:p>
    <w:p w:rsidR="002C0B36" w:rsidRPr="002C0B36" w:rsidRDefault="002C0B36" w:rsidP="002C0B36">
      <w:pPr>
        <w:ind w:firstLine="567"/>
        <w:rPr>
          <w:sz w:val="28"/>
          <w:szCs w:val="28"/>
          <w:lang w:val="kk-KZ"/>
        </w:rPr>
      </w:pPr>
      <w:r w:rsidRPr="002C0B36">
        <w:rPr>
          <w:sz w:val="28"/>
          <w:szCs w:val="28"/>
          <w:lang w:val="kk-KZ"/>
        </w:rPr>
        <w:t xml:space="preserve"> </w:t>
      </w:r>
      <w:r w:rsidRPr="002C0B36">
        <w:rPr>
          <w:sz w:val="28"/>
          <w:szCs w:val="28"/>
        </w:rPr>
        <w:t>1</w:t>
      </w:r>
      <w:r w:rsidRPr="002C0B36">
        <w:rPr>
          <w:sz w:val="28"/>
          <w:szCs w:val="28"/>
          <w:lang w:val="kk-KZ"/>
        </w:rPr>
        <w:t>-кесте</w:t>
      </w:r>
      <w:r w:rsidRPr="002C0B36">
        <w:rPr>
          <w:sz w:val="28"/>
          <w:szCs w:val="28"/>
        </w:rPr>
        <w:t xml:space="preserve"> – </w:t>
      </w:r>
      <w:r w:rsidRPr="002C0B36">
        <w:rPr>
          <w:sz w:val="28"/>
          <w:szCs w:val="28"/>
          <w:lang w:val="kk-KZ"/>
        </w:rPr>
        <w:t xml:space="preserve">Қазақстанның діни бірлестіктері  </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936"/>
        <w:gridCol w:w="2445"/>
        <w:gridCol w:w="1242"/>
        <w:gridCol w:w="1330"/>
        <w:gridCol w:w="1144"/>
        <w:gridCol w:w="1002"/>
        <w:gridCol w:w="1007"/>
      </w:tblGrid>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Конфесси</w:t>
            </w:r>
            <w:r w:rsidRPr="002C0B36">
              <w:rPr>
                <w:sz w:val="28"/>
                <w:szCs w:val="28"/>
                <w:lang w:val="kk-KZ"/>
              </w:rPr>
              <w:t>ялар</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01.01.</w:t>
            </w:r>
          </w:p>
          <w:p w:rsidR="002C0B36" w:rsidRPr="002C0B36" w:rsidRDefault="002C0B36" w:rsidP="002C0B36">
            <w:pPr>
              <w:widowControl w:val="0"/>
              <w:jc w:val="center"/>
              <w:rPr>
                <w:sz w:val="28"/>
                <w:szCs w:val="28"/>
              </w:rPr>
            </w:pPr>
            <w:r w:rsidRPr="002C0B36">
              <w:rPr>
                <w:sz w:val="28"/>
                <w:szCs w:val="28"/>
              </w:rPr>
              <w:t xml:space="preserve">2011 </w:t>
            </w:r>
            <w:r w:rsidRPr="002C0B36">
              <w:rPr>
                <w:sz w:val="28"/>
                <w:szCs w:val="28"/>
                <w:lang w:val="kk-KZ"/>
              </w:rPr>
              <w:t>ж</w:t>
            </w:r>
            <w:r w:rsidRPr="002C0B36">
              <w:rPr>
                <w:sz w:val="28"/>
                <w:szCs w:val="28"/>
              </w:rPr>
              <w:t>.</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25.10.</w:t>
            </w:r>
          </w:p>
          <w:p w:rsidR="002C0B36" w:rsidRPr="002C0B36" w:rsidRDefault="002C0B36" w:rsidP="002C0B36">
            <w:pPr>
              <w:widowControl w:val="0"/>
              <w:jc w:val="center"/>
              <w:rPr>
                <w:sz w:val="28"/>
                <w:szCs w:val="28"/>
              </w:rPr>
            </w:pPr>
            <w:r w:rsidRPr="002C0B36">
              <w:rPr>
                <w:sz w:val="28"/>
                <w:szCs w:val="28"/>
              </w:rPr>
              <w:t xml:space="preserve">2012 </w:t>
            </w:r>
            <w:r w:rsidRPr="002C0B36">
              <w:rPr>
                <w:sz w:val="28"/>
                <w:szCs w:val="28"/>
                <w:lang w:val="kk-KZ"/>
              </w:rPr>
              <w:t>ж</w:t>
            </w:r>
            <w:r w:rsidRPr="002C0B36">
              <w:rPr>
                <w:sz w:val="28"/>
                <w:szCs w:val="28"/>
              </w:rPr>
              <w:t>.</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01.01.</w:t>
            </w:r>
          </w:p>
          <w:p w:rsidR="002C0B36" w:rsidRPr="002C0B36" w:rsidRDefault="002C0B36" w:rsidP="002C0B36">
            <w:pPr>
              <w:widowControl w:val="0"/>
              <w:jc w:val="center"/>
              <w:rPr>
                <w:sz w:val="28"/>
                <w:szCs w:val="28"/>
              </w:rPr>
            </w:pPr>
            <w:r w:rsidRPr="002C0B36">
              <w:rPr>
                <w:sz w:val="28"/>
                <w:szCs w:val="28"/>
              </w:rPr>
              <w:t xml:space="preserve">2013 </w:t>
            </w:r>
            <w:r w:rsidRPr="002C0B36">
              <w:rPr>
                <w:sz w:val="28"/>
                <w:szCs w:val="28"/>
                <w:lang w:val="kk-KZ"/>
              </w:rPr>
              <w:t>ж</w:t>
            </w:r>
            <w:r w:rsidRPr="002C0B36">
              <w:rPr>
                <w:sz w:val="28"/>
                <w:szCs w:val="28"/>
              </w:rPr>
              <w:t>.</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01.01</w:t>
            </w:r>
          </w:p>
          <w:p w:rsidR="002C0B36" w:rsidRPr="002C0B36" w:rsidRDefault="002C0B36" w:rsidP="002C0B36">
            <w:pPr>
              <w:widowControl w:val="0"/>
              <w:jc w:val="center"/>
              <w:rPr>
                <w:sz w:val="28"/>
                <w:szCs w:val="28"/>
              </w:rPr>
            </w:pPr>
            <w:r w:rsidRPr="002C0B36">
              <w:rPr>
                <w:sz w:val="28"/>
                <w:szCs w:val="28"/>
              </w:rPr>
              <w:t xml:space="preserve">2014 </w:t>
            </w:r>
            <w:r w:rsidRPr="002C0B36">
              <w:rPr>
                <w:sz w:val="28"/>
                <w:szCs w:val="28"/>
                <w:lang w:val="kk-KZ"/>
              </w:rPr>
              <w:t>ж</w:t>
            </w:r>
            <w:r w:rsidRPr="002C0B36">
              <w:rPr>
                <w:sz w:val="28"/>
                <w:szCs w:val="28"/>
              </w:rPr>
              <w:t>.</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20.07</w:t>
            </w:r>
          </w:p>
          <w:p w:rsidR="002C0B36" w:rsidRPr="002C0B36" w:rsidRDefault="002C0B36" w:rsidP="002C0B36">
            <w:pPr>
              <w:widowControl w:val="0"/>
              <w:jc w:val="center"/>
              <w:rPr>
                <w:sz w:val="28"/>
                <w:szCs w:val="28"/>
              </w:rPr>
            </w:pPr>
            <w:r w:rsidRPr="002C0B36">
              <w:rPr>
                <w:sz w:val="28"/>
                <w:szCs w:val="28"/>
              </w:rPr>
              <w:t xml:space="preserve">2015 </w:t>
            </w:r>
            <w:r w:rsidRPr="002C0B36">
              <w:rPr>
                <w:sz w:val="28"/>
                <w:szCs w:val="28"/>
                <w:lang w:val="kk-KZ"/>
              </w:rPr>
              <w:t>ж</w:t>
            </w:r>
            <w:r w:rsidRPr="002C0B36">
              <w:rPr>
                <w:sz w:val="28"/>
                <w:szCs w:val="28"/>
              </w:rPr>
              <w:t>.</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Ислам</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2811</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2229</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2367</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2459</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2468</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Православие</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304</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280</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293</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318</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323</w:t>
            </w:r>
          </w:p>
        </w:tc>
      </w:tr>
      <w:tr w:rsidR="002C0B36" w:rsidRPr="002C0B36" w:rsidTr="002C0B36">
        <w:trPr>
          <w:trHeight w:val="701"/>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3.</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lang w:val="kk-KZ"/>
              </w:rPr>
            </w:pPr>
            <w:r w:rsidRPr="002C0B36">
              <w:rPr>
                <w:sz w:val="28"/>
                <w:szCs w:val="28"/>
                <w:lang w:val="kk-KZ"/>
              </w:rPr>
              <w:t>Елулік шіркеуі</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400</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189</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230</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219</w:t>
            </w:r>
          </w:p>
        </w:tc>
        <w:tc>
          <w:tcPr>
            <w:tcW w:w="947" w:type="dxa"/>
            <w:shd w:val="clear" w:color="auto" w:fill="FFFFFF"/>
            <w:hideMark/>
          </w:tcPr>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217</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Евангел</w:t>
            </w:r>
            <w:r w:rsidRPr="002C0B36">
              <w:rPr>
                <w:sz w:val="28"/>
                <w:szCs w:val="28"/>
                <w:lang w:val="kk-KZ"/>
              </w:rPr>
              <w:t>иелік х</w:t>
            </w:r>
            <w:r w:rsidRPr="002C0B36">
              <w:rPr>
                <w:sz w:val="28"/>
                <w:szCs w:val="28"/>
              </w:rPr>
              <w:t>ристиан</w:t>
            </w:r>
            <w:r w:rsidRPr="002C0B36">
              <w:rPr>
                <w:sz w:val="28"/>
                <w:szCs w:val="28"/>
                <w:lang w:val="kk-KZ"/>
              </w:rPr>
              <w:t xml:space="preserve"> </w:t>
            </w:r>
            <w:r w:rsidRPr="002C0B36">
              <w:rPr>
                <w:sz w:val="28"/>
                <w:szCs w:val="28"/>
              </w:rPr>
              <w:t>-баптис</w:t>
            </w:r>
            <w:r w:rsidRPr="002C0B36">
              <w:rPr>
                <w:sz w:val="28"/>
                <w:szCs w:val="28"/>
                <w:lang w:val="kk-KZ"/>
              </w:rPr>
              <w:t>тер</w:t>
            </w:r>
            <w:r w:rsidRPr="002C0B36">
              <w:rPr>
                <w:sz w:val="28"/>
                <w:szCs w:val="28"/>
              </w:rPr>
              <w:t xml:space="preserve"> (ЕХБ)</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28"/>
                <w:szCs w:val="28"/>
              </w:rPr>
            </w:pPr>
            <w:r w:rsidRPr="002C0B36">
              <w:rPr>
                <w:sz w:val="28"/>
                <w:szCs w:val="28"/>
              </w:rPr>
              <w:t>364</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28"/>
                <w:szCs w:val="28"/>
              </w:rPr>
            </w:pPr>
            <w:r w:rsidRPr="002C0B36">
              <w:rPr>
                <w:sz w:val="28"/>
                <w:szCs w:val="28"/>
              </w:rPr>
              <w:t>100</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28"/>
                <w:szCs w:val="28"/>
              </w:rPr>
            </w:pPr>
            <w:r w:rsidRPr="002C0B36">
              <w:rPr>
                <w:sz w:val="28"/>
                <w:szCs w:val="28"/>
              </w:rPr>
              <w:t>185</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181</w:t>
            </w:r>
          </w:p>
        </w:tc>
        <w:tc>
          <w:tcPr>
            <w:tcW w:w="947" w:type="dxa"/>
            <w:shd w:val="clear" w:color="auto" w:fill="FFFFFF"/>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181</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5.</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Католицизм</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118</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79</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84</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84</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84</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6.</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Иегов</w:t>
            </w:r>
            <w:r w:rsidRPr="002C0B36">
              <w:rPr>
                <w:sz w:val="28"/>
                <w:szCs w:val="28"/>
                <w:lang w:val="kk-KZ"/>
              </w:rPr>
              <w:t>а куәгерлері</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70</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59</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60</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60</w:t>
            </w:r>
          </w:p>
        </w:tc>
        <w:tc>
          <w:tcPr>
            <w:tcW w:w="947" w:type="dxa"/>
            <w:shd w:val="clear" w:color="auto" w:fill="FFFFFF"/>
            <w:hideMark/>
          </w:tcPr>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60</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7.</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lang w:val="kk-KZ"/>
              </w:rPr>
            </w:pPr>
            <w:r w:rsidRPr="002C0B36">
              <w:rPr>
                <w:sz w:val="28"/>
                <w:szCs w:val="28"/>
              </w:rPr>
              <w:t>Пресвитериан</w:t>
            </w:r>
            <w:r w:rsidRPr="002C0B36">
              <w:rPr>
                <w:sz w:val="28"/>
                <w:szCs w:val="28"/>
                <w:lang w:val="kk-KZ"/>
              </w:rPr>
              <w:t>дық шіркеулер</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229</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55</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92</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101</w:t>
            </w:r>
          </w:p>
        </w:tc>
        <w:tc>
          <w:tcPr>
            <w:tcW w:w="947" w:type="dxa"/>
            <w:shd w:val="clear" w:color="auto" w:fill="FFFFFF"/>
            <w:hideMark/>
          </w:tcPr>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106</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8.</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lang w:val="kk-KZ"/>
              </w:rPr>
            </w:pPr>
            <w:r w:rsidRPr="002C0B36">
              <w:rPr>
                <w:sz w:val="28"/>
                <w:szCs w:val="28"/>
                <w:lang w:val="kk-KZ"/>
              </w:rPr>
              <w:t>Жетінші күн а</w:t>
            </w:r>
            <w:r w:rsidRPr="002C0B36">
              <w:rPr>
                <w:sz w:val="28"/>
                <w:szCs w:val="28"/>
              </w:rPr>
              <w:t>двентист</w:t>
            </w:r>
            <w:r w:rsidRPr="002C0B36">
              <w:rPr>
                <w:sz w:val="28"/>
                <w:szCs w:val="28"/>
                <w:lang w:val="kk-KZ"/>
              </w:rPr>
              <w:t>тері</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67</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42</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42</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42</w:t>
            </w:r>
          </w:p>
        </w:tc>
        <w:tc>
          <w:tcPr>
            <w:tcW w:w="947" w:type="dxa"/>
            <w:shd w:val="clear" w:color="auto" w:fill="FFFFFF"/>
            <w:hideMark/>
          </w:tcPr>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42</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9.</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Евангели</w:t>
            </w:r>
            <w:r w:rsidRPr="002C0B36">
              <w:rPr>
                <w:sz w:val="28"/>
                <w:szCs w:val="28"/>
                <w:lang w:val="kk-KZ"/>
              </w:rPr>
              <w:t>елік</w:t>
            </w:r>
            <w:r w:rsidRPr="002C0B36">
              <w:rPr>
                <w:sz w:val="28"/>
                <w:szCs w:val="28"/>
              </w:rPr>
              <w:t>-лютеран</w:t>
            </w:r>
            <w:r w:rsidRPr="002C0B36">
              <w:rPr>
                <w:sz w:val="28"/>
                <w:szCs w:val="28"/>
                <w:lang w:val="kk-KZ"/>
              </w:rPr>
              <w:t>дық шіркеу</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32</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13</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13</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28"/>
                <w:szCs w:val="28"/>
              </w:rPr>
            </w:pPr>
            <w:r w:rsidRPr="002C0B36">
              <w:rPr>
                <w:sz w:val="28"/>
                <w:szCs w:val="28"/>
              </w:rPr>
              <w:t>13</w:t>
            </w:r>
          </w:p>
        </w:tc>
        <w:tc>
          <w:tcPr>
            <w:tcW w:w="947" w:type="dxa"/>
            <w:shd w:val="clear" w:color="auto" w:fill="FFFFFF"/>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28"/>
                <w:szCs w:val="28"/>
              </w:rPr>
            </w:pPr>
            <w:r w:rsidRPr="002C0B36">
              <w:rPr>
                <w:sz w:val="28"/>
                <w:szCs w:val="28"/>
              </w:rPr>
              <w:t>13</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10.</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lang w:val="kk-KZ"/>
              </w:rPr>
            </w:pPr>
            <w:r w:rsidRPr="002C0B36">
              <w:rPr>
                <w:sz w:val="28"/>
                <w:szCs w:val="28"/>
                <w:lang w:val="kk-KZ"/>
              </w:rPr>
              <w:t>Методистер</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18</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11</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12</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14</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13</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11.</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lang w:val="kk-KZ"/>
              </w:rPr>
            </w:pPr>
            <w:r w:rsidRPr="002C0B36">
              <w:rPr>
                <w:sz w:val="28"/>
                <w:szCs w:val="28"/>
              </w:rPr>
              <w:t>Новоапостол</w:t>
            </w:r>
            <w:r w:rsidRPr="002C0B36">
              <w:rPr>
                <w:sz w:val="28"/>
                <w:szCs w:val="28"/>
                <w:lang w:val="kk-KZ"/>
              </w:rPr>
              <w:t>дық шіркеу</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47</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8</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25</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26</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25</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12.</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lang w:val="kk-KZ"/>
              </w:rPr>
            </w:pPr>
            <w:r w:rsidRPr="002C0B36">
              <w:rPr>
                <w:sz w:val="28"/>
                <w:szCs w:val="28"/>
              </w:rPr>
              <w:t>Кришнаит</w:t>
            </w:r>
            <w:r w:rsidRPr="002C0B36">
              <w:rPr>
                <w:sz w:val="28"/>
                <w:szCs w:val="28"/>
                <w:lang w:val="kk-KZ"/>
              </w:rPr>
              <w:t>тер</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14</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8</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9</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9</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9</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13.</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lang w:val="kk-KZ"/>
              </w:rPr>
            </w:pPr>
            <w:r w:rsidRPr="002C0B36">
              <w:rPr>
                <w:sz w:val="28"/>
                <w:szCs w:val="28"/>
              </w:rPr>
              <w:t>Бахаи</w:t>
            </w:r>
            <w:r w:rsidRPr="002C0B36">
              <w:rPr>
                <w:sz w:val="28"/>
                <w:szCs w:val="28"/>
                <w:lang w:val="kk-KZ"/>
              </w:rPr>
              <w:t>лер</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20</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6</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6</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6</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6</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14.</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Иудаизм</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26</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4</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7</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6</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6</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15.</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Буддизм</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4</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2</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2</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16.</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lang w:val="kk-KZ"/>
              </w:rPr>
              <w:t xml:space="preserve">Қасиетті соңғы күндердегі </w:t>
            </w:r>
            <w:r w:rsidRPr="002C0B36">
              <w:rPr>
                <w:sz w:val="28"/>
                <w:szCs w:val="28"/>
              </w:rPr>
              <w:t>Иисус</w:t>
            </w:r>
            <w:r w:rsidRPr="002C0B36">
              <w:rPr>
                <w:sz w:val="28"/>
                <w:szCs w:val="28"/>
                <w:lang w:val="kk-KZ"/>
              </w:rPr>
              <w:t xml:space="preserve"> </w:t>
            </w:r>
            <w:r w:rsidRPr="002C0B36">
              <w:rPr>
                <w:sz w:val="28"/>
                <w:szCs w:val="28"/>
              </w:rPr>
              <w:lastRenderedPageBreak/>
              <w:t>Христ</w:t>
            </w:r>
            <w:r w:rsidRPr="002C0B36">
              <w:rPr>
                <w:sz w:val="28"/>
                <w:szCs w:val="28"/>
                <w:lang w:val="kk-KZ"/>
              </w:rPr>
              <w:t xml:space="preserve">ос шіркеуі </w:t>
            </w:r>
            <w:r w:rsidRPr="002C0B36">
              <w:rPr>
                <w:sz w:val="28"/>
                <w:szCs w:val="28"/>
              </w:rPr>
              <w:t xml:space="preserve"> (мормон</w:t>
            </w:r>
            <w:r w:rsidRPr="002C0B36">
              <w:rPr>
                <w:sz w:val="28"/>
                <w:szCs w:val="28"/>
                <w:lang w:val="kk-KZ"/>
              </w:rPr>
              <w:t>дар</w:t>
            </w:r>
            <w:r w:rsidRPr="002C0B36">
              <w:rPr>
                <w:sz w:val="28"/>
                <w:szCs w:val="28"/>
              </w:rPr>
              <w:t>)</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lastRenderedPageBreak/>
              <w:t>1</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2</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28"/>
                <w:szCs w:val="28"/>
              </w:rPr>
            </w:pPr>
            <w:r w:rsidRPr="002C0B36">
              <w:rPr>
                <w:sz w:val="28"/>
                <w:szCs w:val="28"/>
              </w:rPr>
              <w:lastRenderedPageBreak/>
              <w:t>2</w:t>
            </w:r>
          </w:p>
        </w:tc>
        <w:tc>
          <w:tcPr>
            <w:tcW w:w="947" w:type="dxa"/>
            <w:shd w:val="clear" w:color="auto" w:fill="FFFFFF"/>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28"/>
                <w:szCs w:val="28"/>
              </w:rPr>
            </w:pPr>
            <w:r w:rsidRPr="002C0B36">
              <w:rPr>
                <w:sz w:val="28"/>
                <w:szCs w:val="28"/>
              </w:rPr>
              <w:lastRenderedPageBreak/>
              <w:t>2</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lastRenderedPageBreak/>
              <w:t>17.</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Меннонит</w:t>
            </w:r>
            <w:r w:rsidRPr="002C0B36">
              <w:rPr>
                <w:sz w:val="28"/>
                <w:szCs w:val="28"/>
                <w:lang w:val="kk-KZ"/>
              </w:rPr>
              <w:t>тер</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6</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4</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4</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4</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18.</w:t>
            </w: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lang w:val="kk-KZ"/>
              </w:rPr>
            </w:pPr>
            <w:r w:rsidRPr="002C0B36">
              <w:rPr>
                <w:sz w:val="28"/>
                <w:szCs w:val="28"/>
              </w:rPr>
              <w:t>Муна (Мунит</w:t>
            </w:r>
            <w:r w:rsidRPr="002C0B36">
              <w:rPr>
                <w:sz w:val="28"/>
                <w:szCs w:val="28"/>
                <w:lang w:val="kk-KZ"/>
              </w:rPr>
              <w:t>а</w:t>
            </w:r>
            <w:r w:rsidRPr="002C0B36">
              <w:rPr>
                <w:sz w:val="28"/>
                <w:szCs w:val="28"/>
              </w:rPr>
              <w:t>)</w:t>
            </w:r>
            <w:r w:rsidRPr="002C0B36">
              <w:rPr>
                <w:sz w:val="28"/>
                <w:szCs w:val="28"/>
                <w:lang w:val="kk-KZ"/>
              </w:rPr>
              <w:t xml:space="preserve"> бірлестігінің шіркеуі</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1</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1</w:t>
            </w:r>
          </w:p>
        </w:tc>
        <w:tc>
          <w:tcPr>
            <w:tcW w:w="947" w:type="dxa"/>
            <w:shd w:val="clear" w:color="auto" w:fill="FFFFFF"/>
            <w:hideMark/>
          </w:tcPr>
          <w:p w:rsidR="002C0B36" w:rsidRPr="002C0B36" w:rsidRDefault="002C0B36" w:rsidP="002C0B36">
            <w:pPr>
              <w:widowControl w:val="0"/>
              <w:jc w:val="center"/>
              <w:rPr>
                <w:sz w:val="28"/>
                <w:szCs w:val="28"/>
              </w:rPr>
            </w:pPr>
          </w:p>
          <w:p w:rsidR="002C0B36" w:rsidRPr="002C0B36" w:rsidRDefault="002C0B36" w:rsidP="002C0B36">
            <w:pPr>
              <w:widowControl w:val="0"/>
              <w:jc w:val="center"/>
              <w:rPr>
                <w:sz w:val="16"/>
                <w:szCs w:val="16"/>
              </w:rPr>
            </w:pPr>
          </w:p>
          <w:p w:rsidR="002C0B36" w:rsidRPr="002C0B36" w:rsidRDefault="002C0B36" w:rsidP="002C0B36">
            <w:pPr>
              <w:widowControl w:val="0"/>
              <w:jc w:val="center"/>
              <w:rPr>
                <w:sz w:val="28"/>
                <w:szCs w:val="28"/>
              </w:rPr>
            </w:pPr>
            <w:r w:rsidRPr="002C0B36">
              <w:rPr>
                <w:sz w:val="28"/>
                <w:szCs w:val="28"/>
              </w:rPr>
              <w:t>1</w:t>
            </w:r>
          </w:p>
        </w:tc>
      </w:tr>
      <w:tr w:rsidR="002C0B36" w:rsidRPr="002C0B36" w:rsidTr="002C0B36">
        <w:trPr>
          <w:tblCellSpacing w:w="20" w:type="dxa"/>
        </w:trPr>
        <w:tc>
          <w:tcPr>
            <w:tcW w:w="876"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p>
        </w:tc>
        <w:tc>
          <w:tcPr>
            <w:tcW w:w="2405"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lang w:val="kk-KZ"/>
              </w:rPr>
            </w:pPr>
            <w:r w:rsidRPr="002C0B36">
              <w:rPr>
                <w:sz w:val="28"/>
                <w:szCs w:val="28"/>
                <w:lang w:val="kk-KZ"/>
              </w:rPr>
              <w:t>БАРЛЫҒЫ</w:t>
            </w:r>
          </w:p>
        </w:tc>
        <w:tc>
          <w:tcPr>
            <w:tcW w:w="1202"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4 551*</w:t>
            </w:r>
          </w:p>
        </w:tc>
        <w:tc>
          <w:tcPr>
            <w:tcW w:w="1290"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3 088*</w:t>
            </w:r>
          </w:p>
        </w:tc>
        <w:tc>
          <w:tcPr>
            <w:tcW w:w="1104" w:type="dxa"/>
            <w:shd w:val="clear" w:color="auto" w:fill="FFFFFF"/>
            <w:tcMar>
              <w:top w:w="15" w:type="dxa"/>
              <w:left w:w="15" w:type="dxa"/>
              <w:bottom w:w="15" w:type="dxa"/>
              <w:right w:w="15" w:type="dxa"/>
            </w:tcMar>
            <w:vAlign w:val="center"/>
            <w:hideMark/>
          </w:tcPr>
          <w:p w:rsidR="002C0B36" w:rsidRPr="002C0B36" w:rsidRDefault="002C0B36" w:rsidP="002C0B36">
            <w:pPr>
              <w:widowControl w:val="0"/>
              <w:jc w:val="center"/>
              <w:rPr>
                <w:sz w:val="28"/>
                <w:szCs w:val="28"/>
              </w:rPr>
            </w:pPr>
            <w:r w:rsidRPr="002C0B36">
              <w:rPr>
                <w:sz w:val="28"/>
                <w:szCs w:val="28"/>
              </w:rPr>
              <w:t>3434*</w:t>
            </w:r>
          </w:p>
        </w:tc>
        <w:tc>
          <w:tcPr>
            <w:tcW w:w="962" w:type="dxa"/>
            <w:shd w:val="clear" w:color="auto" w:fill="FFFFFF"/>
            <w:tcMar>
              <w:top w:w="15" w:type="dxa"/>
              <w:left w:w="15" w:type="dxa"/>
              <w:bottom w:w="15" w:type="dxa"/>
              <w:right w:w="15" w:type="dxa"/>
            </w:tcMar>
            <w:hideMark/>
          </w:tcPr>
          <w:p w:rsidR="002C0B36" w:rsidRPr="002C0B36" w:rsidRDefault="002C0B36" w:rsidP="002C0B36">
            <w:pPr>
              <w:widowControl w:val="0"/>
              <w:jc w:val="center"/>
              <w:rPr>
                <w:sz w:val="28"/>
                <w:szCs w:val="28"/>
              </w:rPr>
            </w:pPr>
            <w:r w:rsidRPr="002C0B36">
              <w:rPr>
                <w:sz w:val="28"/>
                <w:szCs w:val="28"/>
              </w:rPr>
              <w:t>3547*</w:t>
            </w:r>
          </w:p>
        </w:tc>
        <w:tc>
          <w:tcPr>
            <w:tcW w:w="947" w:type="dxa"/>
            <w:shd w:val="clear" w:color="auto" w:fill="FFFFFF"/>
            <w:hideMark/>
          </w:tcPr>
          <w:p w:rsidR="002C0B36" w:rsidRPr="002C0B36" w:rsidRDefault="002C0B36" w:rsidP="002C0B36">
            <w:pPr>
              <w:widowControl w:val="0"/>
              <w:jc w:val="center"/>
              <w:rPr>
                <w:sz w:val="28"/>
                <w:szCs w:val="28"/>
              </w:rPr>
            </w:pPr>
            <w:r w:rsidRPr="002C0B36">
              <w:rPr>
                <w:sz w:val="28"/>
                <w:szCs w:val="28"/>
              </w:rPr>
              <w:t>3563*</w:t>
            </w:r>
          </w:p>
        </w:tc>
      </w:tr>
    </w:tbl>
    <w:p w:rsidR="002C0B36" w:rsidRPr="002C0B36" w:rsidRDefault="002C0B36" w:rsidP="002C0B36">
      <w:pPr>
        <w:widowControl w:val="0"/>
        <w:shd w:val="clear" w:color="auto" w:fill="FFFFFF"/>
        <w:ind w:firstLine="567"/>
        <w:jc w:val="both"/>
        <w:rPr>
          <w:sz w:val="28"/>
          <w:szCs w:val="28"/>
        </w:rPr>
      </w:pPr>
    </w:p>
    <w:p w:rsidR="002C0B36" w:rsidRPr="002C0B36" w:rsidRDefault="002C0B36" w:rsidP="002C0B36">
      <w:pPr>
        <w:widowControl w:val="0"/>
        <w:shd w:val="clear" w:color="auto" w:fill="FFFFFF"/>
        <w:ind w:firstLine="567"/>
        <w:jc w:val="both"/>
        <w:rPr>
          <w:sz w:val="28"/>
          <w:szCs w:val="28"/>
        </w:rPr>
      </w:pPr>
      <w:r w:rsidRPr="002C0B36">
        <w:rPr>
          <w:sz w:val="28"/>
          <w:szCs w:val="28"/>
          <w:lang w:val="kk-KZ"/>
        </w:rPr>
        <w:t>Тәуелсіз Қазақстандағы и</w:t>
      </w:r>
      <w:r w:rsidRPr="002C0B36">
        <w:rPr>
          <w:sz w:val="28"/>
          <w:szCs w:val="28"/>
        </w:rPr>
        <w:t>слам</w:t>
      </w:r>
      <w:r w:rsidRPr="002C0B36">
        <w:rPr>
          <w:sz w:val="28"/>
          <w:szCs w:val="28"/>
          <w:lang w:val="kk-KZ"/>
        </w:rPr>
        <w:t xml:space="preserve"> ықпалды қоғамдық күші болды.</w:t>
      </w:r>
      <w:r w:rsidRPr="002C0B36">
        <w:rPr>
          <w:sz w:val="28"/>
          <w:szCs w:val="28"/>
        </w:rPr>
        <w:t xml:space="preserve"> </w:t>
      </w:r>
      <w:r w:rsidRPr="002C0B36">
        <w:rPr>
          <w:sz w:val="28"/>
          <w:szCs w:val="28"/>
          <w:lang w:val="kk-KZ"/>
        </w:rPr>
        <w:t>Мұсылмандар қауымдастығының саны қарқынды өсіп келеді.</w:t>
      </w:r>
      <w:r w:rsidRPr="002C0B36">
        <w:rPr>
          <w:sz w:val="28"/>
          <w:szCs w:val="28"/>
        </w:rPr>
        <w:t xml:space="preserve"> Е</w:t>
      </w:r>
      <w:r w:rsidRPr="002C0B36">
        <w:rPr>
          <w:sz w:val="28"/>
          <w:szCs w:val="28"/>
          <w:lang w:val="kk-KZ"/>
        </w:rPr>
        <w:t xml:space="preserve">гер </w:t>
      </w:r>
      <w:r w:rsidRPr="002C0B36">
        <w:rPr>
          <w:sz w:val="28"/>
          <w:szCs w:val="28"/>
        </w:rPr>
        <w:t xml:space="preserve">1991 </w:t>
      </w:r>
      <w:r w:rsidRPr="002C0B36">
        <w:rPr>
          <w:sz w:val="28"/>
          <w:szCs w:val="28"/>
          <w:lang w:val="kk-KZ"/>
        </w:rPr>
        <w:t>ж</w:t>
      </w:r>
      <w:r w:rsidRPr="002C0B36">
        <w:rPr>
          <w:sz w:val="28"/>
          <w:szCs w:val="28"/>
        </w:rPr>
        <w:t xml:space="preserve">. </w:t>
      </w:r>
      <w:r w:rsidRPr="002C0B36">
        <w:rPr>
          <w:sz w:val="28"/>
          <w:szCs w:val="28"/>
          <w:lang w:val="kk-KZ"/>
        </w:rPr>
        <w:t xml:space="preserve">олар барлығы </w:t>
      </w:r>
      <w:r w:rsidRPr="002C0B36">
        <w:rPr>
          <w:sz w:val="28"/>
          <w:szCs w:val="28"/>
        </w:rPr>
        <w:t>68</w:t>
      </w:r>
      <w:r w:rsidRPr="002C0B36">
        <w:rPr>
          <w:sz w:val="28"/>
          <w:szCs w:val="28"/>
          <w:lang w:val="kk-KZ"/>
        </w:rPr>
        <w:t xml:space="preserve"> болса,</w:t>
      </w:r>
      <w:r w:rsidRPr="002C0B36">
        <w:rPr>
          <w:sz w:val="28"/>
          <w:szCs w:val="28"/>
        </w:rPr>
        <w:t xml:space="preserve"> 2000</w:t>
      </w:r>
      <w:r w:rsidRPr="002C0B36">
        <w:rPr>
          <w:sz w:val="28"/>
          <w:szCs w:val="28"/>
          <w:lang w:val="kk-KZ"/>
        </w:rPr>
        <w:t xml:space="preserve"> жж. басында олардың саны </w:t>
      </w:r>
      <w:r w:rsidRPr="002C0B36">
        <w:rPr>
          <w:sz w:val="28"/>
          <w:szCs w:val="28"/>
        </w:rPr>
        <w:t>1652</w:t>
      </w:r>
      <w:r w:rsidRPr="002C0B36">
        <w:rPr>
          <w:sz w:val="28"/>
          <w:szCs w:val="28"/>
          <w:lang w:val="kk-KZ"/>
        </w:rPr>
        <w:t xml:space="preserve"> жетті</w:t>
      </w:r>
      <w:r w:rsidRPr="002C0B36">
        <w:rPr>
          <w:sz w:val="28"/>
          <w:szCs w:val="28"/>
        </w:rPr>
        <w:t>,</w:t>
      </w:r>
      <w:r w:rsidRPr="002C0B36">
        <w:rPr>
          <w:sz w:val="28"/>
          <w:szCs w:val="28"/>
          <w:lang w:val="kk-KZ"/>
        </w:rPr>
        <w:t xml:space="preserve"> ал </w:t>
      </w:r>
      <w:r w:rsidRPr="002C0B36">
        <w:rPr>
          <w:sz w:val="28"/>
          <w:szCs w:val="28"/>
        </w:rPr>
        <w:t xml:space="preserve">2015 </w:t>
      </w:r>
      <w:r w:rsidRPr="002C0B36">
        <w:rPr>
          <w:sz w:val="28"/>
          <w:szCs w:val="28"/>
          <w:lang w:val="kk-KZ"/>
        </w:rPr>
        <w:t xml:space="preserve">ж. </w:t>
      </w:r>
      <w:r w:rsidRPr="002C0B36">
        <w:rPr>
          <w:sz w:val="28"/>
          <w:szCs w:val="28"/>
        </w:rPr>
        <w:t>(</w:t>
      </w:r>
      <w:r w:rsidRPr="002C0B36">
        <w:rPr>
          <w:sz w:val="28"/>
          <w:szCs w:val="28"/>
          <w:lang w:val="kk-KZ"/>
        </w:rPr>
        <w:t>1-кесте</w:t>
      </w:r>
      <w:r w:rsidRPr="002C0B36">
        <w:rPr>
          <w:sz w:val="28"/>
          <w:szCs w:val="28"/>
        </w:rPr>
        <w:t>).</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Барлық ел бойынша жаңа мешіттер салынуда, мысалы, 2011 ж. 2416 мұсылмандардың мәдени құрылыстары әрекет етті. Тұтастай 2011 ж. бастап 2015 жж. кезеңі ішінде Қазақстан аумағында тіркелген ислам бірлестіктері санының айтарлықтай артуы байқалады (1-сурет).  </w:t>
      </w:r>
    </w:p>
    <w:p w:rsidR="002C0B36" w:rsidRPr="002C0B36" w:rsidRDefault="002C0B36" w:rsidP="002C0B36">
      <w:pPr>
        <w:widowControl w:val="0"/>
        <w:shd w:val="clear" w:color="auto" w:fill="FFFFFF"/>
        <w:ind w:firstLine="567"/>
        <w:jc w:val="both"/>
        <w:rPr>
          <w:sz w:val="16"/>
          <w:szCs w:val="16"/>
          <w:lang w:val="kk-KZ"/>
        </w:rPr>
      </w:pPr>
    </w:p>
    <w:p w:rsidR="002C0B36" w:rsidRPr="002C0B36" w:rsidRDefault="002C0B36" w:rsidP="002C0B36">
      <w:pPr>
        <w:widowControl w:val="0"/>
        <w:shd w:val="clear" w:color="auto" w:fill="FFFFFF"/>
        <w:ind w:firstLine="567"/>
        <w:jc w:val="both"/>
        <w:rPr>
          <w:sz w:val="28"/>
          <w:szCs w:val="28"/>
        </w:rPr>
      </w:pPr>
      <w:r>
        <w:rPr>
          <w:noProof/>
          <w:sz w:val="28"/>
          <w:szCs w:val="28"/>
        </w:rPr>
        <w:drawing>
          <wp:inline distT="0" distB="0" distL="0" distR="0" wp14:anchorId="71BE6DBC" wp14:editId="3184B3F8">
            <wp:extent cx="5614035" cy="224790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C0B36" w:rsidRDefault="002C0B36" w:rsidP="002C0B36">
      <w:pPr>
        <w:widowControl w:val="0"/>
        <w:shd w:val="clear" w:color="auto" w:fill="FFFFFF"/>
        <w:ind w:firstLine="567"/>
        <w:jc w:val="center"/>
        <w:rPr>
          <w:sz w:val="28"/>
          <w:szCs w:val="28"/>
          <w:lang w:val="kk-KZ"/>
        </w:rPr>
      </w:pPr>
      <w:r w:rsidRPr="002C0B36">
        <w:rPr>
          <w:sz w:val="28"/>
          <w:szCs w:val="28"/>
          <w:lang w:val="kk-KZ"/>
        </w:rPr>
        <w:t xml:space="preserve"> 1-сурет -  2011-2015 жж. ислам бірлестіктері санын өзгерту динамикасы  </w:t>
      </w:r>
    </w:p>
    <w:p w:rsidR="002C0B36" w:rsidRPr="002C0B36" w:rsidRDefault="002C0B36" w:rsidP="002C0B36">
      <w:pPr>
        <w:widowControl w:val="0"/>
        <w:shd w:val="clear" w:color="auto" w:fill="FFFFFF"/>
        <w:ind w:firstLine="567"/>
        <w:jc w:val="center"/>
        <w:rPr>
          <w:sz w:val="16"/>
          <w:szCs w:val="16"/>
          <w:lang w:val="kk-KZ"/>
        </w:rPr>
      </w:pP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Біздің елімізде Православие шіркеуінің негізгі жаңғыруы Қазақстан тәуелсіздік алғаннан кейін басталды. Біздің қоғамымыздың өміріндегі православиенің орны туралы Президент Нұрсұлтан Назар</w:t>
      </w:r>
      <w:r w:rsidRPr="002C0B36">
        <w:rPr>
          <w:sz w:val="28"/>
          <w:szCs w:val="28"/>
          <w:lang w:val="kk-KZ"/>
        </w:rPr>
        <w:softHyphen/>
        <w:t>баев жоғары пікір айтты: «...Ислам мен православие діндері біздің рухани тірегіміз болып табылады».</w:t>
      </w:r>
    </w:p>
    <w:p w:rsid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Ар-ождан бостандығын мойындау дінге сенушілерге толыққанды рухани өмірге оралуға мүмкіндік берді. Егер 1956 ж. Қазақстанда Орыс православиелік шіркеуінің (ОПШ) бар болғаны 55 махалла қызмет етсе, 1999 ж. басында республика аумағында 212 махалла мен 8 монастырь іс жүргізді. Соңғы он жылдықта одан әрі дамуы байқалды. Ресми деректер бойынша 2011 ж. Қазақстанда 304 православиелік қауымдастық әрекет </w:t>
      </w:r>
      <w:r w:rsidRPr="002C0B36">
        <w:rPr>
          <w:sz w:val="28"/>
          <w:szCs w:val="28"/>
          <w:lang w:val="kk-KZ"/>
        </w:rPr>
        <w:lastRenderedPageBreak/>
        <w:t>етті, 269 шіркеу және басқа діни үймерттер, сонымен қатар 9 монастырь тіркелді. Практикалық түрде барлық шіркеулер мен ғибадатханалар жанында православие негіздерін зерделеу бойынша шіркеу-махаллалық мектептер ашылды, жексенбілік мектептер әрекет етеді, оларда балалар да, ересектер де білім алады. 2011 бастап 2015 жж. дейін кезең ішінде Қазақстан аумағында елде тіркелген Орыс православиелік шіркеуі бірлестігінің  айтарлықтай арту динамикасы байқалады (2-сурет).</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     </w:t>
      </w:r>
    </w:p>
    <w:p w:rsidR="002C0B36" w:rsidRPr="002C0B36" w:rsidRDefault="002C0B36" w:rsidP="002C0B36">
      <w:pPr>
        <w:widowControl w:val="0"/>
        <w:shd w:val="clear" w:color="auto" w:fill="FFFFFF"/>
        <w:ind w:firstLine="567"/>
        <w:jc w:val="center"/>
        <w:rPr>
          <w:noProof/>
          <w:sz w:val="28"/>
          <w:szCs w:val="28"/>
        </w:rPr>
      </w:pPr>
      <w:r>
        <w:rPr>
          <w:noProof/>
          <w:sz w:val="28"/>
          <w:szCs w:val="28"/>
        </w:rPr>
        <w:drawing>
          <wp:inline distT="0" distB="0" distL="0" distR="0" wp14:anchorId="4AF8EF82" wp14:editId="4B0933D4">
            <wp:extent cx="4841240" cy="251460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C0B36" w:rsidRPr="002C0B36" w:rsidRDefault="002C0B36" w:rsidP="002C0B36">
      <w:pPr>
        <w:widowControl w:val="0"/>
        <w:shd w:val="clear" w:color="auto" w:fill="FFFFFF"/>
        <w:ind w:firstLine="567"/>
        <w:jc w:val="center"/>
        <w:rPr>
          <w:sz w:val="28"/>
          <w:szCs w:val="28"/>
          <w:lang w:val="kk-KZ"/>
        </w:rPr>
      </w:pPr>
      <w:r w:rsidRPr="002C0B36">
        <w:rPr>
          <w:noProof/>
          <w:sz w:val="28"/>
          <w:szCs w:val="28"/>
          <w:lang w:val="kk-KZ"/>
        </w:rPr>
        <w:t xml:space="preserve">2-сурет - </w:t>
      </w:r>
      <w:r w:rsidRPr="002C0B36">
        <w:rPr>
          <w:noProof/>
          <w:sz w:val="28"/>
          <w:szCs w:val="28"/>
        </w:rPr>
        <w:t>2011-2015</w:t>
      </w:r>
      <w:r w:rsidRPr="002C0B36">
        <w:rPr>
          <w:noProof/>
          <w:sz w:val="28"/>
          <w:szCs w:val="28"/>
          <w:lang w:val="kk-KZ"/>
        </w:rPr>
        <w:t xml:space="preserve"> жж. </w:t>
      </w:r>
      <w:r w:rsidRPr="002C0B36">
        <w:rPr>
          <w:sz w:val="28"/>
          <w:szCs w:val="28"/>
          <w:lang w:val="kk-KZ"/>
        </w:rPr>
        <w:t>Орыс православиелік шіркеуі бірлестігі санының өзгеру динамикасы</w:t>
      </w:r>
      <w:r w:rsidRPr="002C0B36">
        <w:rPr>
          <w:noProof/>
          <w:sz w:val="28"/>
          <w:szCs w:val="28"/>
          <w:lang w:val="kk-KZ"/>
        </w:rPr>
        <w:t xml:space="preserve">  </w:t>
      </w:r>
    </w:p>
    <w:p w:rsidR="002C0B36" w:rsidRPr="002C0B36" w:rsidRDefault="002C0B36" w:rsidP="002C0B36">
      <w:pPr>
        <w:widowControl w:val="0"/>
        <w:shd w:val="clear" w:color="auto" w:fill="FFFFFF"/>
        <w:ind w:firstLine="567"/>
        <w:jc w:val="both"/>
        <w:rPr>
          <w:sz w:val="16"/>
          <w:szCs w:val="16"/>
          <w:lang w:val="kk-KZ"/>
        </w:rPr>
      </w:pP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Қазақстан Республикасында қазіргі кезде мыңға жуық католиктер  тұрады. Католиктер шіркеуінде аллаға құлшылық ету орыс, украин,  неміс, ағылшын және поляк тілдерінде жүргізіледі. Дінге сенушілердің ұлттық құрамы жеткілікті түрде кең: немістермен және поляктармен бірге аллаға құлшылық жасауда украиндықтарды, орыстарды, литвалықтарды, кәрістерді және басқа ұлт өкілдерін кездестіруге болады. Соңғы 20 жыл ішінде 1993 бастап 2013 жж. кезеңінде Рим католик шіркеуінің діни бірлестіктерінің саны Қазақстан Республикасында болмашы өзгерді және 2011 ж. 67 бастап 2015 ж. 84 дейін артты (3-сурет).  </w:t>
      </w:r>
    </w:p>
    <w:p w:rsidR="002C0B36" w:rsidRPr="002C0B36" w:rsidRDefault="002C0B36" w:rsidP="002C0B36">
      <w:pPr>
        <w:widowControl w:val="0"/>
        <w:shd w:val="clear" w:color="auto" w:fill="FFFFFF"/>
        <w:ind w:firstLine="567"/>
        <w:jc w:val="center"/>
        <w:rPr>
          <w:sz w:val="28"/>
          <w:szCs w:val="28"/>
        </w:rPr>
      </w:pPr>
      <w:r>
        <w:rPr>
          <w:noProof/>
          <w:sz w:val="28"/>
          <w:szCs w:val="28"/>
        </w:rPr>
        <w:lastRenderedPageBreak/>
        <w:drawing>
          <wp:inline distT="0" distB="0" distL="0" distR="0" wp14:anchorId="3B16318B" wp14:editId="5D77800E">
            <wp:extent cx="4756785" cy="3181350"/>
            <wp:effectExtent l="0" t="0" r="0"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C0B36" w:rsidRPr="002C0B36" w:rsidRDefault="002C0B36" w:rsidP="002C0B36">
      <w:pPr>
        <w:widowControl w:val="0"/>
        <w:shd w:val="clear" w:color="auto" w:fill="FFFFFF"/>
        <w:ind w:firstLine="567"/>
        <w:jc w:val="both"/>
        <w:rPr>
          <w:sz w:val="16"/>
          <w:szCs w:val="16"/>
        </w:rPr>
      </w:pPr>
    </w:p>
    <w:p w:rsidR="002C0B36" w:rsidRPr="002C0B36" w:rsidRDefault="002C0B36" w:rsidP="002C0B36">
      <w:pPr>
        <w:widowControl w:val="0"/>
        <w:shd w:val="clear" w:color="auto" w:fill="FFFFFF"/>
        <w:ind w:firstLine="567"/>
        <w:jc w:val="center"/>
        <w:rPr>
          <w:sz w:val="28"/>
          <w:szCs w:val="28"/>
          <w:lang w:val="kk-KZ"/>
        </w:rPr>
      </w:pPr>
      <w:r w:rsidRPr="002C0B36">
        <w:rPr>
          <w:sz w:val="28"/>
          <w:szCs w:val="28"/>
          <w:lang w:val="kk-KZ"/>
        </w:rPr>
        <w:t xml:space="preserve">3-сурет - </w:t>
      </w:r>
      <w:r w:rsidRPr="002C0B36">
        <w:rPr>
          <w:sz w:val="28"/>
          <w:szCs w:val="28"/>
        </w:rPr>
        <w:t xml:space="preserve"> 2011-2015</w:t>
      </w:r>
      <w:r w:rsidRPr="002C0B36">
        <w:rPr>
          <w:sz w:val="28"/>
          <w:szCs w:val="28"/>
          <w:lang w:val="kk-KZ"/>
        </w:rPr>
        <w:t xml:space="preserve"> жж. Рим православиелік шіркеуі бірлестігі санының өзгеру динамикасы</w:t>
      </w:r>
      <w:r w:rsidRPr="002C0B36">
        <w:rPr>
          <w:noProof/>
          <w:sz w:val="28"/>
          <w:szCs w:val="28"/>
          <w:lang w:val="kk-KZ"/>
        </w:rPr>
        <w:t xml:space="preserve">  </w:t>
      </w:r>
      <w:r w:rsidRPr="002C0B36">
        <w:rPr>
          <w:sz w:val="28"/>
          <w:szCs w:val="28"/>
          <w:lang w:val="kk-KZ"/>
        </w:rPr>
        <w:t xml:space="preserve"> </w:t>
      </w:r>
    </w:p>
    <w:p w:rsidR="002C0B36" w:rsidRPr="002C0B36" w:rsidRDefault="002C0B36" w:rsidP="002C0B36">
      <w:pPr>
        <w:widowControl w:val="0"/>
        <w:shd w:val="clear" w:color="auto" w:fill="FFFFFF"/>
        <w:ind w:firstLine="567"/>
        <w:jc w:val="both"/>
        <w:rPr>
          <w:sz w:val="16"/>
          <w:szCs w:val="16"/>
          <w:lang w:val="kk-KZ"/>
        </w:rPr>
      </w:pP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Соңғы жылдары  тіркелген мұсылмандардың, православиелік және католиктердің діни бірлестіктерінің санының өсуі аясында лютерандық және баптисттік діни бірлестіктердің саны айтарлықтай қысқарғанын атап өткен жөн.  </w:t>
      </w:r>
    </w:p>
    <w:p w:rsidR="002C0B36" w:rsidRPr="002C0B36" w:rsidRDefault="002C0B36" w:rsidP="002C0B36">
      <w:pPr>
        <w:widowControl w:val="0"/>
        <w:shd w:val="clear" w:color="auto" w:fill="FFFFFF"/>
        <w:ind w:firstLine="567"/>
        <w:jc w:val="both"/>
        <w:rPr>
          <w:bCs/>
          <w:sz w:val="28"/>
          <w:szCs w:val="28"/>
        </w:rPr>
      </w:pPr>
      <w:r w:rsidRPr="002C0B36">
        <w:rPr>
          <w:bCs/>
          <w:sz w:val="28"/>
          <w:szCs w:val="28"/>
          <w:lang w:val="kk-KZ"/>
        </w:rPr>
        <w:t>Елулік шіркеу саны 2015 ж. аяғына қарай Қазақстанда 189, пресвитериандық — 239, харизматикалық — 306 жетті. Анағұрлым атақтылары</w:t>
      </w:r>
      <w:r w:rsidRPr="002C0B36">
        <w:rPr>
          <w:bCs/>
          <w:sz w:val="28"/>
          <w:szCs w:val="28"/>
        </w:rPr>
        <w:t>: «Грейс-Благодать», «Емма- нуил», «Новая жизнь», «Агапе», «Сун Бок Ым», «Церковь Полного Евангелия»</w:t>
      </w:r>
      <w:r w:rsidRPr="002C0B36">
        <w:rPr>
          <w:bCs/>
          <w:sz w:val="28"/>
          <w:szCs w:val="28"/>
          <w:lang w:val="kk-KZ"/>
        </w:rPr>
        <w:t xml:space="preserve"> болып табылады.</w:t>
      </w:r>
      <w:r w:rsidRPr="002C0B36">
        <w:rPr>
          <w:bCs/>
          <w:sz w:val="28"/>
          <w:szCs w:val="28"/>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bCs/>
          <w:sz w:val="28"/>
          <w:szCs w:val="28"/>
          <w:lang w:val="kk-KZ"/>
        </w:rPr>
        <w:t xml:space="preserve">Көптеген елулік және </w:t>
      </w:r>
      <w:r w:rsidRPr="002C0B36">
        <w:rPr>
          <w:bCs/>
          <w:sz w:val="28"/>
          <w:szCs w:val="28"/>
        </w:rPr>
        <w:t>пресвитериан</w:t>
      </w:r>
      <w:r w:rsidRPr="002C0B36">
        <w:rPr>
          <w:bCs/>
          <w:sz w:val="28"/>
          <w:szCs w:val="28"/>
          <w:lang w:val="kk-KZ"/>
        </w:rPr>
        <w:t xml:space="preserve">дық шіркеулерді Оңтүстік Корея және АҚШ миссионерлері құрды.  Олардың пасторлары мен ізбасарлары арасында корей диаспорасының өкілдері аз емес. Новоапостоль шіркеуі, «Жетінші күн адвентисттері», «Иегов куәгерлері» және мормондар («Қасиетті соңғы он күні  Иисуса Христос шіркеуі») ерекше орын алады. </w:t>
      </w:r>
      <w:r w:rsidRPr="002C0B36">
        <w:rPr>
          <w:sz w:val="28"/>
          <w:szCs w:val="28"/>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Қазіргі кезде Қазақстан Республикасында 8 жоғары, 6 арнайы орта және 3 жалпы білім беретін рухани оқу орындары әрекет етеді, сонымен қатар ірі мешіттер жанында тұрақты әрекет ету курстары және шіркеу жанында жексенбілік мектептер қызмет етеді. 2014 ж. соңында республикада 20 елдің ішінде 400 жуық шетелдік миссионерлер жұмыс істеді.</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Елімізде діни жағдайдың өзгеруіне байланысты Қазақстанның  конфессияаралық келісім мемлекетін құру жолында жетістіктерін және діни жағдайдағы проблемаларды толық бағаламау кезінде жіберілген жаңсақтықты қайта ойластыру қажеттігі туындады. Мемлекеттік-конфессиялық қатынастарды жетілдіру мақсатында </w:t>
      </w:r>
      <w:r w:rsidRPr="002C0B36">
        <w:rPr>
          <w:b/>
          <w:bCs/>
          <w:sz w:val="28"/>
          <w:szCs w:val="28"/>
          <w:lang w:val="kk-KZ"/>
        </w:rPr>
        <w:t>ҚР</w:t>
      </w:r>
      <w:r w:rsidRPr="002C0B36">
        <w:rPr>
          <w:b/>
          <w:sz w:val="28"/>
          <w:szCs w:val="28"/>
          <w:lang w:val="kk-KZ"/>
        </w:rPr>
        <w:t xml:space="preserve"> 2011 ж. 11 қазанда</w:t>
      </w:r>
      <w:r w:rsidRPr="002C0B36">
        <w:rPr>
          <w:sz w:val="28"/>
          <w:szCs w:val="28"/>
          <w:lang w:val="kk-KZ"/>
        </w:rPr>
        <w:t xml:space="preserve"> </w:t>
      </w:r>
      <w:r w:rsidRPr="002C0B36">
        <w:rPr>
          <w:b/>
          <w:bCs/>
          <w:sz w:val="28"/>
          <w:szCs w:val="28"/>
          <w:lang w:val="kk-KZ"/>
        </w:rPr>
        <w:lastRenderedPageBreak/>
        <w:t xml:space="preserve">«Діни қызмет және діни бірлестіктер туралы» Заңы қабылданды </w:t>
      </w:r>
      <w:r w:rsidRPr="002C0B36">
        <w:rPr>
          <w:sz w:val="28"/>
          <w:szCs w:val="28"/>
          <w:lang w:val="kk-KZ"/>
        </w:rPr>
        <w:t xml:space="preserve">(бүгінгі күні 16.11.2015 ж. өзгертулер мен толықтырулар енгізілген).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Заң діни бірлестіктер туралы заңнаманы олардың мәртебесі мен қызметін айқын регламенттеу, қажетті құқықтық шектеулерді бекіту, сонымен қатар жаңа заманғы реалий мен беталыстарды ескеру арқылы конфессиялық қатынастарды реттеу саласында мемлекеттік органдардың жүйелі жұмысының негіздерін анықтау арқылы жаңартуға бағытталған.  Берілген заң дінге сенетін барлық конфессия қызметінің еркіндігіне кепілдік болып табылады және Қазақстан Республикасы өзін демократиялық, ақсүйектер мемлекеті ретінде бекітетініне негізделеді, әркімнің ар-ождан бостандығына құқығын растайды, діни көзқарасына тәуелсіз әркімнің тең құқылығына кепілдік береді. Ханафиттік бағыттағы исламның және православиелік христандықтың халықтың мәдениеті мен рухани өмірінің дамуындағы тарихи ролі мойындалады, Қазақстан халқының рухани мұрасымен үйлесетін басқа діндер құрметттеледі, конфессияаралық келісімнің, діни толеранттылықтың және азаматтардың діни сенімдерінің маңыздылығы белгіленеді. Дегенмен өзінің құқықтық мәртебесінде берілген дінге сенушіліктің ешбір құқықтық басымдықтары жоқ.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Қазақстан заңнамасына сәйкес мемлекет діннен және діни бірлестіктерден алшақ. Осы принцип ҚР әрекеттегі заңында көрсетілмеген, бірақ Конституцияның 1-бабында мемлекеттің ақсүйектік сипаты туралы айтылады, бұл барлық бағыттағы және ағымдағы кез келген діни бірлестіктердің мемлекеттен конституциялық алшақтығын білдіреді.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Қазақстан Республиксының діни бірлестіктері мен азаматтары, шетелдіктер мен азаматтығы жоқ тұлғалар дінге көзқарасына тәуелсіз  заң алдында тең. Қазақстанда алуан түрлі діни бірлестіктер әрекет етеді. Олар бір құқықтық алаңда болғандықтан, мемлекет құқықтық мағынада қандай да бір діни бірлестікке артықшылық бере алмайды.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Осыдан шыға отырып, заңға сәйкес ешқандай дін мемлекеттік немесе міндетті ретінде бекітіле алмайды. Осы ереже аумақта діни бірлестікті біріншілік тіркеу және қайта тіркеу тәртібінің ерекшеліктерімен расталады. Сонымен, діни бірлестікті тіркеу Қазақстан Республикасының «Заңды тұлғаларды мемлекеттік тіркеу және филиалдар мен уәкілеттіліктерді есептік тіркеу» туралы Заңына сәйкес, Қазақстан Республикасының </w:t>
      </w:r>
      <w:r w:rsidRPr="002C0B36">
        <w:rPr>
          <w:bCs/>
          <w:sz w:val="28"/>
          <w:szCs w:val="28"/>
          <w:lang w:val="kk-KZ"/>
        </w:rPr>
        <w:t xml:space="preserve">«Діни қызмет және діни бірлестіктер туралы» Заңында, сонымен қатар басқа нормативтік құқықтық актілерде қарастырылған ерекшеліктерді ескере отырып, жүргізіледі. </w:t>
      </w:r>
      <w:r w:rsidRPr="002C0B36">
        <w:rPr>
          <w:b/>
          <w:bCs/>
          <w:sz w:val="28"/>
          <w:szCs w:val="28"/>
          <w:lang w:val="kk-KZ"/>
        </w:rPr>
        <w:t xml:space="preserve"> </w:t>
      </w:r>
      <w:r w:rsidRPr="002C0B36">
        <w:rPr>
          <w:sz w:val="28"/>
          <w:szCs w:val="28"/>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bCs/>
          <w:sz w:val="28"/>
          <w:szCs w:val="28"/>
          <w:lang w:val="kk-KZ"/>
        </w:rPr>
        <w:t xml:space="preserve">Діни бірлестіктер жергілікті, өңірлік және республикалық мәртебемен құрылады.  </w:t>
      </w:r>
      <w:r w:rsidRPr="002C0B36">
        <w:rPr>
          <w:sz w:val="28"/>
          <w:szCs w:val="28"/>
          <w:lang w:val="kk-KZ"/>
        </w:rPr>
        <w:t xml:space="preserve"> Жергілікті  </w:t>
      </w:r>
      <w:r w:rsidRPr="002C0B36">
        <w:rPr>
          <w:bCs/>
          <w:sz w:val="28"/>
          <w:szCs w:val="28"/>
          <w:lang w:val="kk-KZ"/>
        </w:rPr>
        <w:t xml:space="preserve">діни бірлестік ретінде Қазақстан Республикасының кемінде елу азаматының бастамасы бойынша құрылған, </w:t>
      </w:r>
      <w:r w:rsidRPr="002C0B36">
        <w:rPr>
          <w:sz w:val="28"/>
          <w:szCs w:val="28"/>
          <w:lang w:val="kk-KZ"/>
        </w:rPr>
        <w:t xml:space="preserve">бір облыстың, республикалық маңызы бар қаланың және астананың шегінде әрекет ететін діни бірлестік  болып танылады. </w:t>
      </w:r>
      <w:r w:rsidRPr="002C0B36">
        <w:rPr>
          <w:bCs/>
          <w:sz w:val="28"/>
          <w:szCs w:val="28"/>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lastRenderedPageBreak/>
        <w:t xml:space="preserve"> Кемінде екі облыстан, республикалық маңызы бар қалалардан және астанадан өкілдік ететін, олардың әрқайсысынан Қазақстан Республикасының кемінде екі жүз елу азаматы бар екі және одан да көп жергілікті діни бірлестіктердің қатысушылары (мүшелері) болып табылатын, Қазақстан Республикасының кемінде бес жүз азаматының бастамасы бойынша құрылған діни бірлестік өңірлік діни бірлестік болып танылады. Өңірлік діни бірлестіктер осы жергілікті діни бірлестіктердің қызметі аумағының шегінде құрылып, өз қызметін жүзеге асырады.  </w:t>
      </w:r>
      <w:r w:rsidRPr="002C0B36">
        <w:rPr>
          <w:bCs/>
          <w:sz w:val="28"/>
          <w:szCs w:val="28"/>
          <w:lang w:val="kk-KZ"/>
        </w:rPr>
        <w:t xml:space="preserve">  </w:t>
      </w:r>
      <w:r w:rsidRPr="002C0B36">
        <w:rPr>
          <w:sz w:val="28"/>
          <w:szCs w:val="28"/>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Барлық облыстардан, республикалық маңызы бар қалалардан және астанадан өкілдік ететін, Қазақстан Республикасының кемінде бес мың азаматының бастамасы бойынша құрылған, олардың әрқайсысында Қазақстан Республикасының кемінде үш жүз азаматы бар, сондай-ақ Қазақстан Республикасының барлық аумағында өз құрылымдық бөлімшелері (филиалдары мен өкілдіктері) бар діни бірлестік республикалық діни бірлестік болып танылады.  </w:t>
      </w:r>
    </w:p>
    <w:p w:rsidR="002C0B36" w:rsidRPr="002C0B36" w:rsidRDefault="002C0B36" w:rsidP="002C0B36">
      <w:pPr>
        <w:widowControl w:val="0"/>
        <w:shd w:val="clear" w:color="auto" w:fill="FFFFFF"/>
        <w:ind w:firstLine="567"/>
        <w:jc w:val="both"/>
        <w:rPr>
          <w:rFonts w:ascii="Calibri" w:hAnsi="Calibri"/>
          <w:sz w:val="22"/>
          <w:szCs w:val="22"/>
          <w:lang w:val="kk-KZ"/>
        </w:rPr>
      </w:pPr>
      <w:r w:rsidRPr="002C0B36">
        <w:rPr>
          <w:bCs/>
          <w:sz w:val="28"/>
          <w:szCs w:val="28"/>
          <w:lang w:val="kk-KZ"/>
        </w:rPr>
        <w:t xml:space="preserve">Діни бірлестік өзін мемлекеттік тіркеген моменттен бастап заңды тұлғаның құқықтық қабілеттілігін алады. Қазақстан Республикасы Азаматтық кодексінің 33-бабы 1-тармағына сәйкес заңды тұлға ретінде жеке меншік, шаруашылық жүргізу немесе жедел басқару құқығында оқшау мүлкі бар және сол мүлікпен өз міндеттемелері бойынша жауап беретін, өз атынан мүліктік және мүліктік емес жеке құқықтар мен міндеттемелерге ие болып, оларды жүзеге асыра алатын, сотта талапкер  және жауапкер бола алатын ұйым мойындалады. </w:t>
      </w:r>
      <w:r w:rsidRPr="002C0B36">
        <w:rPr>
          <w:rFonts w:ascii="Calibri" w:hAnsi="Calibri"/>
          <w:sz w:val="22"/>
          <w:szCs w:val="22"/>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b/>
          <w:sz w:val="28"/>
          <w:szCs w:val="28"/>
          <w:lang w:val="kk-KZ"/>
        </w:rPr>
        <w:t xml:space="preserve">Қазақстан Республикасының </w:t>
      </w:r>
      <w:r w:rsidRPr="002C0B36">
        <w:rPr>
          <w:b/>
          <w:bCs/>
          <w:sz w:val="28"/>
          <w:szCs w:val="28"/>
          <w:lang w:val="kk-KZ"/>
        </w:rPr>
        <w:t xml:space="preserve">«Діни қызмет және діни бірлестіктер туралы» Заңының 7-бабында </w:t>
      </w:r>
      <w:r w:rsidRPr="002C0B36">
        <w:rPr>
          <w:b/>
          <w:sz w:val="28"/>
          <w:szCs w:val="28"/>
          <w:lang w:val="kk-KZ"/>
        </w:rPr>
        <w:t>Құдайға құлшылық ету, діни жоралар, рәсімдер және (немесе) жиналыстар ғибадат үйлерінде (ғимараттарында) және оларға бөлінген аумақта, құлшылық ету орындарында, діни бірлестіктер мекемелері мен үй-жайларында, зираттар мен крематорийлерде, жақын жерде тұратын адамдардың құқықтары мен мүдделері сақталған жағдайда тұрғын жайларда, қажет болған кезде қоғамдық тамақтандыру объектілерінде бөгетсіз жүргізіледі (жасалады).</w:t>
      </w:r>
      <w:r w:rsidRPr="002C0B36">
        <w:rPr>
          <w:b/>
          <w:bCs/>
          <w:sz w:val="28"/>
          <w:szCs w:val="28"/>
          <w:lang w:val="kk-KZ"/>
        </w:rPr>
        <w:t xml:space="preserve">   </w:t>
      </w:r>
    </w:p>
    <w:p w:rsidR="002C0B36" w:rsidRPr="002C0B36" w:rsidRDefault="002C0B36" w:rsidP="002C0B36">
      <w:pPr>
        <w:widowControl w:val="0"/>
        <w:shd w:val="clear" w:color="auto" w:fill="FFFFFF"/>
        <w:ind w:firstLine="567"/>
        <w:jc w:val="both"/>
        <w:rPr>
          <w:b/>
          <w:sz w:val="28"/>
          <w:szCs w:val="28"/>
          <w:lang w:val="kk-KZ"/>
        </w:rPr>
      </w:pPr>
      <w:bookmarkStart w:id="13" w:name="z73"/>
      <w:bookmarkEnd w:id="13"/>
      <w:r w:rsidRPr="002C0B36">
        <w:rPr>
          <w:rFonts w:ascii="Calibri" w:hAnsi="Calibri"/>
          <w:sz w:val="22"/>
          <w:szCs w:val="22"/>
          <w:lang w:val="kk-KZ"/>
        </w:rPr>
        <w:t xml:space="preserve"> </w:t>
      </w:r>
      <w:r w:rsidRPr="002C0B36">
        <w:rPr>
          <w:b/>
          <w:sz w:val="28"/>
          <w:szCs w:val="28"/>
          <w:lang w:val="kk-KZ"/>
        </w:rPr>
        <w:t xml:space="preserve">Өзге жағдайларда діни іс-шаралар Қазақстан Республикасының </w:t>
      </w:r>
      <w:hyperlink r:id="rId56" w:anchor="z13" w:history="1">
        <w:r w:rsidRPr="002C0B36">
          <w:rPr>
            <w:b/>
            <w:sz w:val="28"/>
            <w:szCs w:val="28"/>
            <w:lang w:val="kk-KZ"/>
          </w:rPr>
          <w:t>заңнамасында</w:t>
        </w:r>
      </w:hyperlink>
      <w:r w:rsidRPr="002C0B36">
        <w:rPr>
          <w:b/>
          <w:sz w:val="28"/>
          <w:szCs w:val="28"/>
          <w:lang w:val="kk-KZ"/>
        </w:rPr>
        <w:t xml:space="preserve"> белгiленген тәртіппен жүзеге асырылады.</w:t>
      </w:r>
    </w:p>
    <w:p w:rsidR="002C0B36" w:rsidRPr="002C0B36" w:rsidRDefault="002C0B36" w:rsidP="002C0B36">
      <w:pPr>
        <w:widowControl w:val="0"/>
        <w:shd w:val="clear" w:color="auto" w:fill="FFFFFF"/>
        <w:ind w:firstLine="567"/>
        <w:jc w:val="both"/>
        <w:rPr>
          <w:sz w:val="28"/>
          <w:szCs w:val="28"/>
          <w:lang w:val="kk-KZ"/>
        </w:rPr>
      </w:pPr>
      <w:r w:rsidRPr="002C0B36">
        <w:rPr>
          <w:b/>
          <w:sz w:val="28"/>
          <w:szCs w:val="28"/>
          <w:lang w:val="kk-KZ"/>
        </w:rPr>
        <w:t xml:space="preserve">Құдайға құлшылық ету, діни жоралар, рәсімдер және (немесе) жиналыстар өткізуге (жасауға), сонымен қатар аумақтарда және ғимараттарда миссионерлік қызметті жүзеге асыруға тыйым салынады: </w:t>
      </w:r>
      <w:bookmarkStart w:id="14" w:name="z74"/>
      <w:bookmarkEnd w:id="14"/>
      <w:r w:rsidRPr="002C0B36">
        <w:rPr>
          <w:rFonts w:ascii="Calibri" w:hAnsi="Calibri"/>
          <w:sz w:val="22"/>
          <w:szCs w:val="22"/>
          <w:lang w:val="kk-KZ"/>
        </w:rPr>
        <w:t xml:space="preserve"> </w:t>
      </w:r>
    </w:p>
    <w:p w:rsidR="002C0B36" w:rsidRPr="002C0B36" w:rsidRDefault="002C0B36" w:rsidP="0000434A">
      <w:pPr>
        <w:widowControl w:val="0"/>
        <w:numPr>
          <w:ilvl w:val="0"/>
          <w:numId w:val="26"/>
        </w:numPr>
        <w:shd w:val="clear" w:color="auto" w:fill="FFFFFF"/>
        <w:ind w:left="0" w:firstLine="567"/>
        <w:jc w:val="both"/>
        <w:rPr>
          <w:sz w:val="28"/>
          <w:szCs w:val="28"/>
        </w:rPr>
      </w:pPr>
      <w:r w:rsidRPr="002C0B36">
        <w:rPr>
          <w:sz w:val="28"/>
          <w:szCs w:val="28"/>
          <w:lang w:val="kk-KZ"/>
        </w:rPr>
        <w:t>мемлекеттік органдар, ұйымдар</w:t>
      </w:r>
      <w:r w:rsidRPr="002C0B36">
        <w:rPr>
          <w:sz w:val="28"/>
          <w:szCs w:val="28"/>
        </w:rPr>
        <w:t>;</w:t>
      </w:r>
    </w:p>
    <w:p w:rsidR="002C0B36" w:rsidRPr="002C0B36" w:rsidRDefault="002C0B36" w:rsidP="0000434A">
      <w:pPr>
        <w:widowControl w:val="0"/>
        <w:numPr>
          <w:ilvl w:val="0"/>
          <w:numId w:val="26"/>
        </w:numPr>
        <w:shd w:val="clear" w:color="auto" w:fill="FFFFFF"/>
        <w:ind w:left="0" w:firstLine="567"/>
        <w:jc w:val="both"/>
        <w:rPr>
          <w:sz w:val="28"/>
          <w:szCs w:val="28"/>
        </w:rPr>
      </w:pPr>
      <w:r w:rsidRPr="002C0B36">
        <w:rPr>
          <w:sz w:val="28"/>
          <w:szCs w:val="28"/>
          <w:lang w:val="kk-KZ"/>
        </w:rPr>
        <w:t>Қарушы күштер, басқа әскерлер және әскери құрылымдар, сот және құқық қорғау органдары, қоғамдық қауіпсіздікті қамтамасыз етуге, жеке тұлғалардың өмірі мен денсаулығын қорғауға байланысты басқа қызметтер</w:t>
      </w:r>
      <w:r w:rsidRPr="002C0B36">
        <w:rPr>
          <w:sz w:val="28"/>
          <w:szCs w:val="28"/>
        </w:rPr>
        <w:t>;</w:t>
      </w:r>
    </w:p>
    <w:p w:rsidR="002C0B36" w:rsidRPr="002C0B36" w:rsidRDefault="002C0B36" w:rsidP="0000434A">
      <w:pPr>
        <w:widowControl w:val="0"/>
        <w:numPr>
          <w:ilvl w:val="0"/>
          <w:numId w:val="26"/>
        </w:numPr>
        <w:shd w:val="clear" w:color="auto" w:fill="FFFFFF"/>
        <w:ind w:left="0" w:firstLine="567"/>
        <w:jc w:val="both"/>
        <w:rPr>
          <w:sz w:val="28"/>
          <w:szCs w:val="28"/>
        </w:rPr>
      </w:pPr>
      <w:r w:rsidRPr="002C0B36">
        <w:rPr>
          <w:sz w:val="28"/>
          <w:szCs w:val="28"/>
          <w:lang w:val="kk-KZ"/>
        </w:rPr>
        <w:lastRenderedPageBreak/>
        <w:t>рухани (діни) білім беру ұйымдарын қоспағанда, білім беру ұйымдары</w:t>
      </w:r>
      <w:r w:rsidRPr="002C0B36">
        <w:rPr>
          <w:sz w:val="28"/>
          <w:szCs w:val="28"/>
        </w:rPr>
        <w:t>.</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Рухани (діни) білім беру ұйымдарын мемлекеттік тіркеу Қазақстан Республикасының «Заңды тұлғаларды мемлекеттік тіркеу және филиалдар мен уәкілеттіліктерді есептік тіркеу» туралы Заңына сәйкес, білім туралы және д</w:t>
      </w:r>
      <w:r w:rsidRPr="002C0B36">
        <w:rPr>
          <w:bCs/>
          <w:sz w:val="28"/>
          <w:szCs w:val="28"/>
          <w:lang w:val="kk-KZ"/>
        </w:rPr>
        <w:t>іни қызмет және діни бірлестіктер туралы</w:t>
      </w:r>
      <w:r w:rsidRPr="002C0B36">
        <w:rPr>
          <w:sz w:val="28"/>
          <w:szCs w:val="28"/>
          <w:lang w:val="kk-KZ"/>
        </w:rPr>
        <w:t xml:space="preserve"> заңда қарастырылған ерекшеліктерді ескере отырып, жүргізіледі.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Қазақстан Республикасының </w:t>
      </w:r>
      <w:r w:rsidRPr="002C0B36">
        <w:rPr>
          <w:bCs/>
          <w:sz w:val="28"/>
          <w:szCs w:val="28"/>
          <w:lang w:val="kk-KZ"/>
        </w:rPr>
        <w:t>«Діни қызмет және діни бірлестіктер туралы» Заңының 13-бабы 3-тармағына сәйкес р</w:t>
      </w:r>
      <w:r w:rsidRPr="002C0B36">
        <w:rPr>
          <w:sz w:val="28"/>
          <w:szCs w:val="28"/>
          <w:lang w:val="kk-KZ"/>
        </w:rPr>
        <w:t>еспубликалық діни бірлестіктер мен өңірлік діни бірлестіктер өз жарғыларына сәйкес діни қызметшілер даярлаудың кәсіптік оқу бағдарламаларын іске асыратын мекемелер нысанында діни білім беру ұйымдарын құруға құқылы</w:t>
      </w:r>
      <w:r w:rsidRPr="002C0B36">
        <w:rPr>
          <w:rFonts w:ascii="Calibri" w:hAnsi="Calibri"/>
          <w:sz w:val="22"/>
          <w:szCs w:val="22"/>
          <w:lang w:val="kk-KZ"/>
        </w:rPr>
        <w:t xml:space="preserve">. </w:t>
      </w:r>
      <w:r w:rsidRPr="002C0B36">
        <w:rPr>
          <w:bCs/>
          <w:sz w:val="28"/>
          <w:szCs w:val="28"/>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Заңды тұлғаларды мемлекеттік тіркеу және филиалдар мен өкілдіктерді есептік тіркеу бойынша нұсқаулықта діни оқу орындарының, мешіттердің, монастырьлар және діни басқаруға (орталықтарға) негізделген басқа діни бірлестіктердің жарғылары (ережелері), осы діни басқармалар (орталықтармен) бекітіледі. Тіркеу үшін оларды құру туралы діни басқарманың (орталықтың) уәкілетті органының шешімі ұсынылады. Қазақстан Республикасында білім беру және тәрбие беру жүйесі, діни білім беру ұйымдарын қоспағанда, діни және діни бірлестіктерден бөлек және ақсүйектік сипат алады. Білім берудің ақсүйектік сипаты білім беру аймағында мемлекеттік саясат принциптерінің бірі ретінде нұсқалған. Қазақстан заңдарының нормаларына сәйкес білім беру ұйымдарында діни білім беруге жол берілмейді.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ҚР «Білім туралы» Заңына сәйкес білім берудің діни ұйымы деп дін қызметкерлерін даярлайтын кәсіптік оқу бағдарламасын жүзеге асыратын оқу орнын түсінеміз.   </w:t>
      </w:r>
    </w:p>
    <w:p w:rsidR="002C0B36" w:rsidRPr="002C0B36" w:rsidRDefault="002C0B36" w:rsidP="002C0B36">
      <w:pPr>
        <w:widowControl w:val="0"/>
        <w:shd w:val="clear" w:color="auto" w:fill="FFFFFF"/>
        <w:ind w:firstLine="567"/>
        <w:jc w:val="both"/>
        <w:rPr>
          <w:sz w:val="28"/>
          <w:szCs w:val="28"/>
          <w:lang w:val="kk-KZ"/>
        </w:rPr>
      </w:pPr>
      <w:r w:rsidRPr="002C0B36">
        <w:rPr>
          <w:b/>
          <w:bCs/>
          <w:sz w:val="28"/>
          <w:szCs w:val="28"/>
          <w:lang w:val="kk-KZ"/>
        </w:rPr>
        <w:t xml:space="preserve">Діни білім беру қызметі лицензиялауға жатады. Діни білім беру қызметін жүзеге асыру лицензиясын алу үшін төмендегілер қажет:   </w:t>
      </w:r>
    </w:p>
    <w:p w:rsidR="002C0B36" w:rsidRPr="002C0B36" w:rsidRDefault="002C0B36" w:rsidP="0000434A">
      <w:pPr>
        <w:widowControl w:val="0"/>
        <w:numPr>
          <w:ilvl w:val="0"/>
          <w:numId w:val="28"/>
        </w:numPr>
        <w:shd w:val="clear" w:color="auto" w:fill="FFFFFF"/>
        <w:tabs>
          <w:tab w:val="left" w:pos="993"/>
        </w:tabs>
        <w:ind w:left="0" w:firstLine="567"/>
        <w:jc w:val="both"/>
        <w:rPr>
          <w:sz w:val="28"/>
          <w:szCs w:val="28"/>
          <w:lang w:val="kk-KZ"/>
        </w:rPr>
      </w:pPr>
      <w:r w:rsidRPr="002C0B36">
        <w:rPr>
          <w:sz w:val="28"/>
          <w:szCs w:val="28"/>
          <w:lang w:val="kk-KZ"/>
        </w:rPr>
        <w:t xml:space="preserve">дайындау бейіні бойынша жоғары діни білімі бар және діни бірлестіктер қоятын талаптар сәйкес келетін штаттық оқытушылардың болуы;   </w:t>
      </w:r>
    </w:p>
    <w:p w:rsidR="002C0B36" w:rsidRPr="002C0B36" w:rsidRDefault="002C0B36" w:rsidP="0000434A">
      <w:pPr>
        <w:widowControl w:val="0"/>
        <w:numPr>
          <w:ilvl w:val="0"/>
          <w:numId w:val="28"/>
        </w:numPr>
        <w:shd w:val="clear" w:color="auto" w:fill="FFFFFF"/>
        <w:tabs>
          <w:tab w:val="left" w:pos="993"/>
        </w:tabs>
        <w:ind w:left="0" w:firstLine="567"/>
        <w:jc w:val="both"/>
        <w:rPr>
          <w:sz w:val="28"/>
          <w:szCs w:val="28"/>
          <w:lang w:val="kk-KZ"/>
        </w:rPr>
      </w:pPr>
      <w:r w:rsidRPr="002C0B36">
        <w:rPr>
          <w:sz w:val="28"/>
          <w:szCs w:val="28"/>
          <w:lang w:val="kk-KZ"/>
        </w:rPr>
        <w:t xml:space="preserve">білім алушылар контингентінің білім алудың толық цикліне қатынасы бойынша оқу әдебиеті қорының бір білім алушыға кемінде 50 бірлік басылымның болуы;  </w:t>
      </w:r>
    </w:p>
    <w:p w:rsidR="002C0B36" w:rsidRPr="002C0B36" w:rsidRDefault="002C0B36" w:rsidP="0000434A">
      <w:pPr>
        <w:widowControl w:val="0"/>
        <w:numPr>
          <w:ilvl w:val="0"/>
          <w:numId w:val="28"/>
        </w:numPr>
        <w:shd w:val="clear" w:color="auto" w:fill="FFFFFF"/>
        <w:tabs>
          <w:tab w:val="left" w:pos="993"/>
        </w:tabs>
        <w:ind w:left="0" w:firstLine="567"/>
        <w:jc w:val="both"/>
        <w:rPr>
          <w:sz w:val="28"/>
          <w:szCs w:val="28"/>
          <w:lang w:val="kk-KZ"/>
        </w:rPr>
      </w:pPr>
      <w:r w:rsidRPr="002C0B36">
        <w:rPr>
          <w:sz w:val="28"/>
          <w:szCs w:val="28"/>
          <w:lang w:val="kk-KZ"/>
        </w:rPr>
        <w:t xml:space="preserve">шаруашылық жүргізу және жедел басқару меншігі құқығында білім беру процесін ұйымдастыру үшін санитарлық ережелер мен нормаларға сәйкес келетін қажетті оқу-материалдық базасының болуы;  </w:t>
      </w:r>
    </w:p>
    <w:p w:rsidR="002C0B36" w:rsidRPr="002C0B36" w:rsidRDefault="002C0B36" w:rsidP="0000434A">
      <w:pPr>
        <w:widowControl w:val="0"/>
        <w:numPr>
          <w:ilvl w:val="0"/>
          <w:numId w:val="28"/>
        </w:numPr>
        <w:shd w:val="clear" w:color="auto" w:fill="FFFFFF"/>
        <w:tabs>
          <w:tab w:val="left" w:pos="993"/>
        </w:tabs>
        <w:ind w:left="0" w:firstLine="567"/>
        <w:jc w:val="both"/>
        <w:rPr>
          <w:sz w:val="28"/>
          <w:szCs w:val="28"/>
          <w:lang w:val="kk-KZ"/>
        </w:rPr>
      </w:pPr>
      <w:r w:rsidRPr="002C0B36">
        <w:rPr>
          <w:sz w:val="28"/>
          <w:szCs w:val="28"/>
          <w:lang w:val="kk-KZ"/>
        </w:rPr>
        <w:t xml:space="preserve">білім алушыларға көрсетілетін медициналық қызметтің болуы;  </w:t>
      </w:r>
    </w:p>
    <w:p w:rsidR="002C0B36" w:rsidRPr="002C0B36" w:rsidRDefault="002C0B36" w:rsidP="0000434A">
      <w:pPr>
        <w:widowControl w:val="0"/>
        <w:numPr>
          <w:ilvl w:val="0"/>
          <w:numId w:val="28"/>
        </w:numPr>
        <w:shd w:val="clear" w:color="auto" w:fill="FFFFFF"/>
        <w:tabs>
          <w:tab w:val="left" w:pos="993"/>
        </w:tabs>
        <w:ind w:left="0" w:firstLine="567"/>
        <w:jc w:val="both"/>
        <w:rPr>
          <w:sz w:val="28"/>
          <w:szCs w:val="28"/>
          <w:lang w:val="kk-KZ"/>
        </w:rPr>
      </w:pPr>
      <w:r w:rsidRPr="002C0B36">
        <w:rPr>
          <w:sz w:val="28"/>
          <w:szCs w:val="28"/>
          <w:lang w:val="kk-KZ"/>
        </w:rPr>
        <w:t xml:space="preserve">білім алушылар үшін тамақтандыру нысанының болуы;  </w:t>
      </w:r>
    </w:p>
    <w:p w:rsidR="002C0B36" w:rsidRPr="002C0B36" w:rsidRDefault="002C0B36" w:rsidP="0000434A">
      <w:pPr>
        <w:widowControl w:val="0"/>
        <w:numPr>
          <w:ilvl w:val="0"/>
          <w:numId w:val="28"/>
        </w:numPr>
        <w:shd w:val="clear" w:color="auto" w:fill="FFFFFF"/>
        <w:tabs>
          <w:tab w:val="left" w:pos="993"/>
        </w:tabs>
        <w:ind w:left="0" w:firstLine="567"/>
        <w:jc w:val="both"/>
        <w:rPr>
          <w:sz w:val="28"/>
          <w:szCs w:val="28"/>
          <w:lang w:val="kk-KZ"/>
        </w:rPr>
      </w:pPr>
      <w:r w:rsidRPr="002C0B36">
        <w:rPr>
          <w:sz w:val="28"/>
          <w:szCs w:val="28"/>
          <w:lang w:val="kk-KZ"/>
        </w:rPr>
        <w:t xml:space="preserve">діни білім беретін осы мекеменің қызмет ету мақсаттылығын негіздеумен қатар сәйкес діни басқарманың (орталықтың) қолдаухатының және Қазақстан Республикасы аумағында діни конфессияны тіркеу туралы </w:t>
      </w:r>
      <w:r w:rsidRPr="002C0B36">
        <w:rPr>
          <w:sz w:val="28"/>
          <w:szCs w:val="28"/>
          <w:lang w:val="kk-KZ"/>
        </w:rPr>
        <w:lastRenderedPageBreak/>
        <w:t>куәлік көшірмесінің болуы;</w:t>
      </w:r>
    </w:p>
    <w:p w:rsidR="002C0B36" w:rsidRPr="002C0B36" w:rsidRDefault="002C0B36" w:rsidP="0000434A">
      <w:pPr>
        <w:widowControl w:val="0"/>
        <w:numPr>
          <w:ilvl w:val="0"/>
          <w:numId w:val="28"/>
        </w:numPr>
        <w:shd w:val="clear" w:color="auto" w:fill="FFFFFF"/>
        <w:tabs>
          <w:tab w:val="left" w:pos="993"/>
        </w:tabs>
        <w:ind w:left="0" w:firstLine="567"/>
        <w:jc w:val="both"/>
        <w:rPr>
          <w:sz w:val="28"/>
          <w:szCs w:val="28"/>
          <w:lang w:val="kk-KZ"/>
        </w:rPr>
      </w:pPr>
      <w:r w:rsidRPr="002C0B36">
        <w:rPr>
          <w:sz w:val="28"/>
          <w:szCs w:val="28"/>
          <w:lang w:val="kk-KZ"/>
        </w:rPr>
        <w:t xml:space="preserve">діни конфессия басшылығы бекіткен дайындық бейіні бойынша білім беру бағдарламаларының (оқу жоспарларының) болуы;  </w:t>
      </w:r>
    </w:p>
    <w:p w:rsidR="002C0B36" w:rsidRPr="002C0B36" w:rsidRDefault="002C0B36" w:rsidP="0000434A">
      <w:pPr>
        <w:widowControl w:val="0"/>
        <w:numPr>
          <w:ilvl w:val="0"/>
          <w:numId w:val="28"/>
        </w:numPr>
        <w:shd w:val="clear" w:color="auto" w:fill="FFFFFF"/>
        <w:tabs>
          <w:tab w:val="left" w:pos="993"/>
        </w:tabs>
        <w:ind w:left="0" w:firstLine="567"/>
        <w:jc w:val="both"/>
        <w:rPr>
          <w:sz w:val="28"/>
          <w:szCs w:val="28"/>
          <w:lang w:val="kk-KZ"/>
        </w:rPr>
      </w:pPr>
      <w:r w:rsidRPr="002C0B36">
        <w:rPr>
          <w:sz w:val="28"/>
          <w:szCs w:val="28"/>
          <w:lang w:val="kk-KZ"/>
        </w:rPr>
        <w:t xml:space="preserve">Қазақстан Республикасының дін істері бойынша Агенттігінің мәлімделген діни білім беру бағдарламаларына қорытындысының болуы.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Сонымен қатар Қазақстан Республикасының «Лицензиялау туралы» Заңына сәйкес діни оқу орындарында оқу үшін шетелге жіберуге байланысты қызметін жүзеге асыру үшін лицензия алу қажеттілігі қарастырылған.    </w:t>
      </w:r>
    </w:p>
    <w:p w:rsidR="002C0B36" w:rsidRPr="002C0B36" w:rsidRDefault="002C0B36" w:rsidP="002C0B36">
      <w:pPr>
        <w:widowControl w:val="0"/>
        <w:shd w:val="clear" w:color="auto" w:fill="FFFFFF"/>
        <w:ind w:firstLine="567"/>
        <w:jc w:val="both"/>
        <w:rPr>
          <w:sz w:val="28"/>
          <w:szCs w:val="28"/>
          <w:lang w:val="kk-KZ"/>
        </w:rPr>
      </w:pPr>
      <w:r w:rsidRPr="002C0B36">
        <w:rPr>
          <w:b/>
          <w:sz w:val="28"/>
          <w:szCs w:val="28"/>
          <w:lang w:val="kk-KZ"/>
        </w:rPr>
        <w:t xml:space="preserve">Қазақстан Республикасының </w:t>
      </w:r>
      <w:r w:rsidRPr="002C0B36">
        <w:rPr>
          <w:b/>
          <w:bCs/>
          <w:sz w:val="28"/>
          <w:szCs w:val="28"/>
          <w:lang w:val="kk-KZ"/>
        </w:rPr>
        <w:t xml:space="preserve">11.10.2011 ж. «Діни қызмет және діни бірлестіктер туралы» Заңына 24.11.15 ж. жағдайы бойынша енгізілген өзгертулер мен толықтыруларға сәйкес заңды тұлғалардың келесі міндеттемелері туындайды, олардың қызметі діни қызметке байланысты:   </w:t>
      </w:r>
    </w:p>
    <w:p w:rsidR="002C0B36" w:rsidRPr="002C0B36" w:rsidRDefault="002C0B36" w:rsidP="0000434A">
      <w:pPr>
        <w:widowControl w:val="0"/>
        <w:numPr>
          <w:ilvl w:val="0"/>
          <w:numId w:val="29"/>
        </w:numPr>
        <w:shd w:val="clear" w:color="auto" w:fill="FFFFFF"/>
        <w:tabs>
          <w:tab w:val="left" w:pos="851"/>
        </w:tabs>
        <w:ind w:left="0" w:firstLine="567"/>
        <w:jc w:val="both"/>
        <w:rPr>
          <w:sz w:val="28"/>
          <w:szCs w:val="28"/>
          <w:lang w:val="kk-KZ"/>
        </w:rPr>
      </w:pPr>
      <w:r w:rsidRPr="002C0B36">
        <w:rPr>
          <w:sz w:val="28"/>
          <w:szCs w:val="28"/>
          <w:lang w:val="kk-KZ"/>
        </w:rPr>
        <w:t xml:space="preserve">Діни бірлестіктер құрылтай құжаттарына өзгертулер мен толықтырулар енгізуге міндетті, сол арқылы оларды Қазақстан Республикасының </w:t>
      </w:r>
      <w:r w:rsidRPr="002C0B36">
        <w:rPr>
          <w:bCs/>
          <w:sz w:val="28"/>
          <w:szCs w:val="28"/>
          <w:lang w:val="kk-KZ"/>
        </w:rPr>
        <w:t>«Діни қызмет және діни бірлестіктер туралы» Заңының талаптарына сәйкестікке келтіруге, сонымен қатар  тіркеуші органға  ҚР</w:t>
      </w:r>
      <w:r w:rsidRPr="002C0B36">
        <w:rPr>
          <w:sz w:val="28"/>
          <w:szCs w:val="28"/>
          <w:lang w:val="kk-KZ"/>
        </w:rPr>
        <w:t xml:space="preserve"> </w:t>
      </w:r>
      <w:r w:rsidRPr="002C0B36">
        <w:rPr>
          <w:bCs/>
          <w:sz w:val="28"/>
          <w:szCs w:val="28"/>
          <w:lang w:val="kk-KZ"/>
        </w:rPr>
        <w:t xml:space="preserve">«Діни қызмет және діни бірлестіктер туралы» Заңы күшіне енген күннен бастап бір жыл ішінде діни бірлестіктің мәртебесін растайтын  құжаттарға тапсыруға міндетті;   </w:t>
      </w:r>
    </w:p>
    <w:p w:rsidR="002C0B36" w:rsidRPr="002C0B36" w:rsidRDefault="002C0B36" w:rsidP="0000434A">
      <w:pPr>
        <w:widowControl w:val="0"/>
        <w:numPr>
          <w:ilvl w:val="0"/>
          <w:numId w:val="29"/>
        </w:numPr>
        <w:shd w:val="clear" w:color="auto" w:fill="FFFFFF"/>
        <w:tabs>
          <w:tab w:val="left" w:pos="851"/>
        </w:tabs>
        <w:ind w:left="0" w:firstLine="567"/>
        <w:jc w:val="both"/>
        <w:rPr>
          <w:sz w:val="28"/>
          <w:szCs w:val="28"/>
          <w:lang w:val="kk-KZ"/>
        </w:rPr>
      </w:pPr>
      <w:r w:rsidRPr="002C0B36">
        <w:rPr>
          <w:sz w:val="28"/>
          <w:szCs w:val="28"/>
          <w:lang w:val="kk-KZ"/>
        </w:rPr>
        <w:t xml:space="preserve">Діни бірлестіктен басқа, ұйымдастыру-құқықтық түрде діни мүдделер мен талаптарды қанағаттандырумен айналысатын заңды тұлғалар, </w:t>
      </w:r>
      <w:r w:rsidRPr="002C0B36">
        <w:rPr>
          <w:bCs/>
          <w:sz w:val="28"/>
          <w:szCs w:val="28"/>
          <w:lang w:val="kk-KZ"/>
        </w:rPr>
        <w:t>ҚР</w:t>
      </w:r>
      <w:r w:rsidRPr="002C0B36">
        <w:rPr>
          <w:sz w:val="28"/>
          <w:szCs w:val="28"/>
          <w:lang w:val="kk-KZ"/>
        </w:rPr>
        <w:t xml:space="preserve"> </w:t>
      </w:r>
      <w:r w:rsidRPr="002C0B36">
        <w:rPr>
          <w:bCs/>
          <w:sz w:val="28"/>
          <w:szCs w:val="28"/>
          <w:lang w:val="kk-KZ"/>
        </w:rPr>
        <w:t xml:space="preserve">«Діни қызмет және діни бірлестіктер туралы» Заңы күшіне енген күннен бастап бір жыл ішінде өздерінің діни бірлестіктің мәртебесін растайтын құжаттарына сәйкес өзгертулер енгізуге міндетті. </w:t>
      </w:r>
      <w:r w:rsidRPr="002C0B36">
        <w:rPr>
          <w:sz w:val="28"/>
          <w:szCs w:val="28"/>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Аталған мерзім өткен соң,  өздерінің құрылтай  құжаттарын </w:t>
      </w:r>
      <w:r w:rsidRPr="002C0B36">
        <w:rPr>
          <w:bCs/>
          <w:sz w:val="28"/>
          <w:szCs w:val="28"/>
          <w:lang w:val="kk-KZ"/>
        </w:rPr>
        <w:t>ҚР</w:t>
      </w:r>
      <w:r w:rsidRPr="002C0B36">
        <w:rPr>
          <w:sz w:val="28"/>
          <w:szCs w:val="28"/>
          <w:lang w:val="kk-KZ"/>
        </w:rPr>
        <w:t xml:space="preserve"> </w:t>
      </w:r>
      <w:r w:rsidRPr="002C0B36">
        <w:rPr>
          <w:bCs/>
          <w:sz w:val="28"/>
          <w:szCs w:val="28"/>
          <w:lang w:val="kk-KZ"/>
        </w:rPr>
        <w:t xml:space="preserve">«Діни қызмет және діни бірлестіктер туралы» Заңы талаптарымен сәйкестікке келтірмеген </w:t>
      </w:r>
      <w:r w:rsidRPr="002C0B36">
        <w:rPr>
          <w:sz w:val="28"/>
          <w:szCs w:val="28"/>
          <w:lang w:val="kk-KZ"/>
        </w:rPr>
        <w:t xml:space="preserve">заңды тұлғалар діни бірлестіктердің мемлекеттік тіркелуін жүзеге асыратын органның жүгінуі бойынша сот тәртібінде жойылады.    </w:t>
      </w:r>
      <w:r w:rsidRPr="002C0B36">
        <w:rPr>
          <w:bCs/>
          <w:sz w:val="28"/>
          <w:szCs w:val="28"/>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Осылайша діни бірлестіктердің қызметін реттейтін жаңа заңды қабылдаумен сәйкес діни бірлестікті тіркеуді жүзеге асыру үшін бастамашыл азаматтардың (діни бірлестік мәртебесіне байланысты) белгілі бір санының болуы, сонымен қатар дінтану сараптамасының оң қорытындысының болуы керек.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Діни бірлестік жоғарыда аталған заңды қабылдағанға дейін тіркелген болса, заң негізінде құрылтай құжаттарын сәйкестікке келтіру және осыған байланысты </w:t>
      </w:r>
      <w:r w:rsidRPr="002C0B36">
        <w:rPr>
          <w:bCs/>
          <w:sz w:val="28"/>
          <w:szCs w:val="28"/>
          <w:lang w:val="kk-KZ"/>
        </w:rPr>
        <w:t>ҚР</w:t>
      </w:r>
      <w:r w:rsidRPr="002C0B36">
        <w:rPr>
          <w:sz w:val="28"/>
          <w:szCs w:val="28"/>
          <w:lang w:val="kk-KZ"/>
        </w:rPr>
        <w:t xml:space="preserve"> </w:t>
      </w:r>
      <w:r w:rsidRPr="002C0B36">
        <w:rPr>
          <w:bCs/>
          <w:sz w:val="28"/>
          <w:szCs w:val="28"/>
          <w:lang w:val="kk-KZ"/>
        </w:rPr>
        <w:t xml:space="preserve">«Діни қызмет және діни бірлестіктер туралы» Заңына мәлімделген өзгертулер мен толықтырулар енгізу шарасынан өтуі керек.  </w:t>
      </w:r>
      <w:r w:rsidRPr="002C0B36">
        <w:rPr>
          <w:sz w:val="28"/>
          <w:szCs w:val="28"/>
          <w:lang w:val="kk-KZ"/>
        </w:rPr>
        <w:t xml:space="preserve">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Заңды діни қызметке кедергі келтіруге, жеке тұлғалардың дінге көзқарасы себептері бойынша азаматтық құқықтарының бұзылуына немесе олардың діни сезімдерін қорлауға, қандай да бір дiндi ұстанушылар қастерлейтін заттарды, құрылыстар мен орындарды бүлдіруге жол </w:t>
      </w:r>
      <w:r w:rsidRPr="002C0B36">
        <w:rPr>
          <w:sz w:val="28"/>
          <w:szCs w:val="28"/>
          <w:lang w:val="kk-KZ"/>
        </w:rPr>
        <w:lastRenderedPageBreak/>
        <w:t xml:space="preserve">берілмейді.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Берілген заңда миссионерлік қызметті реттеуді атап өту маңызды. </w:t>
      </w:r>
      <w:r w:rsidRPr="002C0B36">
        <w:rPr>
          <w:rFonts w:ascii="Calibri" w:hAnsi="Calibri"/>
          <w:sz w:val="22"/>
          <w:szCs w:val="22"/>
          <w:lang w:val="kk-KZ"/>
        </w:rPr>
        <w:t xml:space="preserve"> </w:t>
      </w:r>
      <w:r w:rsidRPr="002C0B36">
        <w:rPr>
          <w:sz w:val="28"/>
          <w:szCs w:val="28"/>
          <w:lang w:val="kk-KZ"/>
        </w:rPr>
        <w:t>Заңның 8-бабына сәйкес</w:t>
      </w:r>
      <w:r w:rsidRPr="002C0B36">
        <w:rPr>
          <w:rFonts w:ascii="Calibri" w:hAnsi="Calibri"/>
          <w:sz w:val="22"/>
          <w:szCs w:val="22"/>
          <w:lang w:val="kk-KZ"/>
        </w:rPr>
        <w:t xml:space="preserve"> </w:t>
      </w:r>
      <w:r w:rsidRPr="002C0B36">
        <w:rPr>
          <w:sz w:val="28"/>
          <w:szCs w:val="28"/>
          <w:lang w:val="kk-KZ"/>
        </w:rPr>
        <w:t>Қазақстан Республикасының азаматтары, шетелдіктер және азаматтығы жоқ адамдар миссионерлiк қызметтi тiркеуден өткеннен кейiн жүзеге асырады. Бұрын әрекет еткен Заңнан айырмасы - миссионерлер ретінде енді шетелдіктер және азаматтығы жоқ адамдар ғана емес, ҚР азаматтары да бола алады.  Миссионерлік қызметтің міндетті шарты миссионерлерді тіркеу болып табылады.</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«Миссионерлiк қызметтi жүзеге асыратын тұлғаларға тіркеу және қайта тіркеу жүргізу» мемлекеттік қызмет стандарты бекітілген.  ҚР Дін істері бойынша агенттік төрағасының 2012 жылғы 18 шілдедегі бұйрығымен «Миссионерлiк қызметтi  жүзеге асыратын тұлғаларға тіркеу және қайта тіркеу жүргізу» мемлекеттік қызмет регламенті бекітілді.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Тіркеуді уәкілетті органдардың аумақтық бөлімшелері құжаттарды тапсырған күннен бастап күнтізбелік отыз күннен аспайтын мерзiмде жүзеге асырады. Тіркеу мерзімі миссионер тапсырған материалдар бойынша қорытынды алу үшін дінтану сараптамасын жүргізген кезде тоқтатылады. Қазақстан Республикасы аумағындағы миссионерлер уәкілетті органның аумақтық бөлімшелерінде қайта тіркеуден өтуі тиіс.  Миссионерлерді қайта тіркеу бастапқы тіркеу сияқты өтеді.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Шетел мемлекеттері берген құжаттар Қазақстан Республикасында қазақ және орыс тілдерінде аудармасының ақиқаттығы нотариалды куәландырылған және Қазақстан Республикасында аударма жасаған аудармашы қолының түпнұсқалылығы нотариалды куәландырылған түрде тапсырылады.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Дінтану сараптамасының теріс қорытындысы негізінде миссионер ретінде, сонымен қатар егер оның миссионерлік қызметі конституциялық құрылысқа, қоғамдық тәртіпке, адам құқықтары мен бостандығына, денсаулығына және халықтың адамгершілігіне қатер төндіретін болса тіркеуден бас тарту ықтимал екендігін атап өткен жөн.  Бас тартудың тағы бір негізі  аталған стандарттың 11-тармағында қарастырылған құжаттарда жалған мәліметтер беру болып табылады.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Миссионерлердің діни мазмұндағы матреиалдарды және діни мақсаттағы заттарды пайдалануына дінтану сараптамасының оң қорытындысын алғаннан кейін жол беріледі. Миссионерлік қызметті тіркеусіз жүзеге асыруға тыйым салынады және сонымен қатар  Қазақстан Республикасының «Әкімшілік құқық бұзушылық туралы» Кодексінің 375-бабының 3-тармағына сәйкес әкімшілік жауапкершілікке тартылады.   </w:t>
      </w:r>
    </w:p>
    <w:p w:rsidR="002C0B36" w:rsidRPr="002C0B36" w:rsidRDefault="002C0B36" w:rsidP="002C0B36">
      <w:pPr>
        <w:widowControl w:val="0"/>
        <w:shd w:val="clear" w:color="auto" w:fill="FFFFFF"/>
        <w:ind w:firstLine="567"/>
        <w:jc w:val="both"/>
        <w:rPr>
          <w:sz w:val="28"/>
          <w:szCs w:val="28"/>
          <w:lang w:val="kk-KZ"/>
        </w:rPr>
      </w:pPr>
      <w:r w:rsidRPr="002C0B36">
        <w:rPr>
          <w:bCs/>
          <w:sz w:val="28"/>
          <w:szCs w:val="28"/>
          <w:lang w:val="kk-KZ"/>
        </w:rPr>
        <w:t>ҚР</w:t>
      </w:r>
      <w:r w:rsidRPr="002C0B36">
        <w:rPr>
          <w:sz w:val="28"/>
          <w:szCs w:val="28"/>
          <w:lang w:val="kk-KZ"/>
        </w:rPr>
        <w:t xml:space="preserve"> д</w:t>
      </w:r>
      <w:r w:rsidRPr="002C0B36">
        <w:rPr>
          <w:bCs/>
          <w:sz w:val="28"/>
          <w:szCs w:val="28"/>
          <w:lang w:val="kk-KZ"/>
        </w:rPr>
        <w:t xml:space="preserve">іни қызмет және діни бірлестіктер туралы Заңын бұзғаны үшін түрлі нормативтік құқықтық актілерде бекітілген: ҚР Қылмыстық </w:t>
      </w:r>
      <w:r w:rsidRPr="002C0B36">
        <w:rPr>
          <w:sz w:val="28"/>
          <w:szCs w:val="28"/>
          <w:lang w:val="kk-KZ"/>
        </w:rPr>
        <w:t>кодексінде (141-бап «Азаматтардың тең құқықтылығын бұзу», 164-бап «</w:t>
      </w:r>
      <w:r w:rsidRPr="002C0B36">
        <w:rPr>
          <w:bCs/>
          <w:sz w:val="28"/>
          <w:szCs w:val="28"/>
          <w:lang w:val="kk-KZ"/>
        </w:rPr>
        <w:t>Әлеуметтiк, ұлттық, рулық, нәсiлдiк немесе дiни араздықты қоздыру</w:t>
      </w:r>
      <w:r w:rsidRPr="002C0B36">
        <w:rPr>
          <w:sz w:val="28"/>
          <w:szCs w:val="28"/>
          <w:lang w:val="kk-KZ"/>
        </w:rPr>
        <w:t>», 337-бап «</w:t>
      </w:r>
      <w:r w:rsidRPr="002C0B36">
        <w:rPr>
          <w:bCs/>
          <w:sz w:val="28"/>
          <w:szCs w:val="28"/>
          <w:lang w:val="kk-KZ"/>
        </w:rPr>
        <w:t xml:space="preserve">Заңсыз қоғамдық және басқа да бiрлестiктер құру немесе </w:t>
      </w:r>
      <w:r w:rsidRPr="002C0B36">
        <w:rPr>
          <w:bCs/>
          <w:sz w:val="28"/>
          <w:szCs w:val="28"/>
          <w:lang w:val="kk-KZ"/>
        </w:rPr>
        <w:lastRenderedPageBreak/>
        <w:t>олардың қызметiне қатысу</w:t>
      </w:r>
      <w:r w:rsidRPr="002C0B36">
        <w:rPr>
          <w:sz w:val="28"/>
          <w:szCs w:val="28"/>
          <w:lang w:val="kk-KZ"/>
        </w:rPr>
        <w:t>», 337-1-бап «</w:t>
      </w:r>
      <w:r w:rsidRPr="002C0B36">
        <w:rPr>
          <w:bCs/>
          <w:sz w:val="28"/>
          <w:szCs w:val="28"/>
          <w:lang w:val="kk-KZ"/>
        </w:rPr>
        <w:t>Қоғамдық немесе дiни бiрлестiктiң не өзге де ұйымның экстремизмдi жүзеге асыруына байланысты олардың қызметiне тыйым салу немесе тарату туралы сот шешiмiнен кейiн олардың қызметiн ұйымдастыру</w:t>
      </w:r>
      <w:r w:rsidRPr="002C0B36">
        <w:rPr>
          <w:sz w:val="28"/>
          <w:szCs w:val="28"/>
          <w:lang w:val="kk-KZ"/>
        </w:rPr>
        <w:t>»), ҚР «Әкімшілік құқық бұзушылық туралы» Кодексінде (374-1-бап «</w:t>
      </w:r>
      <w:r w:rsidRPr="002C0B36">
        <w:rPr>
          <w:color w:val="000000"/>
          <w:sz w:val="28"/>
          <w:szCs w:val="28"/>
          <w:lang w:val="kk-KZ"/>
        </w:rPr>
        <w:t>Қазақстан Республикасының заңдарында белгіленген тәртiппен тiркелмеген қоғамдық, дiни бірлестiктердiң қызметiне басшылық жасау, қатысу, сондай-ақ олардың қызметiн қаржыландыру</w:t>
      </w:r>
      <w:r w:rsidRPr="002C0B36">
        <w:rPr>
          <w:sz w:val="28"/>
          <w:szCs w:val="28"/>
          <w:lang w:val="kk-KZ"/>
        </w:rPr>
        <w:t>», 375-бап «</w:t>
      </w:r>
      <w:r w:rsidRPr="002C0B36">
        <w:rPr>
          <w:color w:val="000000"/>
          <w:sz w:val="28"/>
          <w:szCs w:val="28"/>
          <w:lang w:val="kk-KZ"/>
        </w:rPr>
        <w:t>Дiни қызмет және дiни бiрлестiктер туралы заңнаманы бұзу</w:t>
      </w:r>
      <w:r w:rsidRPr="002C0B36">
        <w:rPr>
          <w:sz w:val="28"/>
          <w:szCs w:val="28"/>
          <w:lang w:val="kk-KZ"/>
        </w:rPr>
        <w:t>») және т.б.</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Діни бірлестік үшін ең қатаң шара оны жою немесе сот шешімі бойынша қызметіне тыйым салу болып табылады.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Қазіргі кезде дін саласындағы мемлекеттік саясат Елбасы Н.Ә. Назарбаев анықтаған мемлекеттік-конфессиялық қатынастар мен діни процестердің алдын ала болжанатын басқарылғыштығының біртұтас жүйесін құру бойынша стратегиясы шеңберінде қалыптасуын жалғастыруда.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Қазақстанның ағымдық діни жағдайы осы саланы реттеуде мемлекеттік институттар мен механизмдердің ролін күшейтумен сипатталады. Бастапқы кезеңде қоғамда дәстүрлі емес діни ағымдар белсенділігінің артуына байланысты жол берілген белгілі бір радикализация айтарлықтай төмендеді.   </w:t>
      </w:r>
    </w:p>
    <w:p w:rsidR="002C0B36" w:rsidRPr="002C0B36" w:rsidRDefault="002C0B36" w:rsidP="002C0B36">
      <w:pPr>
        <w:widowControl w:val="0"/>
        <w:shd w:val="clear" w:color="auto" w:fill="FFFFFF"/>
        <w:ind w:firstLine="567"/>
        <w:jc w:val="both"/>
        <w:rPr>
          <w:sz w:val="28"/>
          <w:szCs w:val="28"/>
          <w:lang w:val="kk-KZ"/>
        </w:rPr>
      </w:pPr>
      <w:r w:rsidRPr="002C0B36">
        <w:rPr>
          <w:b/>
          <w:bCs/>
          <w:sz w:val="28"/>
          <w:szCs w:val="28"/>
          <w:lang w:val="kk-KZ"/>
        </w:rPr>
        <w:t xml:space="preserve">Дін істері бойынша агенттікке басқа мемлекеттік органдармен бірлесіп 2012 жыл ішінде дін саласында мемлекеттік саясат бағыттары бойынша айтарлықтай позитивті алға жылжуға қол жеткізді.   </w:t>
      </w:r>
    </w:p>
    <w:p w:rsidR="002C0B36" w:rsidRPr="002C0B36" w:rsidRDefault="002C0B36" w:rsidP="0000434A">
      <w:pPr>
        <w:widowControl w:val="0"/>
        <w:numPr>
          <w:ilvl w:val="0"/>
          <w:numId w:val="27"/>
        </w:numPr>
        <w:shd w:val="clear" w:color="auto" w:fill="FFFFFF"/>
        <w:tabs>
          <w:tab w:val="left" w:pos="993"/>
        </w:tabs>
        <w:ind w:left="0" w:firstLine="567"/>
        <w:jc w:val="both"/>
        <w:rPr>
          <w:sz w:val="28"/>
          <w:szCs w:val="28"/>
          <w:lang w:val="kk-KZ"/>
        </w:rPr>
      </w:pPr>
      <w:r w:rsidRPr="002C0B36">
        <w:rPr>
          <w:sz w:val="28"/>
          <w:szCs w:val="28"/>
          <w:lang w:val="kk-KZ"/>
        </w:rPr>
        <w:t xml:space="preserve">Елдегі діни қатынастарды реттейтін жаңа құқықтық база құрылды, соның шеңберінде ел қауіпсіздігі мүдделеріне сәйкес діни қызметтің құқықтық аспектілері және діни бірлестіктердің қызмет етуі регламенттелді және нақтыланды.  </w:t>
      </w:r>
    </w:p>
    <w:p w:rsidR="002C0B36" w:rsidRPr="002C0B36" w:rsidRDefault="002C0B36" w:rsidP="0000434A">
      <w:pPr>
        <w:widowControl w:val="0"/>
        <w:numPr>
          <w:ilvl w:val="0"/>
          <w:numId w:val="27"/>
        </w:numPr>
        <w:shd w:val="clear" w:color="auto" w:fill="FFFFFF"/>
        <w:tabs>
          <w:tab w:val="left" w:pos="993"/>
        </w:tabs>
        <w:ind w:left="0" w:firstLine="567"/>
        <w:jc w:val="both"/>
        <w:rPr>
          <w:sz w:val="28"/>
          <w:szCs w:val="28"/>
          <w:lang w:val="kk-KZ"/>
        </w:rPr>
      </w:pPr>
      <w:r w:rsidRPr="002C0B36">
        <w:rPr>
          <w:sz w:val="28"/>
          <w:szCs w:val="28"/>
          <w:lang w:val="kk-KZ"/>
        </w:rPr>
        <w:t xml:space="preserve">Діни бірлестіктерді қайта тіркеу жүргізілді, ол Қазақстанның конфессиялық кеңістігін құрылымдады және жүйелендірді.  Қайта тіркеу қорытындылары бойынша Қазақстанның конфессиялық кеңістігі атынан жаңа заң талаптарына сәйкес құқықтық рәсімдеуге ие болған 17 конфессияның 3088 діни бірлестігі енеді. Олардың саны 1463 бірлестікке немесе 32 %-дан астамға қысқарды. Санының қысқаруы бұрын тіркелген діни бірлестіктің үштен бірі бөлігіне жуығы нақты  түрде қызмет етпеген. Көптеген діни бірлестіктердің төрт жарым мыңы біздің тәуелсіздігімізге дейін, яғни қайта құру кезеңінде тіркелген. Тәуелсіздікті алғаннан кейін сонымен қатар көптеген азаматтар тарихи атамекеніне қайта орала бастауына байланысты көптеген діни бірлестіктер тек қағаз жүзінде қалды, яғни ізбасарлар болмады. Әрекет етпейтін діни бірлестіктер есебінен олардың саны 32 пайызға қысқарды. Сонымен қатар діни оқу орындарының саны да қысқарды – бұрын болған 28 мекеменің  ішінде он </w:t>
      </w:r>
      <w:r w:rsidRPr="002C0B36">
        <w:rPr>
          <w:sz w:val="28"/>
          <w:szCs w:val="28"/>
          <w:lang w:val="kk-KZ"/>
        </w:rPr>
        <w:lastRenderedPageBreak/>
        <w:t xml:space="preserve">үші қайта тіркеуден өтті. Жаңа заңға сәйкес (13-бап, 3-тарау) діни сипаттағы оқу орындарын тек өңірлік немесе  республикалық мәртебедегі діни бірлестіктер ғана ие болады. Осылайша Қазақстанда қазір 9 медресе, имамдардың біліктіліктерін арттыру институты, сонымен қатар Құран оқитындар мектебі бар. Жергілікті мәртебесіне ие діни бірлестіктер заң бойынша Қазақстан аумағында діни-оқу орындарын құра алмайды. Сарапшылардың жұмысы негізінде діни бірлестіктердің жаңа жіктемесі ұсынылды. Егер бұрын елімізде ресми түрде 46 конфессия мен деноминация есептелген болса, енді олардың саны 17 құрайды.  Бұл діни бірлестіктер жіктеуін нақтылау нәтижесі. Осыған байланысты дін істері агенттігі Қазақстан аумағында конфессия саны бар болғаны 17 және олардың бәрі ресми түрде әрекет етеді деп мәлідеді.    </w:t>
      </w:r>
    </w:p>
    <w:p w:rsidR="002C0B36" w:rsidRPr="002C0B36" w:rsidRDefault="002C0B36" w:rsidP="0000434A">
      <w:pPr>
        <w:widowControl w:val="0"/>
        <w:numPr>
          <w:ilvl w:val="0"/>
          <w:numId w:val="27"/>
        </w:numPr>
        <w:shd w:val="clear" w:color="auto" w:fill="FFFFFF"/>
        <w:tabs>
          <w:tab w:val="left" w:pos="993"/>
        </w:tabs>
        <w:ind w:left="0" w:firstLine="567"/>
        <w:jc w:val="both"/>
        <w:rPr>
          <w:sz w:val="28"/>
          <w:szCs w:val="28"/>
          <w:lang w:val="kk-KZ"/>
        </w:rPr>
      </w:pPr>
      <w:r w:rsidRPr="002C0B36">
        <w:rPr>
          <w:sz w:val="28"/>
          <w:szCs w:val="28"/>
          <w:lang w:val="kk-KZ"/>
        </w:rPr>
        <w:t xml:space="preserve">Миссионерлік қызметті реттеудегі мемлекеттің ролі күшейді. Қазақстанда шетелдік миссионерлердің келу және болу тәртібі регламенттелді.   </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Қазақстан Республикасы Президентінің – Ұлт Көшбасшысының Қазақстан халқына «</w:t>
      </w:r>
      <w:r w:rsidRPr="002C0B36">
        <w:rPr>
          <w:b/>
          <w:bCs/>
          <w:sz w:val="28"/>
          <w:szCs w:val="28"/>
          <w:lang w:val="kk-KZ"/>
        </w:rPr>
        <w:t>Қазақстан</w:t>
      </w:r>
      <w:r w:rsidRPr="002C0B36">
        <w:rPr>
          <w:sz w:val="28"/>
          <w:szCs w:val="28"/>
          <w:lang w:val="kk-KZ"/>
        </w:rPr>
        <w:t>-</w:t>
      </w:r>
      <w:r w:rsidRPr="002C0B36">
        <w:rPr>
          <w:b/>
          <w:bCs/>
          <w:sz w:val="28"/>
          <w:szCs w:val="28"/>
          <w:lang w:val="kk-KZ"/>
        </w:rPr>
        <w:t>2050</w:t>
      </w:r>
      <w:r w:rsidRPr="002C0B36">
        <w:rPr>
          <w:sz w:val="28"/>
          <w:szCs w:val="28"/>
          <w:lang w:val="kk-KZ"/>
        </w:rPr>
        <w:t>» стратегиясы қалыптасқан мемлекеттің жаңа саяси бағыты</w:t>
      </w:r>
      <w:r w:rsidRPr="002C0B36">
        <w:rPr>
          <w:sz w:val="28"/>
          <w:szCs w:val="28"/>
          <w:shd w:val="clear" w:color="auto" w:fill="FFFFFF"/>
          <w:lang w:val="kk-KZ"/>
        </w:rPr>
        <w:t xml:space="preserve">» Жолдауында басым міндеттер арасында: радикализмнің, экстремизмнің және терроризмнің барлық түрлері мен көріністеріне қарсы әрекет анықталды.  </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 xml:space="preserve">Қоғамдағы, ең алдымен жастар арасындағы діни экстремизмнің алдын алу, сонымен қатар халықтың, конфессияаралық бейбітшілік пен келісім орын алған, дінге сенетіндердің, сондай-ақ атеисттік көзқарастарды қолдайтын азаматтардың құқықтары құрметтелетін және сақталатын ақсүйек мемлекеттің – Қазақстан Республикасының дәстүрлері мен  мәдени құндылықтарына сәйкес келетін діни санасын қалыптастыру  қажеттігіне, ерекше назар аударылды.  </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 xml:space="preserve">Сонымен қатар жаңа заманғы кезеңде жаһандандыру процестері және әлемде жанжалды әлеуеттің артуы халықаралық және ұлттық қауіпсіздік жағдайына маңызды әсер етті.  </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 xml:space="preserve">Діни  экстремизм мен терроризм қатері, әрбір мемлекеттің ұлттық мүдделерінің қорғалғандық деңгейінің қауіпсіздік жағдайына тәуелділігін арттырып, жаһандық сипат алды.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shd w:val="clear" w:color="auto" w:fill="FFFFFF"/>
          <w:lang w:val="kk-KZ"/>
        </w:rPr>
        <w:t xml:space="preserve">Осы жағдайларда әрекеттегі жүйе радикалды діни идеологияны таратуға ықпал ететін жағдайды тиімді жолға қою үшін, сондай-ақ экстремисттік және лаңкестік көріністерді тыю үшін жетілдіруді талап етеді.  </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Елбасының 2013ж. 24 қыркүйектегі №648 Жарлығы бойынша Қазақстан Республикасында 2013-2017 жылдарға арналған Діни экстремизм мен терроризмге қарсы әрекет бойынша Мемлекеттік бағдарламасы бекітілді (одан әрі – Мемлекеттік бағдарлама).</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Қазақстан Республикасы Үкіметінің 2013 жылғы 23 қазандағы №1141 қаулысына сәйкес Мемлекеттік бағдарламаны жүзеге асыру бойынша Іс-</w:t>
      </w:r>
      <w:r w:rsidRPr="002C0B36">
        <w:rPr>
          <w:sz w:val="28"/>
          <w:szCs w:val="28"/>
          <w:shd w:val="clear" w:color="auto" w:fill="FFFFFF"/>
          <w:lang w:val="kk-KZ"/>
        </w:rPr>
        <w:lastRenderedPageBreak/>
        <w:t xml:space="preserve">шаралар жоспары бекітілді.   </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 xml:space="preserve">Арнайы, құқық қорғау және мемлекеттік органдардың негізгі міндеттерінің бірі Қазақстан Республикасында діни экстремизм мен терроризмге қарсы әрекет бойынша Мемлекеттік бағдарламасын жүзеге асыру болып табылады.  </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 xml:space="preserve">Бағдарлама міндеттері қоғамда толерантты діни сананы және радикалды идеологияға иммунитетті қалыптастыруға бағытталған діни экстремизм мен терроризмнің алдын алу шараларын жетілдіру болып табылады.  </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Діни экстремизм мен терроризм көріністерін анықтау және тыю тиімділігін, оның ішінде әлеуметтік мемлекеттік және құқық қорғау органдарының қызметін қамтамасыз ету жүйелерін жетілдіру арқылы арттыру.</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 xml:space="preserve">Осы бағдарлама бес жылдық мерзімге есептелген, елдегі діни жағдайды талдауға негізделген, діни  экстремизм мен терроризмге қарсы әрекет ету мәселелерінде маманданған сарапшылар мен ғалымдардың пікірлері мен ұсыныстарын ескереді.   </w:t>
      </w:r>
    </w:p>
    <w:p w:rsidR="002C0B36" w:rsidRPr="002C0B36" w:rsidRDefault="002C0B36" w:rsidP="002C0B36">
      <w:pPr>
        <w:widowControl w:val="0"/>
        <w:shd w:val="clear" w:color="auto" w:fill="FFFFFF"/>
        <w:ind w:firstLine="567"/>
        <w:jc w:val="both"/>
        <w:rPr>
          <w:sz w:val="28"/>
          <w:szCs w:val="28"/>
          <w:shd w:val="clear" w:color="auto" w:fill="FFFFFF"/>
          <w:lang w:val="kk-KZ"/>
        </w:rPr>
      </w:pPr>
      <w:r w:rsidRPr="002C0B36">
        <w:rPr>
          <w:sz w:val="28"/>
          <w:szCs w:val="28"/>
          <w:shd w:val="clear" w:color="auto" w:fill="FFFFFF"/>
          <w:lang w:val="kk-KZ"/>
        </w:rPr>
        <w:t xml:space="preserve">Осы бағдарлама маңызды мәселелерді және діни  экстремизм мен терроризмге қарсы әрекет ету саласында болатын проблемаларды нормативтік-ұйымдастыру негізі болып табылады.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shd w:val="clear" w:color="auto" w:fill="FFFFFF"/>
          <w:lang w:val="kk-KZ"/>
        </w:rPr>
        <w:t xml:space="preserve">Осы кезде Бағдарлама ережесі заңда азаматтардың ар-ождан бостандығына және азаматтардың діни сенімдерін құрметтеуге кепілдік берілген құқықтарын қамтамасыз ету қажеттігін ескерумен қатар құрастырылған.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Орталық Азия және Қазақстан өңіріндегі діни жағдай ең үдемелі проблемалардың бірі болып келеді. Осы жағдайларда дін феноменіне және діндарлықтың алуан түрлі көріністеріне зерттеу қызығушылығы артып келеді. Діни факторды әлеуметтік-экономикалық, мәдени, саяси өзгерістермен өзара байланыста және тұтастықта, оның үстіне өңірлік қана емес, сондай-ақ жаһандық өлшемдерде зерделеу маңыздандырылады.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Дін барған сайын жиі геосаяси стратегиялар факторы болып келеді, сондықтан Қазақстанда мемлекеттік-конфессиялық қатынастардың жаңа тұжырымдамасын қалыптастыруда пайдаланылатын сараланған болжамды бағалар мәні артады.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Жаңа заманғы ғылым талаптары контексінде діндарлық феноменін зерттеу діни қызмет туралы заңды жетілдіру мүмкіндігін ашады.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Түсініктік аппарат жетілдіруді талап ететіні жеткілікті түрде айқын, қоғамдық мониторингте және діни ұйымдардың қызметін сараптық бағалауда жаңа заманғы аспаптарды қолдануды талап ететіні айқын, олар басқа елдердің тәжірибесімен өлшемдес болар еді.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Діни ұйымдардың қызметін бағалаудың кешенді әдістемесі негізінде діни ұйымдарды жіктеу, сонымен қатар әлеуметтік нәтижелілікті анықтау критерийлерінің инновациялық жүйесін құру мемлекеттік басқарудың </w:t>
      </w:r>
      <w:r w:rsidRPr="002C0B36">
        <w:rPr>
          <w:sz w:val="28"/>
          <w:szCs w:val="28"/>
          <w:lang w:val="kk-KZ"/>
        </w:rPr>
        <w:lastRenderedPageBreak/>
        <w:t xml:space="preserve">барлық субъектілеріне мониторинг аспаптарын береді, олар діни ұйымдармен өзара әрекеттеседі.   </w:t>
      </w:r>
    </w:p>
    <w:p w:rsidR="002C0B36" w:rsidRPr="002C0B36" w:rsidRDefault="002C0B36" w:rsidP="002C0B36">
      <w:pPr>
        <w:widowControl w:val="0"/>
        <w:shd w:val="clear" w:color="auto" w:fill="FFFFFF"/>
        <w:ind w:firstLine="567"/>
        <w:jc w:val="both"/>
        <w:rPr>
          <w:sz w:val="28"/>
          <w:szCs w:val="28"/>
          <w:lang w:val="kk-KZ"/>
        </w:rPr>
      </w:pPr>
      <w:r w:rsidRPr="002C0B36">
        <w:rPr>
          <w:sz w:val="28"/>
          <w:szCs w:val="28"/>
          <w:lang w:val="kk-KZ"/>
        </w:rPr>
        <w:t xml:space="preserve">Діни қызметтің әділ бейнесін беру үшін барлық діни ұйымдар азаматтық қоғамға өздерінің әлеуметтік бағдарламаларын және оларды жан-жақты талқылау және бағалау үшін жүзеге асыру нәтижелерін тапсыруды ұсыну маңызды. </w:t>
      </w:r>
    </w:p>
    <w:p w:rsidR="002C0B36" w:rsidRPr="002C0B36" w:rsidRDefault="002C0B36" w:rsidP="002C0B36">
      <w:pPr>
        <w:widowControl w:val="0"/>
        <w:shd w:val="clear" w:color="auto" w:fill="FFFFFF"/>
        <w:ind w:firstLine="567"/>
        <w:jc w:val="center"/>
        <w:rPr>
          <w:b/>
          <w:bCs/>
          <w:color w:val="000000"/>
          <w:sz w:val="16"/>
          <w:szCs w:val="16"/>
          <w:lang w:val="kk-KZ"/>
        </w:rPr>
      </w:pPr>
    </w:p>
    <w:p w:rsidR="002C0B36" w:rsidRPr="002C0B36" w:rsidRDefault="002C0B36" w:rsidP="002C0B36">
      <w:pPr>
        <w:widowControl w:val="0"/>
        <w:shd w:val="clear" w:color="auto" w:fill="FFFFFF"/>
        <w:ind w:firstLine="567"/>
        <w:jc w:val="center"/>
        <w:rPr>
          <w:bCs/>
          <w:color w:val="000000"/>
          <w:sz w:val="28"/>
          <w:szCs w:val="28"/>
          <w:lang w:val="kk-KZ"/>
        </w:rPr>
      </w:pPr>
      <w:r>
        <w:rPr>
          <w:bCs/>
          <w:color w:val="000000"/>
          <w:sz w:val="28"/>
          <w:szCs w:val="28"/>
          <w:lang w:val="kk-KZ"/>
        </w:rPr>
        <w:t>Ә</w:t>
      </w:r>
      <w:r w:rsidRPr="002C0B36">
        <w:rPr>
          <w:bCs/>
          <w:color w:val="000000"/>
          <w:sz w:val="28"/>
          <w:szCs w:val="28"/>
          <w:lang w:val="kk-KZ"/>
        </w:rPr>
        <w:t>дебиеттер тізімі</w:t>
      </w:r>
    </w:p>
    <w:p w:rsidR="002C0B36" w:rsidRPr="002C0B36" w:rsidRDefault="002C0B36" w:rsidP="002C0B36">
      <w:pPr>
        <w:widowControl w:val="0"/>
        <w:shd w:val="clear" w:color="auto" w:fill="FFFFFF"/>
        <w:ind w:firstLine="567"/>
        <w:jc w:val="center"/>
        <w:rPr>
          <w:b/>
          <w:bCs/>
          <w:color w:val="000000"/>
          <w:sz w:val="16"/>
          <w:szCs w:val="16"/>
          <w:lang w:val="kk-KZ"/>
        </w:rPr>
      </w:pPr>
    </w:p>
    <w:p w:rsidR="002C0B36" w:rsidRPr="002C0B36" w:rsidRDefault="002C0B36" w:rsidP="0000434A">
      <w:pPr>
        <w:numPr>
          <w:ilvl w:val="0"/>
          <w:numId w:val="30"/>
        </w:numPr>
        <w:shd w:val="clear" w:color="auto" w:fill="FFFFFF"/>
        <w:tabs>
          <w:tab w:val="left" w:pos="851"/>
        </w:tabs>
        <w:ind w:left="0" w:firstLine="567"/>
        <w:jc w:val="both"/>
        <w:rPr>
          <w:spacing w:val="-20"/>
          <w:sz w:val="28"/>
          <w:szCs w:val="28"/>
        </w:rPr>
      </w:pPr>
      <w:r w:rsidRPr="002C0B36">
        <w:rPr>
          <w:spacing w:val="-20"/>
          <w:sz w:val="28"/>
          <w:szCs w:val="28"/>
        </w:rPr>
        <w:t>Абуов А.П., Смагулов Е.М. Религии в Казахстане. — Астана, 2011. — 225 р.</w:t>
      </w:r>
    </w:p>
    <w:p w:rsidR="002C0B36" w:rsidRPr="002C0B36" w:rsidRDefault="002C0B36" w:rsidP="0000434A">
      <w:pPr>
        <w:numPr>
          <w:ilvl w:val="0"/>
          <w:numId w:val="30"/>
        </w:numPr>
        <w:shd w:val="clear" w:color="auto" w:fill="FFFFFF"/>
        <w:tabs>
          <w:tab w:val="left" w:pos="851"/>
        </w:tabs>
        <w:ind w:left="0" w:firstLine="567"/>
        <w:jc w:val="both"/>
        <w:rPr>
          <w:sz w:val="28"/>
          <w:szCs w:val="28"/>
        </w:rPr>
      </w:pPr>
      <w:r w:rsidRPr="002C0B36">
        <w:rPr>
          <w:sz w:val="28"/>
          <w:szCs w:val="28"/>
        </w:rPr>
        <w:t>Актуальные проблемы развития религиозной ситуации в Республике Казахстан / Под общ. ред. З.К. Шаукеновой. – Алматы: ИФПР КН МОН РК, 2013. – 137 с.</w:t>
      </w:r>
    </w:p>
    <w:p w:rsidR="002C0B36" w:rsidRPr="002C0B36" w:rsidRDefault="002C0B36" w:rsidP="0000434A">
      <w:pPr>
        <w:numPr>
          <w:ilvl w:val="0"/>
          <w:numId w:val="30"/>
        </w:numPr>
        <w:shd w:val="clear" w:color="auto" w:fill="FFFFFF"/>
        <w:tabs>
          <w:tab w:val="left" w:pos="851"/>
        </w:tabs>
        <w:ind w:left="0" w:firstLine="567"/>
        <w:jc w:val="both"/>
        <w:rPr>
          <w:sz w:val="28"/>
          <w:szCs w:val="28"/>
        </w:rPr>
      </w:pPr>
      <w:r w:rsidRPr="002C0B36">
        <w:rPr>
          <w:sz w:val="28"/>
          <w:szCs w:val="28"/>
        </w:rPr>
        <w:t>Выступление Президента Республики Казахстан Н.А. Назарбаева, 2006. II Съезд лидеров мировых и традиционных религий //zakon.</w:t>
      </w:r>
      <w:r w:rsidRPr="002C0B36">
        <w:rPr>
          <w:sz w:val="28"/>
          <w:szCs w:val="28"/>
          <w:lang w:val="en-US"/>
        </w:rPr>
        <w:t>kz</w:t>
      </w:r>
    </w:p>
    <w:p w:rsidR="002C0B36" w:rsidRPr="002C0B36" w:rsidRDefault="002C0B36" w:rsidP="0000434A">
      <w:pPr>
        <w:numPr>
          <w:ilvl w:val="0"/>
          <w:numId w:val="30"/>
        </w:numPr>
        <w:shd w:val="clear" w:color="auto" w:fill="FFFFFF"/>
        <w:tabs>
          <w:tab w:val="left" w:pos="851"/>
        </w:tabs>
        <w:ind w:left="0" w:firstLine="567"/>
        <w:jc w:val="both"/>
        <w:rPr>
          <w:sz w:val="28"/>
          <w:szCs w:val="28"/>
        </w:rPr>
      </w:pPr>
      <w:r w:rsidRPr="002C0B36">
        <w:rPr>
          <w:sz w:val="28"/>
          <w:szCs w:val="28"/>
        </w:rPr>
        <w:t>Всеобщая декларация прав человека. Принята резолюцией 217 А (III) Генеральной Ассамблеи ООН от 10 декабря 1948 г.//un.org/ru</w:t>
      </w:r>
    </w:p>
    <w:p w:rsidR="002C0B36" w:rsidRPr="002C0B36" w:rsidRDefault="002C0B36" w:rsidP="0000434A">
      <w:pPr>
        <w:numPr>
          <w:ilvl w:val="0"/>
          <w:numId w:val="30"/>
        </w:numPr>
        <w:shd w:val="clear" w:color="auto" w:fill="FFFFFF"/>
        <w:tabs>
          <w:tab w:val="left" w:pos="851"/>
        </w:tabs>
        <w:ind w:left="0" w:firstLine="567"/>
        <w:jc w:val="both"/>
        <w:rPr>
          <w:sz w:val="28"/>
          <w:szCs w:val="28"/>
        </w:rPr>
      </w:pPr>
      <w:r w:rsidRPr="002C0B36">
        <w:rPr>
          <w:bCs/>
          <w:color w:val="000000"/>
          <w:sz w:val="28"/>
          <w:szCs w:val="28"/>
          <w:shd w:val="clear" w:color="auto" w:fill="FFFFFF"/>
        </w:rPr>
        <w:t>Государственная программа по противодействию религиозному экстремизму и терроризму в Республике Казахстан на 2013-2017 годы//</w:t>
      </w:r>
      <w:r w:rsidRPr="002C0B36">
        <w:rPr>
          <w:sz w:val="28"/>
          <w:szCs w:val="28"/>
        </w:rPr>
        <w:t xml:space="preserve"> </w:t>
      </w:r>
      <w:r w:rsidRPr="002C0B36">
        <w:rPr>
          <w:bCs/>
          <w:color w:val="000000"/>
          <w:sz w:val="28"/>
          <w:szCs w:val="28"/>
          <w:shd w:val="clear" w:color="auto" w:fill="FFFFFF"/>
          <w:lang w:val="en-US"/>
        </w:rPr>
        <w:t>http</w:t>
      </w:r>
      <w:r w:rsidRPr="002C0B36">
        <w:rPr>
          <w:bCs/>
          <w:color w:val="000000"/>
          <w:sz w:val="28"/>
          <w:szCs w:val="28"/>
          <w:shd w:val="clear" w:color="auto" w:fill="FFFFFF"/>
        </w:rPr>
        <w:t>://</w:t>
      </w:r>
      <w:r w:rsidRPr="002C0B36">
        <w:rPr>
          <w:bCs/>
          <w:color w:val="000000"/>
          <w:sz w:val="28"/>
          <w:szCs w:val="28"/>
          <w:shd w:val="clear" w:color="auto" w:fill="FFFFFF"/>
          <w:lang w:val="en-US"/>
        </w:rPr>
        <w:t>online</w:t>
      </w:r>
      <w:r w:rsidRPr="002C0B36">
        <w:rPr>
          <w:bCs/>
          <w:color w:val="000000"/>
          <w:sz w:val="28"/>
          <w:szCs w:val="28"/>
          <w:shd w:val="clear" w:color="auto" w:fill="FFFFFF"/>
        </w:rPr>
        <w:t>.</w:t>
      </w:r>
      <w:r w:rsidRPr="002C0B36">
        <w:rPr>
          <w:bCs/>
          <w:color w:val="000000"/>
          <w:sz w:val="28"/>
          <w:szCs w:val="28"/>
          <w:shd w:val="clear" w:color="auto" w:fill="FFFFFF"/>
          <w:lang w:val="en-US"/>
        </w:rPr>
        <w:t>zakon</w:t>
      </w:r>
      <w:r w:rsidRPr="002C0B36">
        <w:rPr>
          <w:bCs/>
          <w:color w:val="000000"/>
          <w:sz w:val="28"/>
          <w:szCs w:val="28"/>
          <w:shd w:val="clear" w:color="auto" w:fill="FFFFFF"/>
        </w:rPr>
        <w:t>.</w:t>
      </w:r>
      <w:r w:rsidRPr="002C0B36">
        <w:rPr>
          <w:bCs/>
          <w:color w:val="000000"/>
          <w:sz w:val="28"/>
          <w:szCs w:val="28"/>
          <w:shd w:val="clear" w:color="auto" w:fill="FFFFFF"/>
          <w:lang w:val="en-US"/>
        </w:rPr>
        <w:t>kz</w:t>
      </w:r>
    </w:p>
    <w:p w:rsidR="002C0B36" w:rsidRPr="002C0B36" w:rsidRDefault="002C0B36" w:rsidP="0000434A">
      <w:pPr>
        <w:numPr>
          <w:ilvl w:val="0"/>
          <w:numId w:val="30"/>
        </w:numPr>
        <w:shd w:val="clear" w:color="auto" w:fill="FFFFFF"/>
        <w:tabs>
          <w:tab w:val="left" w:pos="851"/>
        </w:tabs>
        <w:ind w:left="0" w:firstLine="567"/>
        <w:jc w:val="both"/>
        <w:rPr>
          <w:sz w:val="28"/>
          <w:szCs w:val="28"/>
        </w:rPr>
      </w:pPr>
      <w:r w:rsidRPr="002C0B36">
        <w:rPr>
          <w:sz w:val="28"/>
          <w:szCs w:val="28"/>
        </w:rPr>
        <w:t>Гражданский кодекс РК (часть общая)</w:t>
      </w:r>
      <w:r w:rsidRPr="002C0B36">
        <w:rPr>
          <w:bCs/>
          <w:sz w:val="28"/>
          <w:szCs w:val="28"/>
        </w:rPr>
        <w:t xml:space="preserve"> (</w:t>
      </w:r>
      <w:r w:rsidRPr="002C0B36">
        <w:rPr>
          <w:sz w:val="28"/>
          <w:szCs w:val="28"/>
        </w:rPr>
        <w:t>с изменениями и дополнениями на 24.11.2015 г.</w:t>
      </w:r>
      <w:r w:rsidRPr="002C0B36">
        <w:rPr>
          <w:bCs/>
          <w:sz w:val="28"/>
          <w:szCs w:val="28"/>
        </w:rPr>
        <w:t>)//</w:t>
      </w:r>
      <w:r w:rsidRPr="002C0B36">
        <w:rPr>
          <w:sz w:val="28"/>
          <w:szCs w:val="28"/>
        </w:rPr>
        <w:t xml:space="preserve"> </w:t>
      </w:r>
      <w:r w:rsidRPr="002C0B36">
        <w:rPr>
          <w:bCs/>
          <w:sz w:val="28"/>
          <w:szCs w:val="28"/>
          <w:lang w:val="en-US"/>
        </w:rPr>
        <w:t>online</w:t>
      </w:r>
      <w:r w:rsidRPr="002C0B36">
        <w:rPr>
          <w:bCs/>
          <w:sz w:val="28"/>
          <w:szCs w:val="28"/>
        </w:rPr>
        <w:t>.</w:t>
      </w:r>
      <w:r w:rsidRPr="002C0B36">
        <w:rPr>
          <w:bCs/>
          <w:sz w:val="28"/>
          <w:szCs w:val="28"/>
          <w:lang w:val="en-US"/>
        </w:rPr>
        <w:t>zakon</w:t>
      </w:r>
      <w:r w:rsidRPr="002C0B36">
        <w:rPr>
          <w:bCs/>
          <w:sz w:val="28"/>
          <w:szCs w:val="28"/>
        </w:rPr>
        <w:t>.</w:t>
      </w:r>
      <w:r w:rsidRPr="002C0B36">
        <w:rPr>
          <w:bCs/>
          <w:sz w:val="28"/>
          <w:szCs w:val="28"/>
          <w:lang w:val="en-US"/>
        </w:rPr>
        <w:t>kz</w:t>
      </w:r>
    </w:p>
    <w:p w:rsidR="002C0B36" w:rsidRPr="002C0B36" w:rsidRDefault="002C0B36" w:rsidP="0000434A">
      <w:pPr>
        <w:numPr>
          <w:ilvl w:val="0"/>
          <w:numId w:val="30"/>
        </w:numPr>
        <w:shd w:val="clear" w:color="auto" w:fill="FFFFFF"/>
        <w:tabs>
          <w:tab w:val="left" w:pos="851"/>
        </w:tabs>
        <w:ind w:left="0" w:firstLine="567"/>
        <w:jc w:val="both"/>
        <w:rPr>
          <w:sz w:val="28"/>
          <w:szCs w:val="28"/>
        </w:rPr>
      </w:pPr>
      <w:r w:rsidRPr="002C0B36">
        <w:rPr>
          <w:bCs/>
          <w:sz w:val="28"/>
          <w:szCs w:val="28"/>
        </w:rPr>
        <w:t>Закон РК «О религиозной деятель</w:t>
      </w:r>
      <w:r w:rsidRPr="002C0B36">
        <w:rPr>
          <w:bCs/>
          <w:sz w:val="28"/>
          <w:szCs w:val="28"/>
        </w:rPr>
        <w:softHyphen/>
        <w:t>ности и религиозных объединениях» от 11.10.2011 г. (</w:t>
      </w:r>
      <w:r w:rsidRPr="002C0B36">
        <w:rPr>
          <w:sz w:val="28"/>
          <w:szCs w:val="28"/>
        </w:rPr>
        <w:t>с изменениями и дополнениями на 16.11.2015 г.</w:t>
      </w:r>
      <w:r w:rsidRPr="002C0B36">
        <w:rPr>
          <w:bCs/>
          <w:sz w:val="28"/>
          <w:szCs w:val="28"/>
        </w:rPr>
        <w:t>)//</w:t>
      </w:r>
      <w:r w:rsidRPr="002C0B36">
        <w:rPr>
          <w:sz w:val="28"/>
          <w:szCs w:val="28"/>
        </w:rPr>
        <w:t xml:space="preserve"> </w:t>
      </w:r>
      <w:r w:rsidRPr="002C0B36">
        <w:rPr>
          <w:bCs/>
          <w:sz w:val="28"/>
          <w:szCs w:val="28"/>
          <w:lang w:val="en-US"/>
        </w:rPr>
        <w:t>online</w:t>
      </w:r>
      <w:r w:rsidRPr="002C0B36">
        <w:rPr>
          <w:bCs/>
          <w:sz w:val="28"/>
          <w:szCs w:val="28"/>
        </w:rPr>
        <w:t>.</w:t>
      </w:r>
      <w:r w:rsidRPr="002C0B36">
        <w:rPr>
          <w:bCs/>
          <w:sz w:val="28"/>
          <w:szCs w:val="28"/>
          <w:lang w:val="en-US"/>
        </w:rPr>
        <w:t>zakon</w:t>
      </w:r>
      <w:r w:rsidRPr="002C0B36">
        <w:rPr>
          <w:bCs/>
          <w:sz w:val="28"/>
          <w:szCs w:val="28"/>
        </w:rPr>
        <w:t>.</w:t>
      </w:r>
      <w:r w:rsidRPr="002C0B36">
        <w:rPr>
          <w:bCs/>
          <w:sz w:val="28"/>
          <w:szCs w:val="28"/>
          <w:lang w:val="en-US"/>
        </w:rPr>
        <w:t>kz</w:t>
      </w:r>
    </w:p>
    <w:p w:rsidR="002C0B36" w:rsidRPr="002C0B36" w:rsidRDefault="002C0B36" w:rsidP="0000434A">
      <w:pPr>
        <w:widowControl w:val="0"/>
        <w:numPr>
          <w:ilvl w:val="0"/>
          <w:numId w:val="30"/>
        </w:numPr>
        <w:tabs>
          <w:tab w:val="left" w:pos="851"/>
          <w:tab w:val="left" w:pos="993"/>
        </w:tabs>
        <w:ind w:left="0" w:firstLine="567"/>
        <w:jc w:val="both"/>
        <w:rPr>
          <w:rFonts w:eastAsia="Calibri"/>
          <w:color w:val="000000"/>
          <w:sz w:val="28"/>
          <w:szCs w:val="28"/>
        </w:rPr>
      </w:pPr>
      <w:r w:rsidRPr="002C0B36">
        <w:rPr>
          <w:rFonts w:eastAsia="Calibri"/>
          <w:color w:val="000000"/>
          <w:sz w:val="28"/>
          <w:szCs w:val="28"/>
        </w:rPr>
        <w:t>Закон Республики Казахстан «Об образовании» (с изменениями и дополнениями от 24.11.2015 г.)</w:t>
      </w:r>
      <w:r w:rsidRPr="002C0B36">
        <w:rPr>
          <w:bCs/>
          <w:sz w:val="28"/>
          <w:szCs w:val="28"/>
        </w:rPr>
        <w:t xml:space="preserve"> //</w:t>
      </w:r>
      <w:r w:rsidRPr="002C0B36">
        <w:rPr>
          <w:sz w:val="28"/>
          <w:szCs w:val="28"/>
        </w:rPr>
        <w:t xml:space="preserve"> </w:t>
      </w:r>
      <w:r w:rsidRPr="002C0B36">
        <w:rPr>
          <w:bCs/>
          <w:sz w:val="28"/>
          <w:szCs w:val="28"/>
          <w:lang w:val="en-US"/>
        </w:rPr>
        <w:t>online</w:t>
      </w:r>
      <w:r w:rsidRPr="002C0B36">
        <w:rPr>
          <w:bCs/>
          <w:sz w:val="28"/>
          <w:szCs w:val="28"/>
        </w:rPr>
        <w:t>.</w:t>
      </w:r>
      <w:r w:rsidRPr="002C0B36">
        <w:rPr>
          <w:bCs/>
          <w:sz w:val="28"/>
          <w:szCs w:val="28"/>
          <w:lang w:val="en-US"/>
        </w:rPr>
        <w:t>zakon</w:t>
      </w:r>
      <w:r w:rsidRPr="002C0B36">
        <w:rPr>
          <w:bCs/>
          <w:sz w:val="28"/>
          <w:szCs w:val="28"/>
        </w:rPr>
        <w:t>.</w:t>
      </w:r>
      <w:r w:rsidRPr="002C0B36">
        <w:rPr>
          <w:bCs/>
          <w:sz w:val="28"/>
          <w:szCs w:val="28"/>
          <w:lang w:val="en-US"/>
        </w:rPr>
        <w:t>kz</w:t>
      </w:r>
    </w:p>
    <w:p w:rsidR="002C0B36" w:rsidRPr="002C0B36" w:rsidRDefault="002C0B36" w:rsidP="0000434A">
      <w:pPr>
        <w:numPr>
          <w:ilvl w:val="0"/>
          <w:numId w:val="30"/>
        </w:numPr>
        <w:shd w:val="clear" w:color="auto" w:fill="FFFFFF"/>
        <w:tabs>
          <w:tab w:val="left" w:pos="851"/>
        </w:tabs>
        <w:ind w:left="0" w:firstLine="567"/>
        <w:jc w:val="both"/>
        <w:rPr>
          <w:sz w:val="28"/>
          <w:szCs w:val="28"/>
        </w:rPr>
      </w:pPr>
      <w:r w:rsidRPr="002C0B36">
        <w:rPr>
          <w:sz w:val="28"/>
          <w:szCs w:val="28"/>
        </w:rPr>
        <w:t>Иванов В.А., Трофимов Я.Ф. Религии в Казахстане: Справочник. — Алматы: Аркаим, 2003. — С. 234-242.</w:t>
      </w:r>
    </w:p>
    <w:p w:rsidR="002C0B36" w:rsidRPr="002C0B36" w:rsidRDefault="002C0B36" w:rsidP="0000434A">
      <w:pPr>
        <w:numPr>
          <w:ilvl w:val="0"/>
          <w:numId w:val="30"/>
        </w:numPr>
        <w:shd w:val="clear" w:color="auto" w:fill="FFFFFF"/>
        <w:tabs>
          <w:tab w:val="left" w:pos="851"/>
        </w:tabs>
        <w:ind w:left="0" w:firstLine="567"/>
        <w:jc w:val="both"/>
        <w:rPr>
          <w:sz w:val="28"/>
          <w:szCs w:val="28"/>
        </w:rPr>
      </w:pPr>
      <w:r w:rsidRPr="002C0B36">
        <w:rPr>
          <w:sz w:val="28"/>
          <w:szCs w:val="28"/>
        </w:rPr>
        <w:t>Конституция Республики   Казахстан от 30 августа 1995 г.//online.zakon.kz</w:t>
      </w:r>
    </w:p>
    <w:p w:rsidR="002C0B36" w:rsidRPr="002C0B36" w:rsidRDefault="002C0B36" w:rsidP="0000434A">
      <w:pPr>
        <w:widowControl w:val="0"/>
        <w:numPr>
          <w:ilvl w:val="0"/>
          <w:numId w:val="30"/>
        </w:numPr>
        <w:tabs>
          <w:tab w:val="left" w:pos="993"/>
        </w:tabs>
        <w:ind w:left="0" w:firstLine="567"/>
        <w:contextualSpacing/>
        <w:jc w:val="both"/>
        <w:textAlignment w:val="bottom"/>
        <w:rPr>
          <w:kern w:val="36"/>
          <w:sz w:val="28"/>
          <w:szCs w:val="28"/>
        </w:rPr>
      </w:pPr>
      <w:r w:rsidRPr="002C0B36">
        <w:rPr>
          <w:kern w:val="36"/>
          <w:sz w:val="28"/>
          <w:szCs w:val="28"/>
        </w:rPr>
        <w:t>Кодекс Республики Казахстан об административных правонарушениях (с изменениями и дополнениями от 06.04.2015 г.)</w:t>
      </w:r>
    </w:p>
    <w:p w:rsidR="002C0B36" w:rsidRPr="002C0B36" w:rsidRDefault="002C0B36" w:rsidP="0000434A">
      <w:pPr>
        <w:numPr>
          <w:ilvl w:val="0"/>
          <w:numId w:val="30"/>
        </w:numPr>
        <w:shd w:val="clear" w:color="auto" w:fill="FFFFFF"/>
        <w:tabs>
          <w:tab w:val="left" w:pos="851"/>
          <w:tab w:val="left" w:pos="993"/>
        </w:tabs>
        <w:ind w:left="0" w:firstLine="567"/>
        <w:jc w:val="both"/>
        <w:rPr>
          <w:sz w:val="28"/>
          <w:szCs w:val="28"/>
        </w:rPr>
      </w:pPr>
      <w:r w:rsidRPr="002C0B36">
        <w:rPr>
          <w:sz w:val="28"/>
          <w:szCs w:val="28"/>
        </w:rPr>
        <w:t>Кубеев Е.К. Теоретико-правовое аспекты развития конституционного строя Республики Казахстан. — Караганда: Изд-во КарГУ, 2012. — 485 р.</w:t>
      </w:r>
    </w:p>
    <w:p w:rsidR="002C0B36" w:rsidRPr="002C0B36" w:rsidRDefault="002C0B36" w:rsidP="0000434A">
      <w:pPr>
        <w:numPr>
          <w:ilvl w:val="0"/>
          <w:numId w:val="30"/>
        </w:numPr>
        <w:shd w:val="clear" w:color="auto" w:fill="FFFFFF"/>
        <w:tabs>
          <w:tab w:val="left" w:pos="851"/>
          <w:tab w:val="left" w:pos="993"/>
        </w:tabs>
        <w:ind w:left="0" w:firstLine="567"/>
        <w:jc w:val="both"/>
        <w:rPr>
          <w:sz w:val="28"/>
          <w:szCs w:val="28"/>
        </w:rPr>
      </w:pPr>
      <w:r w:rsidRPr="002C0B36">
        <w:rPr>
          <w:sz w:val="28"/>
          <w:szCs w:val="28"/>
        </w:rPr>
        <w:t>Мейрманов Ж. Сохранить согласие и стабильность // Казахстанская правда. — 2004. — 18 февр.</w:t>
      </w:r>
    </w:p>
    <w:p w:rsidR="002C0B36" w:rsidRPr="002C0B36" w:rsidRDefault="002C0B36" w:rsidP="0000434A">
      <w:pPr>
        <w:numPr>
          <w:ilvl w:val="0"/>
          <w:numId w:val="30"/>
        </w:numPr>
        <w:shd w:val="clear" w:color="auto" w:fill="FFFFFF"/>
        <w:tabs>
          <w:tab w:val="left" w:pos="851"/>
          <w:tab w:val="left" w:pos="993"/>
        </w:tabs>
        <w:ind w:left="0" w:firstLine="567"/>
        <w:jc w:val="both"/>
        <w:rPr>
          <w:sz w:val="28"/>
          <w:szCs w:val="28"/>
        </w:rPr>
      </w:pPr>
      <w:r w:rsidRPr="002C0B36">
        <w:rPr>
          <w:sz w:val="28"/>
          <w:szCs w:val="28"/>
        </w:rPr>
        <w:t>Лама Шариф К. Выступление Председателя Агентства Республики Казахстан по делам религий на брифинге «Рели</w:t>
      </w:r>
      <w:r w:rsidRPr="002C0B36">
        <w:rPr>
          <w:sz w:val="28"/>
          <w:szCs w:val="28"/>
        </w:rPr>
        <w:softHyphen/>
        <w:t>гиозная ситуация в Казахстане»: Фрагмент стенограммы. 2013 год</w:t>
      </w:r>
      <w:r w:rsidRPr="002C0B36">
        <w:rPr>
          <w:sz w:val="28"/>
          <w:szCs w:val="28"/>
          <w:lang w:val="en-US"/>
        </w:rPr>
        <w:t>//</w:t>
      </w:r>
      <w:r w:rsidRPr="002C0B36">
        <w:rPr>
          <w:sz w:val="28"/>
          <w:szCs w:val="28"/>
        </w:rPr>
        <w:t>religiopolis.org</w:t>
      </w:r>
    </w:p>
    <w:p w:rsidR="002C0B36" w:rsidRDefault="002C0B36" w:rsidP="0000434A">
      <w:pPr>
        <w:numPr>
          <w:ilvl w:val="0"/>
          <w:numId w:val="30"/>
        </w:numPr>
        <w:shd w:val="clear" w:color="auto" w:fill="FFFFFF"/>
        <w:tabs>
          <w:tab w:val="left" w:pos="851"/>
          <w:tab w:val="left" w:pos="993"/>
        </w:tabs>
        <w:ind w:left="0" w:firstLine="567"/>
        <w:jc w:val="both"/>
        <w:rPr>
          <w:sz w:val="28"/>
          <w:szCs w:val="28"/>
          <w:shd w:val="clear" w:color="auto" w:fill="FFFFFF"/>
        </w:rPr>
      </w:pPr>
      <w:r w:rsidRPr="002C0B36">
        <w:rPr>
          <w:bCs/>
          <w:sz w:val="28"/>
          <w:szCs w:val="28"/>
          <w:shd w:val="clear" w:color="auto" w:fill="FFFFFF"/>
        </w:rPr>
        <w:t>Уголовный</w:t>
      </w:r>
      <w:r w:rsidRPr="002C0B36">
        <w:rPr>
          <w:sz w:val="28"/>
          <w:szCs w:val="28"/>
          <w:shd w:val="clear" w:color="auto" w:fill="FFFFFF"/>
        </w:rPr>
        <w:t xml:space="preserve"> </w:t>
      </w:r>
      <w:r w:rsidRPr="002C0B36">
        <w:rPr>
          <w:bCs/>
          <w:sz w:val="28"/>
          <w:szCs w:val="28"/>
          <w:shd w:val="clear" w:color="auto" w:fill="FFFFFF"/>
        </w:rPr>
        <w:t>кодекс Республики Казахстан</w:t>
      </w:r>
      <w:r w:rsidRPr="002C0B36">
        <w:rPr>
          <w:sz w:val="28"/>
          <w:szCs w:val="28"/>
          <w:shd w:val="clear" w:color="auto" w:fill="FFFFFF"/>
        </w:rPr>
        <w:t>. (с изменениями и дополнениями по состоянию на 24.11.</w:t>
      </w:r>
      <w:r w:rsidRPr="002C0B36">
        <w:rPr>
          <w:bCs/>
          <w:sz w:val="28"/>
          <w:szCs w:val="28"/>
          <w:shd w:val="clear" w:color="auto" w:fill="FFFFFF"/>
        </w:rPr>
        <w:t>2015</w:t>
      </w:r>
      <w:r>
        <w:rPr>
          <w:sz w:val="28"/>
          <w:szCs w:val="28"/>
          <w:shd w:val="clear" w:color="auto" w:fill="FFFFFF"/>
          <w:lang w:val="kk-KZ"/>
        </w:rPr>
        <w:t xml:space="preserve"> </w:t>
      </w:r>
      <w:r w:rsidRPr="002C0B36">
        <w:rPr>
          <w:sz w:val="28"/>
          <w:szCs w:val="28"/>
          <w:shd w:val="clear" w:color="auto" w:fill="FFFFFF"/>
        </w:rPr>
        <w:t>г.)</w:t>
      </w:r>
    </w:p>
    <w:p w:rsidR="002C0B36" w:rsidRDefault="002C0B36">
      <w:pPr>
        <w:spacing w:after="200" w:line="276" w:lineRule="auto"/>
        <w:rPr>
          <w:sz w:val="28"/>
          <w:szCs w:val="28"/>
          <w:shd w:val="clear" w:color="auto" w:fill="FFFFFF"/>
        </w:rPr>
      </w:pPr>
      <w:r>
        <w:rPr>
          <w:sz w:val="28"/>
          <w:szCs w:val="28"/>
          <w:shd w:val="clear" w:color="auto" w:fill="FFFFFF"/>
        </w:rPr>
        <w:br w:type="page"/>
      </w:r>
    </w:p>
    <w:p w:rsidR="00342C35" w:rsidRPr="00342C35" w:rsidRDefault="00342C35" w:rsidP="00342C35">
      <w:pPr>
        <w:widowControl w:val="0"/>
        <w:ind w:firstLine="567"/>
        <w:jc w:val="center"/>
        <w:rPr>
          <w:b/>
          <w:bCs/>
          <w:color w:val="000000"/>
          <w:sz w:val="28"/>
          <w:szCs w:val="28"/>
          <w:lang w:val="kk-KZ"/>
        </w:rPr>
      </w:pPr>
      <w:r w:rsidRPr="00342C35">
        <w:rPr>
          <w:b/>
          <w:bCs/>
          <w:color w:val="000000"/>
          <w:sz w:val="28"/>
          <w:szCs w:val="28"/>
          <w:lang w:val="kk-KZ"/>
        </w:rPr>
        <w:lastRenderedPageBreak/>
        <w:t>СЫБАЙЛАС ЖЕМҚОРЛЫҚҚА ҚАРСЫ КҮРЕС ТУРАЛЫ ЗАҢ</w:t>
      </w:r>
    </w:p>
    <w:p w:rsidR="00342C35" w:rsidRPr="00342C35" w:rsidRDefault="00342C35" w:rsidP="00342C35">
      <w:pPr>
        <w:widowControl w:val="0"/>
        <w:ind w:firstLine="567"/>
        <w:jc w:val="center"/>
        <w:rPr>
          <w:b/>
          <w:sz w:val="28"/>
          <w:szCs w:val="28"/>
          <w:lang w:val="kk-KZ"/>
        </w:rPr>
      </w:pPr>
      <w:r>
        <w:rPr>
          <w:b/>
          <w:sz w:val="28"/>
          <w:szCs w:val="28"/>
          <w:lang w:val="kk-KZ"/>
        </w:rPr>
        <w:t>(18.11.2015</w:t>
      </w:r>
      <w:r w:rsidRPr="00342C35">
        <w:rPr>
          <w:b/>
          <w:sz w:val="28"/>
          <w:szCs w:val="28"/>
          <w:lang w:val="kk-KZ"/>
        </w:rPr>
        <w:t>ж.)</w:t>
      </w:r>
    </w:p>
    <w:p w:rsidR="00342C35" w:rsidRPr="00342C35" w:rsidRDefault="00342C35" w:rsidP="00342C35">
      <w:pPr>
        <w:widowControl w:val="0"/>
        <w:ind w:firstLine="567"/>
        <w:jc w:val="both"/>
        <w:rPr>
          <w:b/>
          <w:sz w:val="28"/>
          <w:szCs w:val="28"/>
          <w:lang w:val="kk-KZ"/>
        </w:rPr>
      </w:pPr>
    </w:p>
    <w:p w:rsidR="00342C35" w:rsidRPr="00342C35" w:rsidRDefault="000A014D" w:rsidP="00342C35">
      <w:pPr>
        <w:widowControl w:val="0"/>
        <w:ind w:firstLine="567"/>
        <w:jc w:val="both"/>
        <w:rPr>
          <w:sz w:val="28"/>
          <w:szCs w:val="28"/>
          <w:lang w:val="kk-KZ"/>
        </w:rPr>
      </w:pPr>
      <w:r>
        <w:rPr>
          <w:rFonts w:ascii="Calibri" w:hAnsi="Calibri"/>
          <w:b/>
          <w:bCs/>
          <w:noProof/>
          <w:color w:val="000000"/>
          <w:sz w:val="28"/>
          <w:szCs w:val="28"/>
        </w:rPr>
        <w:pict>
          <v:rect id="_x0000_s1100" style="position:absolute;left:0;text-align:left;margin-left:193.1pt;margin-top:695.6pt;width:75pt;height:39pt;z-index:251765760" fillcolor="white [3212]" strokecolor="white [3212]"/>
        </w:pict>
      </w:r>
      <w:r w:rsidR="00342C35" w:rsidRPr="00342C35">
        <w:rPr>
          <w:sz w:val="28"/>
          <w:szCs w:val="28"/>
          <w:lang w:val="kk-KZ"/>
        </w:rPr>
        <w:t>«Қазақстан-2050» стратегиясы: аяғынан тұрған мемлекеттің жаңа саяси курсы сыбайлас жемқорлықты ұлттық қауіпсіздікке тікелей қауіп дәрежесіне қойып, мемлекет пен қоғамды осы жағымсыз құбылысқа қарсы бірігіп күресуге күш салады.</w:t>
      </w:r>
    </w:p>
    <w:p w:rsidR="00342C35" w:rsidRPr="00342C35" w:rsidRDefault="00342C35" w:rsidP="00342C35">
      <w:pPr>
        <w:ind w:firstLine="567"/>
        <w:jc w:val="both"/>
        <w:textAlignment w:val="baseline"/>
        <w:rPr>
          <w:sz w:val="28"/>
          <w:szCs w:val="28"/>
          <w:lang w:val="kk-KZ"/>
        </w:rPr>
      </w:pPr>
      <w:r w:rsidRPr="00342C35">
        <w:rPr>
          <w:sz w:val="28"/>
          <w:szCs w:val="28"/>
          <w:lang w:val="kk-KZ"/>
        </w:rPr>
        <w:t>Біздің еліміздің осы маңызды сұрақ бойынша Қазақстанның принципшіл ұстанымын көрсететін, басты стратегиялық құжаты мемлекеттің алдағы жылдарда негізгі сыбайлас жемқорлыққа қарсы саясаты болмақ.</w:t>
      </w:r>
    </w:p>
    <w:p w:rsidR="00342C35" w:rsidRPr="00342C35" w:rsidRDefault="00342C35" w:rsidP="00342C35">
      <w:pPr>
        <w:ind w:firstLine="567"/>
        <w:jc w:val="both"/>
        <w:textAlignment w:val="baseline"/>
        <w:rPr>
          <w:sz w:val="28"/>
          <w:szCs w:val="28"/>
          <w:lang w:val="kk-KZ"/>
        </w:rPr>
      </w:pPr>
      <w:r w:rsidRPr="00342C35">
        <w:rPr>
          <w:sz w:val="28"/>
          <w:szCs w:val="28"/>
          <w:lang w:val="kk-KZ"/>
        </w:rPr>
        <w:t>Жалпыға мәлім, жемқорлық мемлекеттік басқарудың тиімділігін, еліміздің инвестициялық қызығушылығын төмендетеді, әлеуметтік-экономикалық дамуы ілгерілеуін тежейді.</w:t>
      </w:r>
    </w:p>
    <w:p w:rsidR="00342C35" w:rsidRPr="00342C35" w:rsidRDefault="00342C35" w:rsidP="00342C35">
      <w:pPr>
        <w:ind w:firstLine="567"/>
        <w:jc w:val="both"/>
        <w:textAlignment w:val="baseline"/>
        <w:rPr>
          <w:sz w:val="28"/>
          <w:szCs w:val="28"/>
          <w:lang w:val="kk-KZ"/>
        </w:rPr>
      </w:pPr>
      <w:r w:rsidRPr="00342C35">
        <w:rPr>
          <w:sz w:val="28"/>
          <w:szCs w:val="28"/>
          <w:lang w:val="kk-KZ"/>
        </w:rPr>
        <w:t xml:space="preserve">Қазақстан мемлекеттік тәуелсіздіктің алғашқы күнінен бастап сыбайлас жемқорлыққа қарсы тиімді, әлемдік стандартқа сай, механизмдер мен институттар құру курсын мақсатты, әрі кезең-кезеңмен жүргізіп келеді. </w:t>
      </w:r>
    </w:p>
    <w:p w:rsidR="00342C35" w:rsidRPr="00342C35" w:rsidRDefault="00342C35" w:rsidP="00342C35">
      <w:pPr>
        <w:ind w:firstLine="567"/>
        <w:jc w:val="both"/>
        <w:textAlignment w:val="baseline"/>
        <w:rPr>
          <w:sz w:val="28"/>
          <w:szCs w:val="28"/>
          <w:lang w:val="kk-KZ"/>
        </w:rPr>
      </w:pPr>
      <w:r w:rsidRPr="00342C35">
        <w:rPr>
          <w:sz w:val="28"/>
          <w:szCs w:val="28"/>
          <w:lang w:val="kk-KZ"/>
        </w:rPr>
        <w:t>Біздің елімізде «Сыбайлас жемқорлыққа қарсы күрес» және «Мемлекеттік қызмет туралы» заңдары негіз болатын, қазіргі заманғы жемқорлыққа қарсы заң бар, бағдарламалы құжаттар қатары жүзеге асырылуда, мемлекеттік қызмет және жемқорлыққа қарсылық саласында функциясын кешенді түрде жүзеге асыратын, арнайы уәкілетті орган құрылған,жемқорлыққа қарсы қызмет саласында халықаралық серіктестік белсенді жүргізілуде.</w:t>
      </w:r>
    </w:p>
    <w:p w:rsidR="00342C35" w:rsidRPr="00342C35" w:rsidRDefault="00342C35" w:rsidP="00342C35">
      <w:pPr>
        <w:ind w:firstLine="567"/>
        <w:jc w:val="both"/>
        <w:textAlignment w:val="baseline"/>
        <w:rPr>
          <w:sz w:val="28"/>
          <w:szCs w:val="28"/>
          <w:lang w:val="kk-KZ"/>
        </w:rPr>
      </w:pPr>
      <w:r w:rsidRPr="00342C35">
        <w:rPr>
          <w:sz w:val="28"/>
          <w:szCs w:val="28"/>
          <w:lang w:val="kk-KZ"/>
        </w:rPr>
        <w:t>Басқарушылық міндеттерді әлеуметтік шығу тегі мен мүліктік жағдайына қарамай, қабілетті және кәсіби дайындалған адамдар атқаратын, меритократия қағидасына сай, мемлекеттік қызмет жүйесі құрылған, және де мемлекеттік әрбір орган мен лауазымды тұлға функциялары мен уәкілеттілігін анықтап, нақты шектеу қойылған.</w:t>
      </w:r>
    </w:p>
    <w:p w:rsidR="00342C35" w:rsidRPr="00342C35" w:rsidRDefault="00342C35" w:rsidP="00342C35">
      <w:pPr>
        <w:ind w:firstLine="567"/>
        <w:jc w:val="both"/>
        <w:textAlignment w:val="baseline"/>
        <w:rPr>
          <w:sz w:val="28"/>
          <w:szCs w:val="28"/>
          <w:lang w:val="kk-KZ"/>
        </w:rPr>
      </w:pPr>
      <w:r w:rsidRPr="00342C35">
        <w:rPr>
          <w:sz w:val="28"/>
          <w:szCs w:val="28"/>
          <w:lang w:val="kk-KZ"/>
        </w:rPr>
        <w:t>Шенеуніктердің азаматтармен тікелей байланысын қысқартып, жемқорлық құбылыстарына жағдайды минималдандыратын, мемлекеттік қызмет көрсету саласын дамыту мен мемлекеттік аппараты жұмысын ақпараттандыру бойынша кешенді шаралар қабылданған.</w:t>
      </w:r>
    </w:p>
    <w:p w:rsidR="00342C35" w:rsidRPr="00342C35" w:rsidRDefault="00342C35" w:rsidP="00342C35">
      <w:pPr>
        <w:ind w:firstLine="567"/>
        <w:jc w:val="both"/>
        <w:textAlignment w:val="baseline"/>
        <w:rPr>
          <w:sz w:val="28"/>
          <w:szCs w:val="28"/>
          <w:lang w:val="kk-KZ"/>
        </w:rPr>
      </w:pPr>
      <w:r w:rsidRPr="00342C35">
        <w:rPr>
          <w:sz w:val="28"/>
          <w:szCs w:val="28"/>
          <w:lang w:val="kk-KZ"/>
        </w:rPr>
        <w:t>Қазақстанның бәсекеге қабілетті 50 елдің қатарына кіруіне мүмкіндік берген, азаматтардың өмір сүруі жағдайын көтеру, ұлттық экономика өсімін көтеру, бизнесқа кіру жағдайын жақсарту, тұрғындардың әлеуметтік белсенділігі мен құқықтық сауаттылықты арттыру, электронды үкіметті енгізу бойынша қабылданған шаралары болып табылады, сонымен қатар, заңға бағынушылық мәдениеті мен жалпыға тән жүріс-тұрыстың жемқорлыққа қарсы моделін құрудың алғышарттары жасалуда.</w:t>
      </w:r>
    </w:p>
    <w:p w:rsidR="00342C35" w:rsidRPr="00342C35" w:rsidRDefault="00342C35" w:rsidP="00342C35">
      <w:pPr>
        <w:ind w:firstLine="567"/>
        <w:jc w:val="both"/>
        <w:textAlignment w:val="baseline"/>
        <w:rPr>
          <w:sz w:val="28"/>
          <w:szCs w:val="28"/>
          <w:lang w:val="kk-KZ"/>
        </w:rPr>
      </w:pPr>
      <w:r w:rsidRPr="00342C35">
        <w:rPr>
          <w:sz w:val="28"/>
          <w:szCs w:val="28"/>
          <w:lang w:val="kk-KZ"/>
        </w:rPr>
        <w:t xml:space="preserve">Сонымен қатар, экономиканың одан әрі жоғарылауы жөніндегі стратегиялық міндетті шешу, халықтың жағдайын жақсарту, әлемнің </w:t>
      </w:r>
      <w:r w:rsidRPr="00342C35">
        <w:rPr>
          <w:sz w:val="28"/>
          <w:szCs w:val="28"/>
          <w:lang w:val="kk-KZ"/>
        </w:rPr>
        <w:lastRenderedPageBreak/>
        <w:t>бәсекеге қабілетті отыз елінің қатарына ену жөніндегі амбициялық міндетті өмірге айналдыру мемлекеттің жемқорлыққа қарсы саясатының модернизациясына негізделген және жемқорлық құбылыстарын максималды минималдауға мүмкіндік беретін, оның жүзеге асуында азаматтық қоғам институтының ролін көтеру, жаңа жүйелі шара қабылдауды талап етеді.</w:t>
      </w:r>
    </w:p>
    <w:p w:rsidR="00342C35" w:rsidRPr="00342C35" w:rsidRDefault="00342C35" w:rsidP="00342C35">
      <w:pPr>
        <w:ind w:firstLine="567"/>
        <w:jc w:val="both"/>
        <w:textAlignment w:val="baseline"/>
        <w:rPr>
          <w:sz w:val="28"/>
          <w:szCs w:val="28"/>
          <w:lang w:val="kk-KZ"/>
        </w:rPr>
      </w:pPr>
      <w:r w:rsidRPr="00342C35">
        <w:rPr>
          <w:sz w:val="28"/>
          <w:szCs w:val="28"/>
          <w:lang w:val="kk-KZ"/>
        </w:rPr>
        <w:t xml:space="preserve">Ұлттық экономиканың бәсекеге қабілеттілігін көтеру бизнес дамуы жолындағы әкімшілік кедергілерді жою, кез-келген жемқорлық әрекеттерден Қазақстанда жұмыс істейтін, отандық және шетелдік кәсіпкерлердің заңдық қызығушылықтары мен құқықтарын тиімді қорғау шараларының басымдығын меңзейді. </w:t>
      </w:r>
    </w:p>
    <w:p w:rsidR="00342C35" w:rsidRPr="00342C35" w:rsidRDefault="00F1765F" w:rsidP="00F1765F">
      <w:pPr>
        <w:widowControl w:val="0"/>
        <w:ind w:firstLine="567"/>
        <w:rPr>
          <w:rFonts w:eastAsia="Calibri"/>
          <w:b/>
          <w:i/>
          <w:color w:val="000000"/>
          <w:sz w:val="28"/>
          <w:szCs w:val="28"/>
          <w:lang w:val="kk-KZ" w:eastAsia="en-US"/>
        </w:rPr>
      </w:pPr>
      <w:r w:rsidRPr="00F1765F">
        <w:rPr>
          <w:rFonts w:eastAsia="Calibri"/>
          <w:b/>
          <w:i/>
          <w:color w:val="000000"/>
          <w:sz w:val="28"/>
          <w:szCs w:val="28"/>
          <w:lang w:val="kk-KZ" w:eastAsia="en-US"/>
        </w:rPr>
        <w:t xml:space="preserve">Қазақстандағы сыбайлас жемқорлыққа қарсы заң </w:t>
      </w:r>
    </w:p>
    <w:p w:rsidR="00342C35" w:rsidRPr="00342C35" w:rsidRDefault="00342C35" w:rsidP="00342C35">
      <w:pPr>
        <w:widowControl w:val="0"/>
        <w:ind w:firstLine="567"/>
        <w:jc w:val="both"/>
        <w:rPr>
          <w:rFonts w:eastAsia="Calibri"/>
          <w:color w:val="000000"/>
          <w:sz w:val="28"/>
          <w:szCs w:val="28"/>
          <w:lang w:val="kk-KZ" w:eastAsia="en-US"/>
        </w:rPr>
      </w:pPr>
      <w:r w:rsidRPr="00342C35">
        <w:rPr>
          <w:rFonts w:eastAsia="Calibri"/>
          <w:noProof/>
          <w:color w:val="000000"/>
          <w:sz w:val="28"/>
          <w:szCs w:val="28"/>
        </w:rPr>
        <w:drawing>
          <wp:anchor distT="0" distB="0" distL="114300" distR="114300" simplePos="0" relativeHeight="251762688" behindDoc="0" locked="0" layoutInCell="1" allowOverlap="1" wp14:anchorId="50E5108B" wp14:editId="7EB88D04">
            <wp:simplePos x="0" y="0"/>
            <wp:positionH relativeFrom="margin">
              <wp:posOffset>71120</wp:posOffset>
            </wp:positionH>
            <wp:positionV relativeFrom="margin">
              <wp:posOffset>899795</wp:posOffset>
            </wp:positionV>
            <wp:extent cx="2590800" cy="1724025"/>
            <wp:effectExtent l="0" t="0" r="0" b="0"/>
            <wp:wrapSquare wrapText="bothSides"/>
            <wp:docPr id="25" name="Image1" descr="http://tengrinews.kz/userdata/news/2012/news_214734/photo_5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57" cstate="print">
                      <a:extLst>
                        <a:ext uri="{28A0092B-C50C-407E-A947-70E740481C1C}">
                          <a14:useLocalDpi xmlns:a14="http://schemas.microsoft.com/office/drawing/2010/main" val="0"/>
                        </a:ext>
                      </a:extLst>
                    </a:blip>
                    <a:srcRect l="11570" r="4628"/>
                    <a:stretch>
                      <a:fillRect/>
                    </a:stretch>
                  </pic:blipFill>
                  <pic:spPr>
                    <a:xfrm>
                      <a:off x="0" y="0"/>
                      <a:ext cx="2590800" cy="1724025"/>
                    </a:xfrm>
                    <a:prstGeom prst="rect">
                      <a:avLst/>
                    </a:prstGeom>
                  </pic:spPr>
                </pic:pic>
              </a:graphicData>
            </a:graphic>
          </wp:anchor>
        </w:drawing>
      </w:r>
      <w:r w:rsidRPr="00342C35">
        <w:rPr>
          <w:rFonts w:eastAsia="Calibri"/>
          <w:color w:val="000000"/>
          <w:sz w:val="28"/>
          <w:szCs w:val="28"/>
          <w:lang w:val="kk-KZ" w:eastAsia="en-US"/>
        </w:rPr>
        <w:t>Жемқорлық–қоғамның демократиялық, моралды-этикалық негізіне қауіп төндіретін, қауіпті мәселелердің бірі, сол себепті мұқият зерттеуді, жүйелі тәсілді, кешенді және тез қарсы әрекет етуді талап етеді.</w:t>
      </w:r>
    </w:p>
    <w:p w:rsidR="00342C35" w:rsidRPr="00342C35" w:rsidRDefault="00342C35" w:rsidP="00342C35">
      <w:pPr>
        <w:widowControl w:val="0"/>
        <w:ind w:firstLine="567"/>
        <w:jc w:val="both"/>
        <w:rPr>
          <w:rFonts w:eastAsia="Calibri"/>
          <w:color w:val="000000"/>
          <w:sz w:val="28"/>
          <w:szCs w:val="28"/>
          <w:lang w:val="kk-KZ" w:eastAsia="en-US"/>
        </w:rPr>
      </w:pPr>
      <w:r w:rsidRPr="00342C35">
        <w:rPr>
          <w:rFonts w:eastAsia="Calibri"/>
          <w:color w:val="000000"/>
          <w:sz w:val="28"/>
          <w:szCs w:val="28"/>
          <w:lang w:val="kk-KZ" w:eastAsia="en-US"/>
        </w:rPr>
        <w:t>ХХ ғ.соңында жемқорлық жаһандық, әлемдік масштабқа ие болды. БҰҰ, Еуропа Кеңесі, Американдық мемлекеттер Ұйымы, Еуропалық Одақ, Еуропалық комиссия және басқалары сынды, халықаралық ұйымдар жемқорлыққа қарсы күрестің әртүрлі бағдарламаларын құрып, қабылдауда, көптеген елдердің заңы жемқорлықпен байланысты қылмысқа қылмыстық жауапкершілікті қарастырады.</w:t>
      </w:r>
    </w:p>
    <w:p w:rsidR="00342C35" w:rsidRPr="00342C35" w:rsidRDefault="00342C35" w:rsidP="00342C35">
      <w:pPr>
        <w:widowControl w:val="0"/>
        <w:ind w:firstLine="567"/>
        <w:jc w:val="both"/>
        <w:rPr>
          <w:rFonts w:eastAsia="Calibri"/>
          <w:color w:val="000000"/>
          <w:sz w:val="28"/>
          <w:szCs w:val="28"/>
          <w:lang w:val="kk-KZ" w:eastAsia="en-US"/>
        </w:rPr>
      </w:pPr>
      <w:r w:rsidRPr="00342C35">
        <w:rPr>
          <w:rFonts w:eastAsia="Calibri"/>
          <w:color w:val="000000"/>
          <w:sz w:val="28"/>
          <w:szCs w:val="28"/>
          <w:lang w:val="kk-KZ" w:eastAsia="en-US"/>
        </w:rPr>
        <w:t>Жемқорлық Қазақстан қауіпсіздігіне жүйелі қауіп төндіруде, мемлекет пен қоғам тұрақтылығына да қатер төнеді, және Қазақстан Республикасының халықаралық аренадағы беделіне жағымсыз әсер етіп, жүргізіліп жатқан экономикалық және әлеуметтік реформаларға кедергі келтіреді.</w:t>
      </w:r>
    </w:p>
    <w:p w:rsidR="00342C35" w:rsidRPr="00342C35" w:rsidRDefault="00342C35" w:rsidP="00342C35">
      <w:pPr>
        <w:widowControl w:val="0"/>
        <w:ind w:firstLine="567"/>
        <w:jc w:val="both"/>
        <w:rPr>
          <w:rFonts w:eastAsia="Calibri"/>
          <w:color w:val="000000"/>
          <w:sz w:val="28"/>
          <w:szCs w:val="28"/>
          <w:lang w:val="kk-KZ" w:eastAsia="en-US"/>
        </w:rPr>
      </w:pPr>
      <w:r w:rsidRPr="00342C35">
        <w:rPr>
          <w:rFonts w:eastAsia="Calibri"/>
          <w:color w:val="000000"/>
          <w:sz w:val="28"/>
          <w:szCs w:val="28"/>
          <w:lang w:val="kk-KZ" w:eastAsia="en-US"/>
        </w:rPr>
        <w:t>Жемқорлық бизнеске енудің экономикалық және қаражаттық ортасын бұрмалайды, мемлекеттік басқару мен бизнес тиімділігін төмендетеді, инвестицияға бөгет болады, экономикалық және саяси дамуды бөгейді, әлеуметтік теңсіздікті туындатады, сонымен қатар саяси процеске белгілі бір тұрақсыздықты енгізеді.</w:t>
      </w:r>
    </w:p>
    <w:p w:rsidR="00342C35" w:rsidRPr="00342C35" w:rsidRDefault="00342C35" w:rsidP="00342C35">
      <w:pPr>
        <w:widowControl w:val="0"/>
        <w:ind w:firstLine="567"/>
        <w:jc w:val="both"/>
        <w:rPr>
          <w:rFonts w:eastAsia="Calibri"/>
          <w:color w:val="000000"/>
          <w:sz w:val="28"/>
          <w:szCs w:val="28"/>
          <w:lang w:val="kk-KZ" w:eastAsia="en-US"/>
        </w:rPr>
      </w:pPr>
      <w:r w:rsidRPr="00342C35">
        <w:rPr>
          <w:rFonts w:eastAsia="Calibri"/>
          <w:color w:val="000000"/>
          <w:sz w:val="28"/>
          <w:szCs w:val="28"/>
          <w:lang w:val="kk-KZ" w:eastAsia="en-US"/>
        </w:rPr>
        <w:t xml:space="preserve">Еліміздегі бар жемқорлықтың деңгейі мен масштабы экономикалық дамуды бөгейді, инвестициялық климатқа жағымсыз әсер етеді, Қазақстан Республикасымен серіктестікке деген халықаралық қызығушылыққа деген еліміздің имиджін төмендетеді. </w:t>
      </w:r>
    </w:p>
    <w:p w:rsidR="00342C35" w:rsidRPr="00342C35" w:rsidRDefault="00342C35" w:rsidP="00342C35">
      <w:pPr>
        <w:widowControl w:val="0"/>
        <w:ind w:firstLine="567"/>
        <w:jc w:val="both"/>
        <w:rPr>
          <w:rFonts w:eastAsia="Calibri"/>
          <w:color w:val="000000"/>
          <w:sz w:val="28"/>
          <w:szCs w:val="28"/>
          <w:lang w:val="kk-KZ" w:eastAsia="en-US"/>
        </w:rPr>
      </w:pPr>
      <w:r w:rsidRPr="00342C35">
        <w:rPr>
          <w:rFonts w:eastAsia="Calibri"/>
          <w:color w:val="000000"/>
          <w:sz w:val="28"/>
          <w:szCs w:val="28"/>
          <w:lang w:val="kk-KZ" w:eastAsia="en-US"/>
        </w:rPr>
        <w:t xml:space="preserve">Біздің мемлекетіміз, әлемнің басқа да елдері сияқты, жемқорлықтың алдын алу бойынша кешенді жұмыстар атқаруда. Жемқорлықпен күрес, бүгінгі таңдағы, Қазақстанның мемлекеттік саясатының басым міндеті. Себебі, Қазақстан ТМД елдерінің арасындағы алғашқылардың бірі болып </w:t>
      </w:r>
      <w:r w:rsidRPr="00342C35">
        <w:rPr>
          <w:rFonts w:eastAsia="Calibri"/>
          <w:color w:val="000000"/>
          <w:sz w:val="28"/>
          <w:szCs w:val="28"/>
          <w:lang w:val="kk-KZ" w:eastAsia="en-US"/>
        </w:rPr>
        <w:lastRenderedPageBreak/>
        <w:t>жемқорлыққа қарсы заң қабылдап, осы мәселе бойынша халықаралық конвенцияға қосылды.</w:t>
      </w:r>
    </w:p>
    <w:p w:rsidR="00342C35" w:rsidRPr="00342C35" w:rsidRDefault="00342C35" w:rsidP="00342C35">
      <w:pPr>
        <w:widowControl w:val="0"/>
        <w:ind w:firstLine="567"/>
        <w:jc w:val="both"/>
        <w:rPr>
          <w:rFonts w:eastAsia="Calibri"/>
          <w:color w:val="000000"/>
          <w:sz w:val="28"/>
          <w:szCs w:val="28"/>
          <w:lang w:val="kk-KZ" w:eastAsia="en-US"/>
        </w:rPr>
      </w:pPr>
      <w:r w:rsidRPr="00342C35">
        <w:rPr>
          <w:rFonts w:eastAsia="Calibri"/>
          <w:color w:val="000000"/>
          <w:sz w:val="28"/>
          <w:szCs w:val="28"/>
          <w:lang w:val="kk-KZ" w:eastAsia="en-US"/>
        </w:rPr>
        <w:t>Қазақстан Республикасында қабылданған жемқорлыққа қарсы заң актілері мен Мемлекеттік бағдарламалар оларға маңызды жемқорлыққа қарсы потенциал қойылып, жемқорлыққа қарсы әрекетті заңды түрде қамтамасыз ету бойынша шаралар қатары жүзеге асырылғандығын көрсетеді, жемқорлықпен күресу үшін белгілі бір заңдық база құрастырылған.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Қазақстан мемлекеті дамуының алдыңғы кезеңдерінде жемқорлыққа қарсы істе оңды тенденциялар байқалып, жалпы мойындалған нәтижелерге қол жеткізілді, олардың одан әрі дамуы мен күшейтілуі еліміздің қазіргі таңдағы дамуы кезеңіндегі Жемқорлыққа қарсы стратегиясының сәтті жүзеге асуының кепілі болмақ.</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Қазақстан ТМД елдерінің арасында біріншілердің бірі болып «Жемқорлыққа қарсы күрес жөнінде» заң қабылдап, осы жағымсыз құбылыспен күресудің негізгі механизмдері мен принциптерін, мақсат, міндеттерін анықтады.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2001 жылдан бастап жемқорлықпен күрес бойынша мемлекеттік бағдарлама жүзеге асырылуда, оның аясында жемқорлық әрекетінің туындау жағдайлары мен себептерін болдырмау бойынша нақты шаралар қабылдануда.  </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1999 жылдан бері әрекеттегі «Мемлекеттік қызмет туралы» заңы және 2005 жылы мемлекет Басшысымен бекітілген мемлекеттік қызметкерлердің абыройы Кодексі Қазақстанда ашықтық пен меритократия принциптеріне негізделген, кәсіби мемлекеттік аппараттың құрылуына негіз болды.</w:t>
      </w:r>
    </w:p>
    <w:p w:rsidR="00342C35" w:rsidRPr="00342C35" w:rsidRDefault="00F1765F" w:rsidP="00342C35">
      <w:pPr>
        <w:widowControl w:val="0"/>
        <w:ind w:firstLine="567"/>
        <w:jc w:val="both"/>
        <w:textAlignment w:val="baseline"/>
        <w:rPr>
          <w:sz w:val="28"/>
          <w:szCs w:val="28"/>
          <w:lang w:val="kk-KZ"/>
        </w:rPr>
      </w:pPr>
      <w:r w:rsidRPr="00342C35">
        <w:rPr>
          <w:rFonts w:eastAsia="Calibri"/>
          <w:noProof/>
          <w:color w:val="000000"/>
          <w:sz w:val="28"/>
          <w:szCs w:val="28"/>
        </w:rPr>
        <w:drawing>
          <wp:anchor distT="0" distB="0" distL="114300" distR="114300" simplePos="0" relativeHeight="251763712" behindDoc="0" locked="0" layoutInCell="1" allowOverlap="1" wp14:anchorId="719B71B5" wp14:editId="73662709">
            <wp:simplePos x="0" y="0"/>
            <wp:positionH relativeFrom="margin">
              <wp:posOffset>-15240</wp:posOffset>
            </wp:positionH>
            <wp:positionV relativeFrom="margin">
              <wp:posOffset>5544820</wp:posOffset>
            </wp:positionV>
            <wp:extent cx="1781175" cy="2536190"/>
            <wp:effectExtent l="0" t="0" r="0" b="0"/>
            <wp:wrapSquare wrapText="bothSides"/>
            <wp:docPr id="26" name="Image1" descr="http://p-center.kz/images/stories/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58" cstate="print">
                      <a:extLst>
                        <a:ext uri="{28A0092B-C50C-407E-A947-70E740481C1C}">
                          <a14:useLocalDpi xmlns:a14="http://schemas.microsoft.com/office/drawing/2010/main" val="0"/>
                        </a:ext>
                      </a:extLst>
                    </a:blip>
                    <a:srcRect/>
                    <a:stretch>
                      <a:fillRect/>
                    </a:stretch>
                  </pic:blipFill>
                  <pic:spPr>
                    <a:xfrm>
                      <a:off x="0" y="0"/>
                      <a:ext cx="1781175" cy="2536190"/>
                    </a:xfrm>
                    <a:prstGeom prst="rect">
                      <a:avLst/>
                    </a:prstGeom>
                  </pic:spPr>
                </pic:pic>
              </a:graphicData>
            </a:graphic>
            <wp14:sizeRelH relativeFrom="margin">
              <wp14:pctWidth>0</wp14:pctWidth>
            </wp14:sizeRelH>
            <wp14:sizeRelV relativeFrom="margin">
              <wp14:pctHeight>0</wp14:pctHeight>
            </wp14:sizeRelV>
          </wp:anchor>
        </w:drawing>
      </w:r>
      <w:r w:rsidR="00342C35" w:rsidRPr="00342C35">
        <w:rPr>
          <w:sz w:val="28"/>
          <w:szCs w:val="28"/>
          <w:lang w:val="kk-KZ"/>
        </w:rPr>
        <w:t>Мемлекеттік қызмет пен жемқорлыққа қарсы әрекет саласында реттегіштік және құқық қорғау функцияларын өзіне біріктіретін арнайы мемлекеттік орган құрылған. Ол тек ұйым сұрақтарын реттеу мен мемлекеттік қызметтің жүргізілуі мен мемлекеттік аппарат тазалығының мониторингі үшін ғана құрылмаған, сонымен қатар, жемқорлықты ескерту мен алдын алу функциясымен де жүктелген, және жемқорлық қылмыс жасаған адамды қылмыстық іске тарту міндетіне де ие.</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 xml:space="preserve">Және де ескерту-профилактикалық қызмет қайта құрылған органға басқаларына қарағанда басым міндет. </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Жазаны бұлтартпас принципі сәтті жүргізілуде. Жемқорлық әрекет жасау бойынша ұсталған шенеуніктер, міндеті мен лауазымына қарамастан, заңға сай қатаң түрде жауап береді.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 xml:space="preserve">Қылмыстық-құқықтық саясат лауазымды тұлғалардың жемқорлық </w:t>
      </w:r>
      <w:r w:rsidRPr="00342C35">
        <w:rPr>
          <w:sz w:val="28"/>
          <w:szCs w:val="28"/>
          <w:lang w:val="kk-KZ"/>
        </w:rPr>
        <w:lastRenderedPageBreak/>
        <w:t>әрекетін қатаң жауапқа алуды қамтамасыз етеді.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 қылмысқа қатаң жауап беру қажеттігі 2010 ж. бастап 2020ж.  дейінгі аралықтағы Қазақстан Республикасының құқықтық саясаты Концепциясымен қарастырылған.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Мұндай принципшіл тәсіл жаңа Қылмыстық кодексте жүзеге асырылған. Осылайша, жемқорлық қылмыс жасаған тұлғалар үшін мерзімнің уақыт өтуі жағдайы әсер етпейді, шартты соттауға тыйым салынған, мемлекеттік қызметте жұмыс істеуге өмір бойына тыйым салынған.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Жемқорлыққа қарсы заң қылмыстық жолмен алынған, мүлікті тәркілеу, жемқорлыққа қарсы әрекет үшін басшылардың арнайы жауапкершілігімен толықтырылған. Онда «қызығушылық қақтығысы» сынды, маңызды ұғым бекітілген.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Сондай-ақ, мемлекеттік қызметкерлердің жауапкершілігін күшейтумен қатар, олардың әлеуметтік кепілі де жетілдірілуде.</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Мемлекеттік аппараттың еңбек ақысын кезең бойынша, үнемі арттыру мемлекеттік қызметкерлердің әлеуметтік өзін-өзі сезінуін арттыру мен олардың өз міндеттерін әділетті және шынайы негізде атқару үшін жағдай жасауға негізделген.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2020 жылға дейінгі құқық қорғау жүйесін одан әрі модернизациялаудың мемлекеттік бағдарламасы мен құқық қорғау органдарының кадрлық саясаты Концепциясымен құқық қорғау органдарына сенім арту деңгейін арттыруға, мінсіз жүріс-тұрыс мен жоғары біліктілік дәрежесімен ерекшеленетін, персонал құруға бағытталған шаралар қарастырылған.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Сот жүйесіне сенім артуды жоғарылатуға, оның азаматтардың заңды қызығушылықтары мен құқықтарын қорғау ісіндегі ролін арттыруға ерекше көңіл бөлінуде. Сот корпусын құры механизмін жетілдіру, электронды сотөндірісін дамыту, оның тазалығы мен қолжетімділігі деңгейін арттыру бойынша шаралар қабылданған.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 xml:space="preserve">Ақпаратқа түгелдей қолжетімділік кеңейтілді, оған электронды үкімет,  сондай-ақ мемлекеттік және жеке құрылымдарда интернет-ресурс құру шарасы себеп болды. </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Азаматтардың еш бөгетсіз жемқорлық фактісі бойынша ақпараттануына жағдай жасалған, оның ішінде сенім телефоны мен мемлекеттік органдардың веб-сайты арқылы.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Еліміздің инвестициялық қызығушылығын, бәсекеге қабілеттілігі арттыру үшін кәсіпкерлік қызметті қиындататын, халықтың сапалы және жылдам мемлекеттік қызмет көрсетуге ие болуы үшін,әкімшілік кедергілер жойылуда.</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 xml:space="preserve">«Мемлекеттік қызмет көрсету» Заңы мен «Рұқсат етулер мен ескертулер» Заңын қабылдау негізінде мемлекеттік көрсетілетін қызмет сапасын арттыруға жағдай жасалды, рұқсат ету мен қызметтің лицензиялау </w:t>
      </w:r>
      <w:r w:rsidRPr="00342C35">
        <w:rPr>
          <w:sz w:val="28"/>
          <w:szCs w:val="28"/>
          <w:lang w:val="kk-KZ"/>
        </w:rPr>
        <w:lastRenderedPageBreak/>
        <w:t>түрлері күрт қысқарды.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Мемлекеттік қызмет көрсету сапасын сыртқы бақылау мен тиімділік бағалауы жүйесі құрастырылған.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Жүргізілген жұмыстың нәтижесі болып жыл сайынғы мемлекеттік қызмет көрсетудің уақытын бұзу саны төмендеді (2015 жылға қарағанда 8,7 есе) және оларды көрсету сапасына шағымдану төмендеді (25%-ға), сондай -ақ автоматтандырылған қызмет  көрсету (2 еседен артық) мен халыққа қызмет көрсету орталықтары көрсететін қызмет түрлері (51%-ға) артты.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Мемлекеттік сатып алуларды автоматтандыру деңгейі жоғарылатуда, ал бұл өз кезегінде бәсеке ортасын құруға септігін тигізеді, бюджеттік қаражаттарды тиімді әрі таза игеруге жол ашады.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Экономиканың мемлекеттік емес секторында кәсіпкерлік іс жүргізуге, тұрғындарды жұмыспен қамтуға жақсы жағдай жасалған.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Жалпы алғанда, аталған шараларды қабылдау Қазақстанға жемқорлыққа қарсы әрекет деңгейі бойынша орталық-азиялық өңірде, сондай-ақ ТМД елдері арасында жетекші позицияның бірін иемденуге мүмкіндік берді.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Күрделі, тарихи өзгергіш, жағымсыз әлеуметтік құбылысты бейнелейтін жемқорлық адамзат өркениеті дамуының алғашқы кезеңдерінде пайда болғаны мәлім.</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 мәселесі барлық елдерде бар, және ол әлеуметтік-экономикалық прогрессті тежейді, ол тек өзіне тән сипаттар мен масштабы арқылы ғана ерекшеленеді.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 әрекеттің әмбебеп және барлығын қамтитын анықтамасының болмағанына қарамастан, оған ең алдымен шенеуніктердің жеке бас пайдасы үшін өзінің билігі мен қызметін асыра пайдалануды жатқызады, ал оның неғұрлым кең таралған түрі болып, шенеуніктерді сатып алу, қызметтік өкілеттілігін пайдақорлық мақсатта пайдалануды есептейді.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Жемқорлыққа қарсы әрекеттің тиімді шарасын ойлап табудың қиындығы оның әрбір мемлекет пен қиындықтарының жекелеген ерекшеліктерімен, оның өзгергіш сипатымен шектеледі.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Жемқорлықтың себебін, жағдайы мен салдарын анықтағанда тұрғылықты менталитет, ұлттық және діни ерекшеліктер, құқықтық мәдениетінің деңгейі сынды факторлар есепке алынуы керек.</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 xml:space="preserve">Сонымен қатар, жемқорлыққа қарсы әрекеттің жүйелі әрі тиімді негізгі жағдайы болып билік органдарының қоғамға есебі мен бақылауы, соттың тәуелсіз әрі әділетті болуы, қолдануда қиын емес, түсіндірілуі айқын заңдар, мемлекеттің кадрлық саясатында меритократия, мемлекеттік шаралардың тазалығы және қоғамда жемқорлыққа төзбеушілік саналады. </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Қазақстанда экономиканы модернизациялау және масштабты әлеуметтік қайта құрылулар жағдайында мемлекеттің әлеуметтік-</w:t>
      </w:r>
      <w:r w:rsidRPr="00342C35">
        <w:rPr>
          <w:sz w:val="28"/>
          <w:szCs w:val="28"/>
          <w:lang w:val="kk-KZ"/>
        </w:rPr>
        <w:lastRenderedPageBreak/>
        <w:t>экономикалық саясатымен тығыз байланыстырылған, біздің қоғамның мәдениеті мен этикасын, халықаралық трендердің осы әлеуметтік зұлымдықпен күресін есепке алатын, жемқорлыққа қарсы стратегияның тұтас жүйесіне деген қажеттілік айқындала түсті.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Стратегия жемқорлыққа қарсы әрекет саласындағы мемлекеттік саясаттың тиімділігін арттыратын жаңа механизмдер мен құралға негіз болады.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 xml:space="preserve">Терең құқық қорғау құрамдастардан бөлек, жемқорлыққа қарсы саясатта мемлекеттік басқарудың ғылыми негізделген әдістері мен формаларын таңдау, мемлекеттік қаражатты жемқорлық жағдайы мен себебін осы негізде қолдану мен тарату көп маңызды. </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Жемқорлыққа қарсы әрекет жүйесінде негізгі маңызды өзек болып жемқорлық тәуекелді, оның туындауына себеп болатын себептер мен жағдайлардыанықтау мен минималдау табылады.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 тәуекелін бақылау, оларды әртүрлі салаларда тарату деңгейі мемлекеттік-құқықтық реттеу механизмінде пайда болатын мәселені мемлекеттік, оның ішінде нормативті-құқықтық жемқорлыққа қарсы әрекетті реттеудегі аралықты анықтауға, сондай-ақ, жемқорлыққа қарсы әрекеті процесінде құқық қолдану тәжірибесін жетілдіруге бағытталған шараларды құруда септігін тигізеді.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Қоғамдық өмірде неғұрлым маңызды сұрақтарды қамтитын, шешімдерді қабылдауда мөлдірліктің жеткіліксіздігі, азаматтық бақылау мен мемлекеттік аппарат қызметінде қоғамдық ой-пікірді тиімді есептеудің болмауы шамадан тыс бюрократияға, әкімшілік кедергілер мен қызмет бабын асыра пайдалануға әкеледі, ал бұл өз кезегінде, жалпы алғанда, жемқорлық құбылыстың артуына себеп болатын, жағымсыз факторды құрады.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Әрекеттегі ұйымдастырушылық-құқықтық механизмдерде басты мәселе болып ұлттық заңның базалық саласында сапалы жаңартулар жүргізілсе де, құқық қолдану мәселесінің тиісті деңгейде шешілмегендігі табылады.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Бұрынғыдай жемқорлық құбылыстың алдын алу қаражатының барлық арсеналын пайдалау өзекті болып табылады.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Әрекеттегі заң мен қазақстандық құқыққа тән институттар жемқорлыққа қарсы әрекетке потенциалды, осы салада шетелдік модель мен тәжірибені енгізу туралы мәселені қарастыруда максималды есептелінуі керек толықтай жүзеге асыру мүмкіндігін пайдаланбау.</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Ескерту-профилактикалық жұмыста жүйелілік жетіспейді.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Бұл контексте жемқорлыққа қарсы әрекет бойынша жауапты орган үшін басым міндет болып құқықтық қудалау емес, жемқорлық құбылыстың себебі мен жағдайын анықтау мен алдын алу бойынша шараларды құрастыру мен қабылдау саналады.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 xml:space="preserve">Және де осы орайда барлық назар жергілікті билік органдарында, </w:t>
      </w:r>
      <w:r w:rsidRPr="00342C35">
        <w:rPr>
          <w:sz w:val="28"/>
          <w:szCs w:val="28"/>
          <w:lang w:val="kk-KZ"/>
        </w:rPr>
        <w:lastRenderedPageBreak/>
        <w:t>олардың аймақтар ісі күйіне құзіреттілігі мен жауапкершілін арттыруға бағыттау керек. Себебі, олар өздерінің мемлекеттік қызмет көрсетулерімен азаматтардың күнделікті қажеттіліктері мен талаптарын қанағаттандыруды қамтамасыз етеді.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Жалпы алғанда құзіретті органның қызметінде олардың құқық қорғау мен реттегіштік функциялары арасында баланс сақталуы қажет.</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Мемлекеттік функцияларды атқаруда қызығушылықтар конфликті де мемлекеттік секторда жемқорлық әрекеттің пайда болуына ықпал ететін, күрделі мәселенің бірі болып табылады. Мемлекеттік функцияларды жүзеге асырудың механизмінің жекелеген сараптамасы, оның ішінде мемлекеттік қызмет көрсету жемқорлықтың таралуына себеп болатын себептерді анықтап, алдын алуға көмектеседі.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Әлі күнге дейін азаматтардың құқықтық мәдениеті мен құқықтық ағартушылыққа, әсіресе тұрғындардың күнделікті өмірлерінде қажетті әрекеттегі құқық нормалары мен салалар бойынша айтарлықтай көңіл бөлінбей келеді.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Жемқорлыққа қарсы насихат бір реттік акциялар мен кампаниялармен, бұқаралық ақпарат құралдарында шаблонды үн тастаулармен шектеледі, іске интернет-кеңістік жеткіліксіз түрде қатыстырылады.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Қазіргі кезде бар ақпараттық өріс қоғамның жемқорлық әрекеттерге нолдік төзімдіктің құрылу консолидациясына әрдайым көмектеспейді.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 мәселесін зерттеуге бағытталған әлеуметтік зерттеулер мен мелекет қабылдайтын жемқорлыққа қарсы шаралар тиімдігінің сапасы мен деңгейі жетілдіре түсуді қажет етеді.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Заңдық деңгейде әлі күнге жемқорлық құқық бұзушылықтан қызмет этикасы тәртібі мен нормасы бұзылуы жіктелмеген. Ал бұл өз кезегінде коррупциогенділіктің шынайы картинасын бұрмалап, мемлекеттік жемқорлықпен күрестің өзекті бағыттарына баса назар аударуға бөгет болады және елдегі жемқорлық деңгейдің негізделмеген өсуіне әкеледі.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Сонымен қатар, жемқорлық әрекет пен оған сай оларды жасағанүшін жазасы деңгейі арасында нақты шектеу жоқ.</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Жеке сектордағы жемқорлыққа қарсы әрекет мәселесіне деген тәсілді анықтау да маңызды.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Мемлекеттің кәсіпкерлік субъекті қызметіне араласуы жемқорлықтың таралу саласында нақты түсінікке және оның анықтамасына тәуелді адамдар шеңберіне негізделуі керек. Және де бұл орайда бизнес дамуында әкімшілік кедергілер және елде жағымды инвестициялық климатты қамтамасыз ету ісінде қиындық туындамауы керек. Жалпы алғанда кәсіпкерлік қызметте мемлекеттің қатысуының қысқаруы жүргізілу керек.</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 xml:space="preserve">Тәуелсіз Қазақстан қабылдап жатқан жалпы әлемдік кеңістікке одан арғы интеграция қадамы біздің елімізді жемқорлыққа қарсы әрекет мәселесінде белгілі бір халықаралық стандартты есепке алу керек.  </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lastRenderedPageBreak/>
        <w:t>Сонымен қатар, мұндай стандарттар тек қана шетелдік серіктестер ұсыныстарын қолданумен ғана енгізілмеу керек. Халықаралық тәжірибе заңдық және құқық қолдану тәжірибесінде қалыптасқан, еліміздің Конституциясы ережесіне сай болуы, дәстүрлі және біздің елімізге тән құқықтық механизмдер мен институттардың қалыптасуы мен құрылу ерекшеліктерін ескере отырып, мұқият зерттеліп, жекелеген сараптама жүргізілуі керек.</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Жемқорлыққа қарсы әрекеттің тиімді жүйесін қалыптастыру үшін ең алдымен, оның қазіргі жағдайларда туындауына әсер ететін негізгі факторларды анықтау керек.</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Олардың ішінде, қазіргі таңдағы ең бірінші, өзектісі болып табылатыны, көп жағдайда құқық қолдануда жемқорлық әрекетке жол беруді туындататын  жағдайлар.</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Заңның қыр-сырын жетік білмейтін азаматтар үшін тәжірибеде мұндай заңдар ережесін дұрыс түсіну мен тиісті мағынасында талдау қиын болып жатады.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Екіншіден, мемлекеттік және ұжымдық басқарудың жеткілікті түрде айқын еместігі. Басқарушылық шешімдерді құрастыру мен қабылдау процесі ең бір жабық түрде қалып келеді, әсіресе, азаматтардың құқығы мен заңды қызығушылықтарына қатысты шешім болса.</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Үшіншіден, құзіретті өкілдердің мемлекеттік қызмет көрсетуде тұрғындармен тікелей қатынасуымен байланысты, жемқорлық тәуекелдер сақталуда.</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Төртіншіден, тұрғындардың өте төмен құқықтық мәдениеті, оның ішінде мемлекеттік сектор қызметкерлдерінің өздерінің деңгейі. Ал бұл мұндай қызметкерлерге жұмыс бабын бас пайда, заңға қарсы әрекетке пайдалануға жол ашады.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Бесіншіден, азаматтар мен қоғамның жемқорлықты қабылдамау тәртібінің жемқорлыққа қарсы моделін құрастыру бойынша кешенді және мақсатты ақпаратты жұмыстың болмауы.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Алтыншы, мемлекеттік қызметтегі мемлекеттік қызметкерлер мен әлеуметтік кепілдердің жекелеген категориясында еңбек ақысының жеткіліксіз деңгейі.</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 құбылыстармен күресу мақсатында 2015 жылдың 1 қаңтарындағы жаңа Қазақстан Республикасының Қылмыстық кодексінде қарастырылатын  жемқорлық құқық бұзушылық жазасы қатаңдатылды.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Осылайша, мысалы, жемқорлық қылмыс жасаған адамдарға екі жақтың ортақ келісімі негізінде жауапкершіліктен босату сынды кешірімдер жасалмайды. Оларға шартты-мерзімді босату немесе шартты түрде соттау түрі қарастырылмайды.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Белгілі бір қызметте жұмыс істеу немесе қандайда бір іспен айналысуға өмір бойына құқығынан айыратын сынды қосымша жазалар қарастырылатын, көптеген жемқорлық құрам санкциялары қатаңдатылды.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lastRenderedPageBreak/>
        <w:t>Сондай-ақ, сыбайлас жемқорлық құқығын бұзған адам құзіретті тұлға болмаса да, оған өмір бойына мемлекеттік қызметке орналасуына тыйым салынады.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Жаңа қылмыстық кодексте жемқорлық құқық бұзған адамдар үшін уақыт мерзімінің өтіп кеткендігіне қарамастан жаза қолдану қарастырылған.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Жемқорлық қылмыс жасаған жағдайда атақ пен мемлекеттік құрметтерден де айыру міндеті сотқа жүктелген.</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 xml:space="preserve">Жемқорлық баптары санкциясы бойынша қосымша түрде алынған пара соммасы немесе құны өлшеміне сай айыппұл салынады: 50 айлық есептік көрсеткіш (АЕК) деңгейіне дейін пара алған жағдайда алынған пара соммасы көлемінен 20 есе көлемде, ал 50 АЕК-тен 3 мың АЕК-ке дейін – 30 есе көлемде, 3 мың АЕК-тен 10 мың АЕК-ке дейін – 40 есе көлемде және 10 мың АЕК жоғары – 50 есе көлемде. </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2016 жылдың 1 қаңтарынан  әрекетке көшетін «Сыбайлас жемқорлыққа қарсы әрекет туралы» ҚР жаңа заңы жарияланды.</w:t>
      </w:r>
    </w:p>
    <w:p w:rsidR="00342C35" w:rsidRPr="00342C35" w:rsidRDefault="00342C35" w:rsidP="00342C35">
      <w:pPr>
        <w:widowControl w:val="0"/>
        <w:ind w:firstLine="567"/>
        <w:jc w:val="both"/>
        <w:textAlignment w:val="baseline"/>
        <w:rPr>
          <w:sz w:val="28"/>
          <w:szCs w:val="28"/>
          <w:lang w:val="kk-KZ"/>
        </w:rPr>
      </w:pPr>
      <w:r w:rsidRPr="00342C35">
        <w:rPr>
          <w:sz w:val="28"/>
          <w:szCs w:val="28"/>
          <w:lang w:val="kk-KZ"/>
        </w:rPr>
        <w:t>Заң жемқорлыққа қарсы әрекет саласында қоғамдық қатынасты реттейді және ҚР жемқорлыққа қарсы саясатын жүзеге асыруға бағытталған. Заң республика аймағында заңды және жеке тұлғаларға қатысты әрекет етеді.</w:t>
      </w:r>
    </w:p>
    <w:p w:rsidR="00342C35" w:rsidRPr="00342C35" w:rsidRDefault="00342C35" w:rsidP="00342C35">
      <w:pPr>
        <w:widowControl w:val="0"/>
        <w:shd w:val="clear" w:color="auto" w:fill="FFFFFF"/>
        <w:ind w:firstLine="567"/>
        <w:jc w:val="both"/>
        <w:outlineLvl w:val="1"/>
        <w:rPr>
          <w:bCs/>
          <w:sz w:val="28"/>
          <w:szCs w:val="28"/>
          <w:lang w:val="kk-KZ"/>
        </w:rPr>
      </w:pPr>
      <w:r w:rsidRPr="00342C35">
        <w:rPr>
          <w:bCs/>
          <w:sz w:val="28"/>
          <w:szCs w:val="28"/>
          <w:lang w:val="kk-KZ"/>
        </w:rPr>
        <w:t>Қазақстан шекарасынан тыс жерлерде бұл заң ҚР азаматтарына және Қазақстанда тіркелген заңды тұлғаларға, егер халықаралық келісім шартта өзге қарастырылмаса әсер етеді.</w:t>
      </w:r>
    </w:p>
    <w:p w:rsidR="00342C35" w:rsidRPr="00342C35" w:rsidRDefault="00342C35" w:rsidP="00342C35">
      <w:pPr>
        <w:widowControl w:val="0"/>
        <w:shd w:val="clear" w:color="auto" w:fill="FFFFFF"/>
        <w:ind w:firstLine="567"/>
        <w:jc w:val="both"/>
        <w:outlineLvl w:val="1"/>
        <w:rPr>
          <w:bCs/>
          <w:sz w:val="28"/>
          <w:szCs w:val="28"/>
          <w:lang w:val="kk-KZ"/>
        </w:rPr>
      </w:pPr>
      <w:r w:rsidRPr="00342C35">
        <w:rPr>
          <w:bCs/>
          <w:sz w:val="28"/>
          <w:szCs w:val="28"/>
          <w:lang w:val="kk-KZ"/>
        </w:rPr>
        <w:t>Жауапты мемлекеттік қызметті атқаратын тұлғалар, мемлекеттік функцияны атқаруға құзіретті тұлғалардың, аталған функцияны атқару үшін оларға теңестірілген тұлғалар (ҚР президенттігіне үміткер кандидат, парламент немесе маслихат депутаттары, аудандық деңгейдегі қала, село, ауылдық аймақ әкімдері, сондай-ақ, жергілікті басқару органдарының мүшелерін қоспағанда), сондай-ақ, аталған функцияны атқаруға кандитат тұлғалар олардың өз қызметін асыра пайдалануға әкелетін жеке, топтық және өзге де қызметтік емес қызығушылық әрекеттерін, аталған тұлғалар ерекшеліктері бойынша 13,</w:t>
      </w:r>
      <w:r w:rsidR="00F1765F">
        <w:rPr>
          <w:bCs/>
          <w:sz w:val="28"/>
          <w:szCs w:val="28"/>
          <w:lang w:val="kk-KZ"/>
        </w:rPr>
        <w:t xml:space="preserve"> </w:t>
      </w:r>
      <w:r w:rsidRPr="00342C35">
        <w:rPr>
          <w:bCs/>
          <w:sz w:val="28"/>
          <w:szCs w:val="28"/>
          <w:lang w:val="kk-KZ"/>
        </w:rPr>
        <w:t>14 немесе 15 бап бойынша өздеріне жемқорлыққа қарсы шектеулерді қабылдайды:</w:t>
      </w:r>
    </w:p>
    <w:p w:rsidR="00342C35" w:rsidRPr="00342C35" w:rsidRDefault="00F1765F" w:rsidP="00F1765F">
      <w:pPr>
        <w:widowControl w:val="0"/>
        <w:shd w:val="clear" w:color="auto" w:fill="FFFFFF"/>
        <w:ind w:firstLine="567"/>
        <w:jc w:val="both"/>
        <w:outlineLvl w:val="1"/>
        <w:rPr>
          <w:bCs/>
          <w:sz w:val="28"/>
          <w:szCs w:val="28"/>
          <w:lang w:val="kk-KZ"/>
        </w:rPr>
      </w:pPr>
      <w:r>
        <w:rPr>
          <w:bCs/>
          <w:sz w:val="28"/>
          <w:szCs w:val="28"/>
          <w:lang w:val="kk-KZ"/>
        </w:rPr>
        <w:t xml:space="preserve">1. </w:t>
      </w:r>
      <w:r w:rsidR="00342C35" w:rsidRPr="00342C35">
        <w:rPr>
          <w:bCs/>
          <w:sz w:val="28"/>
          <w:szCs w:val="28"/>
          <w:lang w:val="kk-KZ"/>
        </w:rPr>
        <w:t>Мемлекеттік функцияны атқарумен сәйкес келмейтін қызметті жүзеге асыру;</w:t>
      </w:r>
    </w:p>
    <w:p w:rsidR="00342C35" w:rsidRPr="00342C35" w:rsidRDefault="00F1765F" w:rsidP="00F1765F">
      <w:pPr>
        <w:widowControl w:val="0"/>
        <w:shd w:val="clear" w:color="auto" w:fill="FFFFFF"/>
        <w:ind w:firstLine="567"/>
        <w:jc w:val="both"/>
        <w:outlineLvl w:val="1"/>
        <w:rPr>
          <w:bCs/>
          <w:sz w:val="28"/>
          <w:szCs w:val="28"/>
          <w:lang w:val="kk-KZ"/>
        </w:rPr>
      </w:pPr>
      <w:r>
        <w:rPr>
          <w:bCs/>
          <w:sz w:val="28"/>
          <w:szCs w:val="28"/>
          <w:lang w:val="kk-KZ"/>
        </w:rPr>
        <w:t xml:space="preserve">2. </w:t>
      </w:r>
      <w:r w:rsidR="00342C35" w:rsidRPr="00342C35">
        <w:rPr>
          <w:bCs/>
          <w:sz w:val="28"/>
          <w:szCs w:val="28"/>
          <w:lang w:val="kk-KZ"/>
        </w:rPr>
        <w:t>Жақын туыстары, жұбайымен бірге қызмет жасауды болдырмау;</w:t>
      </w:r>
    </w:p>
    <w:p w:rsidR="00342C35" w:rsidRPr="00342C35" w:rsidRDefault="00F1765F" w:rsidP="00F1765F">
      <w:pPr>
        <w:widowControl w:val="0"/>
        <w:shd w:val="clear" w:color="auto" w:fill="FFFFFF"/>
        <w:ind w:firstLine="567"/>
        <w:jc w:val="both"/>
        <w:outlineLvl w:val="1"/>
        <w:rPr>
          <w:bCs/>
          <w:sz w:val="28"/>
          <w:szCs w:val="28"/>
          <w:lang w:val="kk-KZ"/>
        </w:rPr>
      </w:pPr>
      <w:r>
        <w:rPr>
          <w:bCs/>
          <w:sz w:val="28"/>
          <w:szCs w:val="28"/>
          <w:lang w:val="kk-KZ"/>
        </w:rPr>
        <w:t xml:space="preserve">3. </w:t>
      </w:r>
      <w:r w:rsidR="00342C35" w:rsidRPr="00342C35">
        <w:rPr>
          <w:bCs/>
          <w:sz w:val="28"/>
          <w:szCs w:val="28"/>
          <w:lang w:val="kk-KZ"/>
        </w:rPr>
        <w:t>Мүліктік немесе мүліктік емесе игілік пен артықшылықтарға те болу немесе табу мақсатында, арнайы таратуға жатпайтын қызметтік немесе өзге де ақпаратты пайдалану;</w:t>
      </w:r>
    </w:p>
    <w:p w:rsidR="00342C35" w:rsidRPr="00342C35" w:rsidRDefault="00F1765F" w:rsidP="00F1765F">
      <w:pPr>
        <w:widowControl w:val="0"/>
        <w:shd w:val="clear" w:color="auto" w:fill="FFFFFF"/>
        <w:ind w:firstLine="567"/>
        <w:jc w:val="both"/>
        <w:outlineLvl w:val="1"/>
        <w:rPr>
          <w:bCs/>
          <w:sz w:val="28"/>
          <w:szCs w:val="28"/>
          <w:lang w:val="kk-KZ"/>
        </w:rPr>
      </w:pPr>
      <w:r>
        <w:rPr>
          <w:bCs/>
          <w:sz w:val="28"/>
          <w:szCs w:val="28"/>
          <w:lang w:val="kk-KZ"/>
        </w:rPr>
        <w:t xml:space="preserve">4. </w:t>
      </w:r>
      <w:r w:rsidR="00342C35" w:rsidRPr="00342C35">
        <w:rPr>
          <w:bCs/>
          <w:sz w:val="28"/>
          <w:szCs w:val="28"/>
          <w:lang w:val="kk-KZ"/>
        </w:rPr>
        <w:t>ҚР заңына сәйкес қызметтік құзіреттілігін орындаумен байланысты сыйлық алу.</w:t>
      </w:r>
    </w:p>
    <w:p w:rsidR="00342C35" w:rsidRPr="00342C35" w:rsidRDefault="00342C35" w:rsidP="00342C35">
      <w:pPr>
        <w:widowControl w:val="0"/>
        <w:shd w:val="clear" w:color="auto" w:fill="FFFFFF"/>
        <w:ind w:firstLine="567"/>
        <w:jc w:val="both"/>
        <w:outlineLvl w:val="1"/>
        <w:rPr>
          <w:bCs/>
          <w:sz w:val="28"/>
          <w:szCs w:val="28"/>
          <w:lang w:val="kk-KZ"/>
        </w:rPr>
      </w:pPr>
      <w:r w:rsidRPr="00342C35">
        <w:rPr>
          <w:bCs/>
          <w:sz w:val="28"/>
          <w:szCs w:val="28"/>
          <w:lang w:val="kk-KZ"/>
        </w:rPr>
        <w:t xml:space="preserve">Жауапты мемлекеттік қызметті атқаратын тұлғалар, мемлекеттік функцияны атқаруға құзіретті тұлғалардың, аталған функцияны атқару </w:t>
      </w:r>
      <w:r w:rsidRPr="00342C35">
        <w:rPr>
          <w:bCs/>
          <w:sz w:val="28"/>
          <w:szCs w:val="28"/>
          <w:lang w:val="kk-KZ"/>
        </w:rPr>
        <w:lastRenderedPageBreak/>
        <w:t>үшін ола</w:t>
      </w:r>
      <w:r w:rsidR="00F1765F">
        <w:rPr>
          <w:bCs/>
          <w:sz w:val="28"/>
          <w:szCs w:val="28"/>
          <w:lang w:val="kk-KZ"/>
        </w:rPr>
        <w:t>рға теңестірілген тұлғалар (ҚР П</w:t>
      </w:r>
      <w:r w:rsidRPr="00342C35">
        <w:rPr>
          <w:bCs/>
          <w:sz w:val="28"/>
          <w:szCs w:val="28"/>
          <w:lang w:val="kk-KZ"/>
        </w:rPr>
        <w:t>резиденттігіне үміткер кандидат, парламент немесе маслихат депутаттары, аудандық деңгейдегі қала, село, ауылдық аймақ әкімдері, сондай-ақ, жергілікті басқару органдарының мүшелерін қоспағанда), құзіретті тұлғалар өз жақын туыстары және (немесе) жұбайы қызмет атқаратын қызметке тікелей бағынатын қызметті атқара алмайды.</w:t>
      </w:r>
    </w:p>
    <w:p w:rsidR="00342C35" w:rsidRPr="00342C35" w:rsidRDefault="00342C35" w:rsidP="00342C35">
      <w:pPr>
        <w:widowControl w:val="0"/>
        <w:shd w:val="clear" w:color="auto" w:fill="FFFFFF"/>
        <w:ind w:firstLine="567"/>
        <w:jc w:val="both"/>
        <w:outlineLvl w:val="1"/>
        <w:rPr>
          <w:bCs/>
          <w:sz w:val="28"/>
          <w:szCs w:val="28"/>
          <w:lang w:val="kk-KZ"/>
        </w:rPr>
      </w:pPr>
      <w:r w:rsidRPr="00342C35">
        <w:rPr>
          <w:bCs/>
          <w:sz w:val="28"/>
          <w:szCs w:val="28"/>
          <w:lang w:val="kk-KZ"/>
        </w:rPr>
        <w:t>Осы баптың 1 пунктіның талаптарын бұзып, аталған қателікті байқаған сәттен бастап үш ай уақыт мерзімінде түзетпеген жағдайда, мұндай бағыныштылық қызмет болмайтын, өзге қызметке ауыстырылады, ал бұл мүмкін болмаған жағдайда, осы қызметкердің біреуі қызметінен босатылады немесе аталған фукнкциядан өзге түрде босатылады.</w:t>
      </w:r>
    </w:p>
    <w:p w:rsidR="00342C35" w:rsidRPr="00342C35" w:rsidRDefault="00342C35" w:rsidP="00342C35">
      <w:pPr>
        <w:widowControl w:val="0"/>
        <w:shd w:val="clear" w:color="auto" w:fill="FFFFFF"/>
        <w:ind w:firstLine="567"/>
        <w:jc w:val="both"/>
        <w:outlineLvl w:val="1"/>
        <w:rPr>
          <w:bCs/>
          <w:sz w:val="28"/>
          <w:szCs w:val="28"/>
          <w:lang w:val="kk-KZ"/>
        </w:rPr>
      </w:pPr>
      <w:r w:rsidRPr="00342C35">
        <w:rPr>
          <w:bCs/>
          <w:sz w:val="28"/>
          <w:szCs w:val="28"/>
          <w:lang w:val="kk-KZ"/>
        </w:rPr>
        <w:t>Жақын туыстың астарында ата-ана, балалары, асырап алынған балалары, туған  немесе өгей аға, әпкелері, жұбайының ата-анасы немесе баласы. Жауапты мемлекеттік қызметті атқаратын тұлғалар, мемлекеттік функцияны атқаруға құзіретті тұлғалардың, аталған функцияны атқару үшін оларға теңестірілген тұлғалар, қызметтік міндетті атқаруға тыйым салынған тұлғаларға қызығушылықтар конфликті болған жағдайда қызметтік міндетті атқаруға тыйым салынады.</w:t>
      </w:r>
    </w:p>
    <w:p w:rsidR="00342C35" w:rsidRPr="00342C35" w:rsidRDefault="00342C35" w:rsidP="00342C35">
      <w:pPr>
        <w:widowControl w:val="0"/>
        <w:shd w:val="clear" w:color="auto" w:fill="FFFFFF"/>
        <w:ind w:firstLine="567"/>
        <w:jc w:val="both"/>
        <w:outlineLvl w:val="1"/>
        <w:rPr>
          <w:bCs/>
          <w:sz w:val="28"/>
          <w:szCs w:val="28"/>
          <w:lang w:val="kk-KZ"/>
        </w:rPr>
      </w:pPr>
      <w:r w:rsidRPr="00342C35">
        <w:rPr>
          <w:bCs/>
          <w:sz w:val="28"/>
          <w:szCs w:val="28"/>
          <w:lang w:val="kk-KZ"/>
        </w:rPr>
        <w:t>Аталған баптың 1 пуктында  көрсетілген тұлғалар қызығушылық конфликтерді шешу немесе болдырмау үшін шаралар қолдануы керек. Аталған баптың  пуктінде көрсетілген тұлғалар өздері қызмет атқаратын ұйым басшылығын немесе басшысын жазбаша түрде туындаған немесе туындауы ықтимал қызығушылық конфликті туралы өздеріне мәлім болған сәтте, хабардар етуі керек.</w:t>
      </w:r>
    </w:p>
    <w:p w:rsidR="00342C35" w:rsidRPr="00342C35" w:rsidRDefault="00342C35" w:rsidP="00342C35">
      <w:pPr>
        <w:widowControl w:val="0"/>
        <w:shd w:val="clear" w:color="auto" w:fill="FFFFFF"/>
        <w:ind w:firstLine="567"/>
        <w:jc w:val="both"/>
        <w:outlineLvl w:val="1"/>
        <w:rPr>
          <w:bCs/>
          <w:sz w:val="28"/>
          <w:szCs w:val="28"/>
          <w:lang w:val="kk-KZ"/>
        </w:rPr>
      </w:pPr>
      <w:r w:rsidRPr="00342C35">
        <w:rPr>
          <w:bCs/>
          <w:sz w:val="28"/>
          <w:szCs w:val="28"/>
          <w:lang w:val="kk-KZ"/>
        </w:rPr>
        <w:t>Ұйымның тікелей басшысы немесе басшылығы аталған баптың  пунктінде көрсетілген тұлға өзін хабардар еткен немесе өзге де қайнаркөзден ақпаратты алған кезде бірден қызығушылық конфликтің алдын алу немесе реттеу үшін келесі шараларды қолдануы керек:</w:t>
      </w:r>
    </w:p>
    <w:p w:rsidR="00342C35" w:rsidRPr="00342C35" w:rsidRDefault="00342C35" w:rsidP="0000434A">
      <w:pPr>
        <w:widowControl w:val="0"/>
        <w:numPr>
          <w:ilvl w:val="0"/>
          <w:numId w:val="32"/>
        </w:numPr>
        <w:shd w:val="clear" w:color="auto" w:fill="FFFFFF"/>
        <w:ind w:left="0" w:firstLine="426"/>
        <w:jc w:val="both"/>
        <w:outlineLvl w:val="1"/>
        <w:rPr>
          <w:bCs/>
          <w:sz w:val="28"/>
          <w:szCs w:val="28"/>
          <w:lang w:val="kk-KZ"/>
        </w:rPr>
      </w:pPr>
      <w:r w:rsidRPr="00342C35">
        <w:rPr>
          <w:bCs/>
          <w:sz w:val="28"/>
          <w:szCs w:val="28"/>
          <w:lang w:val="kk-KZ"/>
        </w:rPr>
        <w:t>Аталған баптың 1 пуктінде көрсетілген тұлғаны қызметтік міндетінен босатып, қызығушылық конфликті туындау немесе туындауының ықтималдығымен байланысты сұрақ бойынша қызметтік міндетті атқаруды өзге тұлғаға тапсыруы керек;</w:t>
      </w:r>
    </w:p>
    <w:p w:rsidR="00342C35" w:rsidRPr="00342C35" w:rsidRDefault="00342C35" w:rsidP="0000434A">
      <w:pPr>
        <w:widowControl w:val="0"/>
        <w:numPr>
          <w:ilvl w:val="0"/>
          <w:numId w:val="32"/>
        </w:numPr>
        <w:shd w:val="clear" w:color="auto" w:fill="FFFFFF"/>
        <w:ind w:left="0" w:firstLine="426"/>
        <w:jc w:val="both"/>
        <w:outlineLvl w:val="1"/>
        <w:rPr>
          <w:bCs/>
          <w:sz w:val="28"/>
          <w:szCs w:val="28"/>
          <w:lang w:val="kk-KZ"/>
        </w:rPr>
      </w:pPr>
      <w:r w:rsidRPr="00342C35">
        <w:rPr>
          <w:bCs/>
          <w:sz w:val="28"/>
          <w:szCs w:val="28"/>
          <w:lang w:val="kk-KZ"/>
        </w:rPr>
        <w:t>Қызметтік міндеттерді өзгерту;</w:t>
      </w:r>
    </w:p>
    <w:p w:rsidR="00342C35" w:rsidRPr="00342C35" w:rsidRDefault="00342C35" w:rsidP="0000434A">
      <w:pPr>
        <w:widowControl w:val="0"/>
        <w:numPr>
          <w:ilvl w:val="0"/>
          <w:numId w:val="32"/>
        </w:numPr>
        <w:shd w:val="clear" w:color="auto" w:fill="FFFFFF"/>
        <w:ind w:left="0" w:firstLine="426"/>
        <w:jc w:val="both"/>
        <w:outlineLvl w:val="1"/>
        <w:rPr>
          <w:bCs/>
          <w:sz w:val="28"/>
          <w:szCs w:val="28"/>
          <w:lang w:val="kk-KZ"/>
        </w:rPr>
      </w:pPr>
      <w:r w:rsidRPr="00342C35">
        <w:rPr>
          <w:bCs/>
          <w:sz w:val="28"/>
          <w:szCs w:val="28"/>
          <w:lang w:val="kk-KZ"/>
        </w:rPr>
        <w:t xml:space="preserve">Қызығушылық конфликті жою үшін өзге де шаралар қолдану. </w:t>
      </w:r>
    </w:p>
    <w:p w:rsidR="00342C35" w:rsidRPr="00342C35" w:rsidRDefault="00342C35" w:rsidP="00342C35">
      <w:pPr>
        <w:widowControl w:val="0"/>
        <w:shd w:val="clear" w:color="auto" w:fill="FFFFFF"/>
        <w:tabs>
          <w:tab w:val="left" w:pos="567"/>
        </w:tabs>
        <w:ind w:firstLine="567"/>
        <w:jc w:val="both"/>
        <w:rPr>
          <w:bCs/>
          <w:color w:val="000000"/>
          <w:sz w:val="28"/>
          <w:szCs w:val="28"/>
          <w:lang w:val="kk-KZ"/>
        </w:rPr>
      </w:pPr>
      <w:r w:rsidRPr="00342C35">
        <w:rPr>
          <w:bCs/>
          <w:color w:val="000000"/>
          <w:sz w:val="28"/>
          <w:szCs w:val="28"/>
          <w:lang w:val="kk-KZ"/>
        </w:rPr>
        <w:t>Осылайша, сыбайлас жемқорлықпен күрес жоғары лауазымды тұлғалардың арыздарында көрсетілгендей, Қазақстанның мемлекеттік саясатындағы маңызды мәселелердің бірі болып қала беретіні жөнінде қорытынды жасауға болады.</w:t>
      </w:r>
    </w:p>
    <w:p w:rsidR="00342C35" w:rsidRPr="00342C35" w:rsidRDefault="00342C35" w:rsidP="00342C35">
      <w:pPr>
        <w:widowControl w:val="0"/>
        <w:shd w:val="clear" w:color="auto" w:fill="FFFFFF"/>
        <w:tabs>
          <w:tab w:val="left" w:pos="567"/>
        </w:tabs>
        <w:ind w:firstLine="567"/>
        <w:jc w:val="both"/>
        <w:rPr>
          <w:bCs/>
          <w:color w:val="000000"/>
          <w:sz w:val="28"/>
          <w:szCs w:val="28"/>
          <w:lang w:val="kk-KZ"/>
        </w:rPr>
      </w:pPr>
      <w:r w:rsidRPr="00342C35">
        <w:rPr>
          <w:bCs/>
          <w:color w:val="000000"/>
          <w:sz w:val="28"/>
          <w:szCs w:val="28"/>
          <w:lang w:val="kk-KZ"/>
        </w:rPr>
        <w:t>Билік органдарымен оны орындау үшін үнемі мониторинг жүргізілді, алайда, жемқорлық деңгейіне әсер ету бағдарламасын бағалау үшін жеткілікті емес.</w:t>
      </w:r>
    </w:p>
    <w:p w:rsidR="00342C35" w:rsidRPr="00342C35" w:rsidRDefault="00342C35" w:rsidP="00342C35">
      <w:pPr>
        <w:widowControl w:val="0"/>
        <w:shd w:val="clear" w:color="auto" w:fill="FFFFFF"/>
        <w:tabs>
          <w:tab w:val="left" w:pos="567"/>
        </w:tabs>
        <w:ind w:firstLine="567"/>
        <w:jc w:val="both"/>
        <w:rPr>
          <w:sz w:val="28"/>
          <w:szCs w:val="28"/>
          <w:lang w:val="kk-KZ"/>
        </w:rPr>
      </w:pPr>
      <w:r w:rsidRPr="00342C35">
        <w:rPr>
          <w:sz w:val="28"/>
          <w:szCs w:val="28"/>
          <w:lang w:val="kk-KZ"/>
        </w:rPr>
        <w:t xml:space="preserve">Қазақстанда үнемі жемқорлықпен байланысты жағдайларды зерттеу жүргізілуде, бірақ олар кешенді сипатта емес және олардың нәтижелері </w:t>
      </w:r>
      <w:r w:rsidRPr="00342C35">
        <w:rPr>
          <w:sz w:val="28"/>
          <w:szCs w:val="28"/>
          <w:lang w:val="kk-KZ"/>
        </w:rPr>
        <w:lastRenderedPageBreak/>
        <w:t>кеңінен таратылмайды, жемқорлыққа қарсы саясатты құруда да қолданылмайды.</w:t>
      </w:r>
    </w:p>
    <w:p w:rsidR="00342C35" w:rsidRPr="00342C35" w:rsidRDefault="00342C35" w:rsidP="00342C35">
      <w:pPr>
        <w:widowControl w:val="0"/>
        <w:shd w:val="clear" w:color="auto" w:fill="FFFFFF"/>
        <w:tabs>
          <w:tab w:val="left" w:pos="567"/>
        </w:tabs>
        <w:ind w:firstLine="567"/>
        <w:jc w:val="both"/>
        <w:rPr>
          <w:sz w:val="28"/>
          <w:szCs w:val="28"/>
          <w:lang w:val="kk-KZ"/>
        </w:rPr>
      </w:pPr>
      <w:r w:rsidRPr="00342C35">
        <w:rPr>
          <w:sz w:val="28"/>
          <w:szCs w:val="28"/>
          <w:lang w:val="kk-KZ"/>
        </w:rPr>
        <w:t xml:space="preserve">Қазақстанның жемқорлыққа қарсы саясат саласында қоғаммен неғұрлым тығыз байланыста, бірлесе әрекет ету бағытындағы қадамдарының қатарын атай отырып, әзірге мұндай іскерліктің шынайы әрі әсерлілігін атай алмаймыз. </w:t>
      </w:r>
    </w:p>
    <w:p w:rsidR="00342C35" w:rsidRPr="00342C35" w:rsidRDefault="00342C35" w:rsidP="00342C35">
      <w:pPr>
        <w:widowControl w:val="0"/>
        <w:shd w:val="clear" w:color="auto" w:fill="FFFFFF"/>
        <w:tabs>
          <w:tab w:val="left" w:pos="567"/>
        </w:tabs>
        <w:ind w:firstLine="567"/>
        <w:jc w:val="both"/>
        <w:rPr>
          <w:sz w:val="28"/>
          <w:szCs w:val="28"/>
          <w:lang w:val="kk-KZ"/>
        </w:rPr>
      </w:pPr>
      <w:r w:rsidRPr="00342C35">
        <w:rPr>
          <w:sz w:val="28"/>
          <w:szCs w:val="28"/>
          <w:lang w:val="kk-KZ"/>
        </w:rPr>
        <w:t>Алайда, жүргізілген компаниялардың жемқорлық әрекетке әсері жөнінде тәжірибе бағасы жоқ, сондай-ақ, осындай сипаттағы келесі іс-шараларды жоспарлауда компания нәтижелері тәжірибесі есепке алынбайды.</w:t>
      </w:r>
    </w:p>
    <w:p w:rsidR="00342C35" w:rsidRPr="00342C35" w:rsidRDefault="00342C35" w:rsidP="00342C35">
      <w:pPr>
        <w:widowControl w:val="0"/>
        <w:shd w:val="clear" w:color="auto" w:fill="FFFFFF"/>
        <w:tabs>
          <w:tab w:val="left" w:pos="567"/>
        </w:tabs>
        <w:ind w:firstLine="567"/>
        <w:jc w:val="both"/>
        <w:rPr>
          <w:sz w:val="28"/>
          <w:szCs w:val="28"/>
          <w:lang w:val="kk-KZ"/>
        </w:rPr>
      </w:pPr>
      <w:r w:rsidRPr="00342C35">
        <w:rPr>
          <w:sz w:val="28"/>
          <w:szCs w:val="28"/>
          <w:lang w:val="kk-KZ"/>
        </w:rPr>
        <w:t>Мемлекеттік жемқорлыққа қарсы саясатты құру және жүзеге асыруды қамтамасыз етудің институционалды механизмі мониторингтің екінші раунды ұсынысын қабылдаған уақыттан бері жеткілікті құқықтық айқындыққа ие болған жоқ.</w:t>
      </w:r>
    </w:p>
    <w:p w:rsidR="00342C35" w:rsidRPr="00342C35" w:rsidRDefault="00342C35" w:rsidP="00342C35">
      <w:pPr>
        <w:ind w:firstLine="567"/>
        <w:rPr>
          <w:b/>
          <w:bCs/>
          <w:color w:val="000000"/>
          <w:sz w:val="28"/>
          <w:szCs w:val="28"/>
          <w:lang w:val="kk-KZ"/>
        </w:rPr>
      </w:pPr>
    </w:p>
    <w:p w:rsidR="00342C35" w:rsidRPr="00342C35" w:rsidRDefault="00F1765F" w:rsidP="00342C35">
      <w:pPr>
        <w:widowControl w:val="0"/>
        <w:shd w:val="clear" w:color="auto" w:fill="FFFFFF"/>
        <w:ind w:firstLine="567"/>
        <w:jc w:val="center"/>
        <w:rPr>
          <w:bCs/>
          <w:color w:val="000000"/>
          <w:sz w:val="28"/>
          <w:szCs w:val="28"/>
          <w:lang w:val="kk-KZ"/>
        </w:rPr>
      </w:pPr>
      <w:r w:rsidRPr="00F1765F">
        <w:rPr>
          <w:bCs/>
          <w:color w:val="000000"/>
          <w:sz w:val="28"/>
          <w:szCs w:val="28"/>
          <w:lang w:val="kk-KZ"/>
        </w:rPr>
        <w:t>Ә</w:t>
      </w:r>
      <w:r w:rsidR="00342C35" w:rsidRPr="00342C35">
        <w:rPr>
          <w:bCs/>
          <w:color w:val="000000"/>
          <w:sz w:val="28"/>
          <w:szCs w:val="28"/>
          <w:lang w:val="kk-KZ"/>
        </w:rPr>
        <w:t>дебиет</w:t>
      </w:r>
      <w:r w:rsidRPr="00F1765F">
        <w:rPr>
          <w:bCs/>
          <w:color w:val="000000"/>
          <w:sz w:val="28"/>
          <w:szCs w:val="28"/>
          <w:lang w:val="kk-KZ"/>
        </w:rPr>
        <w:t>тер</w:t>
      </w:r>
      <w:r w:rsidR="00342C35" w:rsidRPr="00342C35">
        <w:rPr>
          <w:bCs/>
          <w:color w:val="000000"/>
          <w:sz w:val="28"/>
          <w:szCs w:val="28"/>
          <w:lang w:val="kk-KZ"/>
        </w:rPr>
        <w:t xml:space="preserve"> тізімі</w:t>
      </w:r>
    </w:p>
    <w:p w:rsidR="00342C35" w:rsidRPr="00342C35" w:rsidRDefault="00342C35" w:rsidP="00342C35">
      <w:pPr>
        <w:widowControl w:val="0"/>
        <w:shd w:val="clear" w:color="auto" w:fill="FFFFFF"/>
        <w:ind w:firstLine="567"/>
        <w:jc w:val="center"/>
        <w:rPr>
          <w:b/>
          <w:bCs/>
          <w:color w:val="000000"/>
          <w:sz w:val="28"/>
          <w:szCs w:val="28"/>
        </w:rPr>
      </w:pPr>
    </w:p>
    <w:p w:rsidR="00342C35" w:rsidRPr="00342C35" w:rsidRDefault="00342C35" w:rsidP="0000434A">
      <w:pPr>
        <w:numPr>
          <w:ilvl w:val="0"/>
          <w:numId w:val="31"/>
        </w:numPr>
        <w:tabs>
          <w:tab w:val="left" w:pos="851"/>
        </w:tabs>
        <w:ind w:left="0" w:firstLine="567"/>
        <w:jc w:val="both"/>
        <w:textAlignment w:val="baseline"/>
        <w:outlineLvl w:val="0"/>
        <w:rPr>
          <w:bCs/>
          <w:sz w:val="28"/>
          <w:szCs w:val="28"/>
        </w:rPr>
      </w:pPr>
      <w:r w:rsidRPr="00342C35">
        <w:rPr>
          <w:bCs/>
          <w:sz w:val="28"/>
          <w:szCs w:val="28"/>
        </w:rPr>
        <w:t>Антикоррупционн</w:t>
      </w:r>
      <w:r w:rsidRPr="00342C35">
        <w:rPr>
          <w:bCs/>
          <w:sz w:val="28"/>
          <w:szCs w:val="28"/>
          <w:lang w:val="kk-KZ"/>
        </w:rPr>
        <w:t>ая</w:t>
      </w:r>
      <w:r w:rsidRPr="00342C35">
        <w:rPr>
          <w:bCs/>
          <w:sz w:val="28"/>
          <w:szCs w:val="28"/>
        </w:rPr>
        <w:t xml:space="preserve"> стратеги</w:t>
      </w:r>
      <w:r w:rsidRPr="00342C35">
        <w:rPr>
          <w:bCs/>
          <w:sz w:val="28"/>
          <w:szCs w:val="28"/>
          <w:lang w:val="kk-KZ"/>
        </w:rPr>
        <w:t>я</w:t>
      </w:r>
      <w:r w:rsidRPr="00342C35">
        <w:rPr>
          <w:bCs/>
          <w:sz w:val="28"/>
          <w:szCs w:val="28"/>
        </w:rPr>
        <w:t xml:space="preserve"> Республики Казахстан на 2015-2025 годы</w:t>
      </w:r>
      <w:r w:rsidRPr="00342C35">
        <w:rPr>
          <w:bCs/>
          <w:sz w:val="28"/>
          <w:szCs w:val="28"/>
          <w:lang w:val="kk-KZ"/>
        </w:rPr>
        <w:t xml:space="preserve"> от 26 декабря 2014 г</w:t>
      </w:r>
      <w:r w:rsidRPr="00342C35">
        <w:rPr>
          <w:bCs/>
          <w:sz w:val="28"/>
          <w:szCs w:val="28"/>
        </w:rPr>
        <w:t>.//</w:t>
      </w:r>
      <w:r w:rsidRPr="00342C35">
        <w:rPr>
          <w:bCs/>
          <w:sz w:val="28"/>
          <w:szCs w:val="28"/>
          <w:lang w:val="en-US"/>
        </w:rPr>
        <w:t>http</w:t>
      </w:r>
      <w:r w:rsidRPr="00342C35">
        <w:rPr>
          <w:bCs/>
          <w:sz w:val="28"/>
          <w:szCs w:val="28"/>
        </w:rPr>
        <w:t>://</w:t>
      </w:r>
      <w:r w:rsidRPr="00342C35">
        <w:rPr>
          <w:bCs/>
          <w:sz w:val="28"/>
          <w:szCs w:val="28"/>
          <w:lang w:val="en-US"/>
        </w:rPr>
        <w:t>kodeksy</w:t>
      </w:r>
      <w:r w:rsidRPr="00342C35">
        <w:rPr>
          <w:bCs/>
          <w:sz w:val="28"/>
          <w:szCs w:val="28"/>
        </w:rPr>
        <w:t>-</w:t>
      </w:r>
      <w:r w:rsidRPr="00342C35">
        <w:rPr>
          <w:bCs/>
          <w:sz w:val="28"/>
          <w:szCs w:val="28"/>
          <w:lang w:val="en-US"/>
        </w:rPr>
        <w:t>kz</w:t>
      </w:r>
      <w:r w:rsidRPr="00342C35">
        <w:rPr>
          <w:bCs/>
          <w:sz w:val="28"/>
          <w:szCs w:val="28"/>
        </w:rPr>
        <w:t>.</w:t>
      </w:r>
      <w:r w:rsidRPr="00342C35">
        <w:rPr>
          <w:bCs/>
          <w:sz w:val="28"/>
          <w:szCs w:val="28"/>
          <w:lang w:val="en-US"/>
        </w:rPr>
        <w:t>com</w:t>
      </w:r>
    </w:p>
    <w:p w:rsidR="00342C35" w:rsidRPr="00342C35" w:rsidRDefault="00342C35" w:rsidP="0000434A">
      <w:pPr>
        <w:numPr>
          <w:ilvl w:val="0"/>
          <w:numId w:val="31"/>
        </w:numPr>
        <w:tabs>
          <w:tab w:val="left" w:pos="851"/>
        </w:tabs>
        <w:ind w:left="0" w:firstLine="567"/>
        <w:contextualSpacing/>
        <w:jc w:val="both"/>
        <w:rPr>
          <w:sz w:val="28"/>
          <w:szCs w:val="28"/>
        </w:rPr>
      </w:pPr>
      <w:r w:rsidRPr="00342C35">
        <w:rPr>
          <w:sz w:val="28"/>
          <w:szCs w:val="28"/>
        </w:rPr>
        <w:t>Дорожная карта по реализации программы противодействия коррупции на 2015–2025 годы</w:t>
      </w:r>
      <w:r w:rsidRPr="00342C35">
        <w:rPr>
          <w:sz w:val="28"/>
          <w:szCs w:val="28"/>
          <w:lang w:val="kk-KZ"/>
        </w:rPr>
        <w:t>от 23 декабря 2014 г.</w:t>
      </w:r>
      <w:r w:rsidRPr="00342C35">
        <w:rPr>
          <w:sz w:val="28"/>
          <w:szCs w:val="28"/>
        </w:rPr>
        <w:t>//</w:t>
      </w:r>
      <w:hyperlink r:id="rId59" w:history="1">
        <w:r w:rsidRPr="00342C35">
          <w:rPr>
            <w:bCs/>
            <w:sz w:val="28"/>
            <w:szCs w:val="28"/>
            <w:lang w:val="en-US"/>
          </w:rPr>
          <w:t>www</w:t>
        </w:r>
        <w:r w:rsidRPr="00342C35">
          <w:rPr>
            <w:bCs/>
            <w:sz w:val="28"/>
            <w:szCs w:val="28"/>
          </w:rPr>
          <w:t>.</w:t>
        </w:r>
        <w:r w:rsidRPr="00342C35">
          <w:rPr>
            <w:bCs/>
            <w:sz w:val="28"/>
            <w:szCs w:val="28"/>
            <w:lang w:val="en-US"/>
          </w:rPr>
          <w:t>akorda</w:t>
        </w:r>
        <w:r w:rsidRPr="00342C35">
          <w:rPr>
            <w:bCs/>
            <w:sz w:val="28"/>
            <w:szCs w:val="28"/>
          </w:rPr>
          <w:t>.</w:t>
        </w:r>
        <w:r w:rsidRPr="00342C35">
          <w:rPr>
            <w:bCs/>
            <w:sz w:val="28"/>
            <w:szCs w:val="28"/>
            <w:lang w:val="en-US"/>
          </w:rPr>
          <w:t>kz</w:t>
        </w:r>
      </w:hyperlink>
    </w:p>
    <w:p w:rsidR="00342C35" w:rsidRPr="00342C35" w:rsidRDefault="00342C35" w:rsidP="0000434A">
      <w:pPr>
        <w:numPr>
          <w:ilvl w:val="0"/>
          <w:numId w:val="31"/>
        </w:numPr>
        <w:shd w:val="clear" w:color="auto" w:fill="FFFFFF"/>
        <w:tabs>
          <w:tab w:val="left" w:pos="709"/>
          <w:tab w:val="left" w:pos="851"/>
        </w:tabs>
        <w:ind w:left="0" w:firstLine="567"/>
        <w:jc w:val="both"/>
        <w:rPr>
          <w:sz w:val="28"/>
          <w:szCs w:val="28"/>
        </w:rPr>
      </w:pPr>
      <w:r w:rsidRPr="00342C35">
        <w:rPr>
          <w:sz w:val="28"/>
          <w:szCs w:val="28"/>
        </w:rPr>
        <w:t xml:space="preserve">Закон РК «О государственной службе» от 23 ноября 2015 г.// </w:t>
      </w:r>
      <w:r w:rsidRPr="00342C35">
        <w:rPr>
          <w:sz w:val="28"/>
          <w:szCs w:val="28"/>
          <w:lang w:val="en-US"/>
        </w:rPr>
        <w:t>http</w:t>
      </w:r>
      <w:r w:rsidRPr="00342C35">
        <w:rPr>
          <w:sz w:val="28"/>
          <w:szCs w:val="28"/>
        </w:rPr>
        <w:t>://</w:t>
      </w:r>
      <w:r w:rsidRPr="00342C35">
        <w:rPr>
          <w:sz w:val="28"/>
          <w:szCs w:val="28"/>
          <w:lang w:val="en-US"/>
        </w:rPr>
        <w:t>online</w:t>
      </w:r>
      <w:r w:rsidRPr="00342C35">
        <w:rPr>
          <w:sz w:val="28"/>
          <w:szCs w:val="28"/>
        </w:rPr>
        <w:t>.</w:t>
      </w:r>
      <w:r w:rsidRPr="00342C35">
        <w:rPr>
          <w:sz w:val="28"/>
          <w:szCs w:val="28"/>
          <w:lang w:val="en-US"/>
        </w:rPr>
        <w:t>zakon</w:t>
      </w:r>
      <w:r w:rsidRPr="00342C35">
        <w:rPr>
          <w:sz w:val="28"/>
          <w:szCs w:val="28"/>
        </w:rPr>
        <w:t>.</w:t>
      </w:r>
      <w:r w:rsidRPr="00342C35">
        <w:rPr>
          <w:sz w:val="28"/>
          <w:szCs w:val="28"/>
          <w:lang w:val="en-US"/>
        </w:rPr>
        <w:t>kz</w:t>
      </w:r>
    </w:p>
    <w:p w:rsidR="00342C35" w:rsidRPr="00342C35" w:rsidRDefault="00342C35" w:rsidP="0000434A">
      <w:pPr>
        <w:numPr>
          <w:ilvl w:val="0"/>
          <w:numId w:val="31"/>
        </w:numPr>
        <w:tabs>
          <w:tab w:val="left" w:pos="851"/>
        </w:tabs>
        <w:ind w:left="0" w:firstLine="567"/>
        <w:contextualSpacing/>
        <w:jc w:val="both"/>
        <w:rPr>
          <w:sz w:val="28"/>
          <w:szCs w:val="28"/>
        </w:rPr>
      </w:pPr>
      <w:r w:rsidRPr="00342C35">
        <w:rPr>
          <w:bCs/>
          <w:sz w:val="28"/>
          <w:szCs w:val="28"/>
          <w:shd w:val="clear" w:color="auto" w:fill="FFFFFF"/>
        </w:rPr>
        <w:t>Закон</w:t>
      </w:r>
      <w:r w:rsidRPr="00342C35">
        <w:rPr>
          <w:sz w:val="28"/>
          <w:szCs w:val="28"/>
          <w:shd w:val="clear" w:color="auto" w:fill="FFFFFF"/>
        </w:rPr>
        <w:t> Республики Казахстан «</w:t>
      </w:r>
      <w:r w:rsidRPr="00342C35">
        <w:rPr>
          <w:bCs/>
          <w:sz w:val="28"/>
          <w:szCs w:val="28"/>
          <w:shd w:val="clear" w:color="auto" w:fill="FFFFFF"/>
        </w:rPr>
        <w:t>О</w:t>
      </w:r>
      <w:r w:rsidRPr="00342C35">
        <w:rPr>
          <w:sz w:val="28"/>
          <w:szCs w:val="28"/>
          <w:shd w:val="clear" w:color="auto" w:fill="FFFFFF"/>
          <w:lang w:val="kk-KZ"/>
        </w:rPr>
        <w:t xml:space="preserve"> </w:t>
      </w:r>
      <w:r w:rsidRPr="00342C35">
        <w:rPr>
          <w:bCs/>
          <w:sz w:val="28"/>
          <w:szCs w:val="28"/>
          <w:shd w:val="clear" w:color="auto" w:fill="FFFFFF"/>
        </w:rPr>
        <w:t>борьбе</w:t>
      </w:r>
      <w:r w:rsidRPr="00342C35">
        <w:rPr>
          <w:bCs/>
          <w:sz w:val="28"/>
          <w:szCs w:val="28"/>
          <w:shd w:val="clear" w:color="auto" w:fill="FFFFFF"/>
          <w:lang w:val="kk-KZ"/>
        </w:rPr>
        <w:t xml:space="preserve"> </w:t>
      </w:r>
      <w:r w:rsidRPr="00342C35">
        <w:rPr>
          <w:bCs/>
          <w:sz w:val="28"/>
          <w:szCs w:val="28"/>
          <w:shd w:val="clear" w:color="auto" w:fill="FFFFFF"/>
        </w:rPr>
        <w:t>с</w:t>
      </w:r>
      <w:r w:rsidRPr="00342C35">
        <w:rPr>
          <w:sz w:val="28"/>
          <w:szCs w:val="28"/>
          <w:shd w:val="clear" w:color="auto" w:fill="FFFFFF"/>
          <w:lang w:val="kk-KZ"/>
        </w:rPr>
        <w:t xml:space="preserve"> </w:t>
      </w:r>
      <w:r w:rsidRPr="00342C35">
        <w:rPr>
          <w:bCs/>
          <w:sz w:val="28"/>
          <w:szCs w:val="28"/>
          <w:shd w:val="clear" w:color="auto" w:fill="FFFFFF"/>
        </w:rPr>
        <w:t>коррупцией</w:t>
      </w:r>
      <w:r w:rsidRPr="00342C35">
        <w:rPr>
          <w:sz w:val="28"/>
          <w:szCs w:val="28"/>
          <w:shd w:val="clear" w:color="auto" w:fill="FFFFFF"/>
        </w:rPr>
        <w:t>» от 2 июля 1998 года № 267-I (с изменениями и дополнениями по состоянию на 29.12.2014г.)</w:t>
      </w:r>
      <w:r w:rsidRPr="00342C35">
        <w:rPr>
          <w:sz w:val="28"/>
          <w:szCs w:val="28"/>
        </w:rPr>
        <w:t xml:space="preserve">// </w:t>
      </w:r>
      <w:r w:rsidRPr="00342C35">
        <w:rPr>
          <w:sz w:val="28"/>
          <w:szCs w:val="28"/>
          <w:lang w:val="en-US"/>
        </w:rPr>
        <w:t>http</w:t>
      </w:r>
      <w:r w:rsidRPr="00342C35">
        <w:rPr>
          <w:sz w:val="28"/>
          <w:szCs w:val="28"/>
        </w:rPr>
        <w:t>://</w:t>
      </w:r>
      <w:r w:rsidRPr="00342C35">
        <w:rPr>
          <w:sz w:val="28"/>
          <w:szCs w:val="28"/>
          <w:lang w:val="en-US"/>
        </w:rPr>
        <w:t>online</w:t>
      </w:r>
      <w:r w:rsidRPr="00342C35">
        <w:rPr>
          <w:sz w:val="28"/>
          <w:szCs w:val="28"/>
        </w:rPr>
        <w:t>.</w:t>
      </w:r>
      <w:r w:rsidRPr="00342C35">
        <w:rPr>
          <w:sz w:val="28"/>
          <w:szCs w:val="28"/>
          <w:lang w:val="en-US"/>
        </w:rPr>
        <w:t>zakon</w:t>
      </w:r>
      <w:r w:rsidRPr="00342C35">
        <w:rPr>
          <w:sz w:val="28"/>
          <w:szCs w:val="28"/>
        </w:rPr>
        <w:t>.</w:t>
      </w:r>
      <w:r w:rsidRPr="00342C35">
        <w:rPr>
          <w:sz w:val="28"/>
          <w:szCs w:val="28"/>
          <w:lang w:val="en-US"/>
        </w:rPr>
        <w:t>kz</w:t>
      </w:r>
    </w:p>
    <w:p w:rsidR="00342C35" w:rsidRPr="00342C35" w:rsidRDefault="000A014D" w:rsidP="0000434A">
      <w:pPr>
        <w:widowControl w:val="0"/>
        <w:numPr>
          <w:ilvl w:val="0"/>
          <w:numId w:val="31"/>
        </w:numPr>
        <w:tabs>
          <w:tab w:val="left" w:pos="851"/>
        </w:tabs>
        <w:ind w:left="0" w:firstLine="567"/>
        <w:contextualSpacing/>
        <w:rPr>
          <w:sz w:val="28"/>
          <w:szCs w:val="28"/>
        </w:rPr>
      </w:pPr>
      <w:hyperlink r:id="rId60" w:anchor="p227818" w:history="1">
        <w:r w:rsidR="00342C35" w:rsidRPr="00342C35">
          <w:rPr>
            <w:sz w:val="28"/>
            <w:szCs w:val="28"/>
          </w:rPr>
          <w:t>Закон РК «О противодействии коррупции»</w:t>
        </w:r>
      </w:hyperlink>
      <w:r w:rsidR="00342C35" w:rsidRPr="00342C35">
        <w:rPr>
          <w:sz w:val="28"/>
          <w:szCs w:val="28"/>
        </w:rPr>
        <w:t xml:space="preserve"> от 18.11.2015г №410-V.// </w:t>
      </w:r>
      <w:r w:rsidR="00342C35" w:rsidRPr="00342C35">
        <w:rPr>
          <w:sz w:val="28"/>
          <w:szCs w:val="28"/>
          <w:lang w:val="en-US"/>
        </w:rPr>
        <w:t>http</w:t>
      </w:r>
      <w:r w:rsidR="00342C35" w:rsidRPr="00342C35">
        <w:rPr>
          <w:sz w:val="28"/>
          <w:szCs w:val="28"/>
        </w:rPr>
        <w:t>://</w:t>
      </w:r>
      <w:r w:rsidR="00342C35" w:rsidRPr="00342C35">
        <w:rPr>
          <w:sz w:val="28"/>
          <w:szCs w:val="28"/>
          <w:lang w:val="en-US"/>
        </w:rPr>
        <w:t>online</w:t>
      </w:r>
      <w:r w:rsidR="00342C35" w:rsidRPr="00342C35">
        <w:rPr>
          <w:sz w:val="28"/>
          <w:szCs w:val="28"/>
        </w:rPr>
        <w:t>.</w:t>
      </w:r>
      <w:r w:rsidR="00342C35" w:rsidRPr="00342C35">
        <w:rPr>
          <w:sz w:val="28"/>
          <w:szCs w:val="28"/>
          <w:lang w:val="en-US"/>
        </w:rPr>
        <w:t>zakon</w:t>
      </w:r>
      <w:r w:rsidR="00342C35" w:rsidRPr="00342C35">
        <w:rPr>
          <w:sz w:val="28"/>
          <w:szCs w:val="28"/>
        </w:rPr>
        <w:t>.</w:t>
      </w:r>
      <w:r w:rsidR="00342C35" w:rsidRPr="00342C35">
        <w:rPr>
          <w:sz w:val="28"/>
          <w:szCs w:val="28"/>
          <w:lang w:val="en-US"/>
        </w:rPr>
        <w:t>kz</w:t>
      </w:r>
    </w:p>
    <w:p w:rsidR="00342C35" w:rsidRPr="00342C35" w:rsidRDefault="00342C35" w:rsidP="0000434A">
      <w:pPr>
        <w:numPr>
          <w:ilvl w:val="0"/>
          <w:numId w:val="31"/>
        </w:numPr>
        <w:shd w:val="clear" w:color="auto" w:fill="FFFFFF"/>
        <w:tabs>
          <w:tab w:val="left" w:pos="851"/>
          <w:tab w:val="left" w:pos="993"/>
        </w:tabs>
        <w:ind w:left="0" w:firstLine="567"/>
        <w:jc w:val="both"/>
        <w:rPr>
          <w:sz w:val="28"/>
          <w:szCs w:val="28"/>
        </w:rPr>
      </w:pPr>
      <w:r w:rsidRPr="00342C35">
        <w:rPr>
          <w:sz w:val="28"/>
          <w:szCs w:val="28"/>
        </w:rPr>
        <w:t>Лама Шариф К. Выступление Председателя Агентства Республики Казахстан по делам религий на брифинге «Религиозная ситуация в Казахстане»: Фрагмент стенограммы. 2013 год</w:t>
      </w:r>
      <w:r w:rsidRPr="00342C35">
        <w:rPr>
          <w:sz w:val="28"/>
          <w:szCs w:val="28"/>
          <w:lang w:val="en-US"/>
        </w:rPr>
        <w:t>//</w:t>
      </w:r>
      <w:r w:rsidRPr="00342C35">
        <w:rPr>
          <w:sz w:val="28"/>
          <w:szCs w:val="28"/>
        </w:rPr>
        <w:t>religiopolis.org</w:t>
      </w:r>
    </w:p>
    <w:p w:rsidR="00342C35" w:rsidRPr="00342C35" w:rsidRDefault="00342C35" w:rsidP="0000434A">
      <w:pPr>
        <w:widowControl w:val="0"/>
        <w:numPr>
          <w:ilvl w:val="0"/>
          <w:numId w:val="31"/>
        </w:numPr>
        <w:tabs>
          <w:tab w:val="left" w:pos="851"/>
          <w:tab w:val="left" w:pos="993"/>
        </w:tabs>
        <w:ind w:left="0" w:firstLine="567"/>
        <w:contextualSpacing/>
        <w:jc w:val="both"/>
        <w:rPr>
          <w:rFonts w:eastAsia="Calibri"/>
          <w:sz w:val="28"/>
          <w:szCs w:val="28"/>
        </w:rPr>
      </w:pPr>
      <w:r w:rsidRPr="00342C35">
        <w:rPr>
          <w:rFonts w:eastAsia="Calibri"/>
          <w:sz w:val="28"/>
          <w:szCs w:val="28"/>
        </w:rPr>
        <w:t>Послание «Казахстанский путь-2050: Единая цель, единые интересы, единое будущее» от 2014 года</w:t>
      </w:r>
      <w:r w:rsidRPr="00342C35">
        <w:rPr>
          <w:sz w:val="28"/>
          <w:szCs w:val="28"/>
        </w:rPr>
        <w:t>//</w:t>
      </w:r>
      <w:hyperlink r:id="rId61" w:history="1">
        <w:r w:rsidRPr="00342C35">
          <w:rPr>
            <w:bCs/>
            <w:sz w:val="28"/>
            <w:szCs w:val="28"/>
            <w:lang w:val="en-US"/>
          </w:rPr>
          <w:t>www</w:t>
        </w:r>
        <w:r w:rsidRPr="00342C35">
          <w:rPr>
            <w:bCs/>
            <w:sz w:val="28"/>
            <w:szCs w:val="28"/>
          </w:rPr>
          <w:t>.</w:t>
        </w:r>
        <w:r w:rsidRPr="00342C35">
          <w:rPr>
            <w:bCs/>
            <w:sz w:val="28"/>
            <w:szCs w:val="28"/>
            <w:lang w:val="en-US"/>
          </w:rPr>
          <w:t>akorda</w:t>
        </w:r>
        <w:r w:rsidRPr="00342C35">
          <w:rPr>
            <w:bCs/>
            <w:sz w:val="28"/>
            <w:szCs w:val="28"/>
          </w:rPr>
          <w:t>.</w:t>
        </w:r>
        <w:r w:rsidRPr="00342C35">
          <w:rPr>
            <w:bCs/>
            <w:sz w:val="28"/>
            <w:szCs w:val="28"/>
            <w:lang w:val="en-US"/>
          </w:rPr>
          <w:t>kz</w:t>
        </w:r>
      </w:hyperlink>
    </w:p>
    <w:p w:rsidR="00342C35" w:rsidRPr="00342C35" w:rsidRDefault="00342C35" w:rsidP="0000434A">
      <w:pPr>
        <w:widowControl w:val="0"/>
        <w:numPr>
          <w:ilvl w:val="0"/>
          <w:numId w:val="31"/>
        </w:numPr>
        <w:tabs>
          <w:tab w:val="left" w:pos="851"/>
          <w:tab w:val="left" w:pos="993"/>
        </w:tabs>
        <w:ind w:left="0" w:firstLine="567"/>
        <w:contextualSpacing/>
        <w:jc w:val="both"/>
        <w:rPr>
          <w:rFonts w:eastAsia="Calibri"/>
          <w:sz w:val="28"/>
          <w:szCs w:val="28"/>
          <w:lang w:val="kk-KZ"/>
        </w:rPr>
      </w:pPr>
      <w:r w:rsidRPr="00342C35">
        <w:rPr>
          <w:rFonts w:eastAsia="Calibri"/>
          <w:sz w:val="28"/>
          <w:szCs w:val="28"/>
          <w:shd w:val="clear" w:color="auto" w:fill="FFFFFF"/>
        </w:rPr>
        <w:t>План нации - 100 шагов по реализации пяти институциональных реформ Н.Назарбаева, 20 мая 2015 г.</w:t>
      </w:r>
      <w:r w:rsidRPr="00342C35">
        <w:rPr>
          <w:sz w:val="28"/>
          <w:szCs w:val="28"/>
        </w:rPr>
        <w:t xml:space="preserve"> //</w:t>
      </w:r>
      <w:hyperlink r:id="rId62" w:history="1">
        <w:r w:rsidRPr="00342C35">
          <w:rPr>
            <w:bCs/>
            <w:sz w:val="28"/>
            <w:szCs w:val="28"/>
            <w:lang w:val="en-US"/>
          </w:rPr>
          <w:t>www</w:t>
        </w:r>
        <w:r w:rsidRPr="00342C35">
          <w:rPr>
            <w:bCs/>
            <w:sz w:val="28"/>
            <w:szCs w:val="28"/>
          </w:rPr>
          <w:t>.</w:t>
        </w:r>
        <w:r w:rsidRPr="00342C35">
          <w:rPr>
            <w:bCs/>
            <w:sz w:val="28"/>
            <w:szCs w:val="28"/>
            <w:lang w:val="en-US"/>
          </w:rPr>
          <w:t>akorda</w:t>
        </w:r>
        <w:r w:rsidRPr="00342C35">
          <w:rPr>
            <w:bCs/>
            <w:sz w:val="28"/>
            <w:szCs w:val="28"/>
          </w:rPr>
          <w:t>.</w:t>
        </w:r>
        <w:r w:rsidRPr="00342C35">
          <w:rPr>
            <w:bCs/>
            <w:sz w:val="28"/>
            <w:szCs w:val="28"/>
            <w:lang w:val="en-US"/>
          </w:rPr>
          <w:t>kz</w:t>
        </w:r>
      </w:hyperlink>
    </w:p>
    <w:p w:rsidR="00342C35" w:rsidRPr="00342C35" w:rsidRDefault="00342C35" w:rsidP="0000434A">
      <w:pPr>
        <w:numPr>
          <w:ilvl w:val="0"/>
          <w:numId w:val="31"/>
        </w:numPr>
        <w:tabs>
          <w:tab w:val="left" w:pos="851"/>
        </w:tabs>
        <w:ind w:left="0" w:firstLine="567"/>
        <w:contextualSpacing/>
        <w:jc w:val="both"/>
        <w:rPr>
          <w:sz w:val="28"/>
          <w:szCs w:val="28"/>
        </w:rPr>
      </w:pPr>
      <w:r w:rsidRPr="00342C35">
        <w:rPr>
          <w:rFonts w:eastAsia="Calibri"/>
          <w:bCs/>
          <w:sz w:val="28"/>
          <w:szCs w:val="28"/>
        </w:rPr>
        <w:t>План мероприятий на 2015 - 2017 годы по реализации Антикоррупционной стратегии Республики Казахстан на 2015 - 2025 годы и противодействию теневой экономике</w:t>
      </w:r>
      <w:r w:rsidRPr="00342C35">
        <w:rPr>
          <w:bCs/>
          <w:sz w:val="28"/>
          <w:szCs w:val="28"/>
        </w:rPr>
        <w:t xml:space="preserve"> от 14 апреля 2015 года//</w:t>
      </w:r>
      <w:r w:rsidRPr="00342C35">
        <w:rPr>
          <w:bCs/>
          <w:sz w:val="28"/>
          <w:szCs w:val="28"/>
          <w:lang w:val="en-US"/>
        </w:rPr>
        <w:t>www</w:t>
      </w:r>
      <w:r w:rsidRPr="00342C35">
        <w:rPr>
          <w:bCs/>
          <w:sz w:val="28"/>
          <w:szCs w:val="28"/>
        </w:rPr>
        <w:t>.</w:t>
      </w:r>
      <w:r w:rsidRPr="00342C35">
        <w:rPr>
          <w:bCs/>
          <w:sz w:val="28"/>
          <w:szCs w:val="28"/>
          <w:lang w:val="en-US"/>
        </w:rPr>
        <w:t>akorda</w:t>
      </w:r>
      <w:r w:rsidRPr="00342C35">
        <w:rPr>
          <w:bCs/>
          <w:sz w:val="28"/>
          <w:szCs w:val="28"/>
        </w:rPr>
        <w:t>.</w:t>
      </w:r>
      <w:r w:rsidRPr="00342C35">
        <w:rPr>
          <w:bCs/>
          <w:sz w:val="28"/>
          <w:szCs w:val="28"/>
          <w:lang w:val="en-US"/>
        </w:rPr>
        <w:t>kz</w:t>
      </w:r>
    </w:p>
    <w:p w:rsidR="00342C35" w:rsidRPr="00342C35" w:rsidRDefault="00342C35" w:rsidP="0000434A">
      <w:pPr>
        <w:widowControl w:val="0"/>
        <w:numPr>
          <w:ilvl w:val="0"/>
          <w:numId w:val="31"/>
        </w:numPr>
        <w:shd w:val="clear" w:color="auto" w:fill="FFFFFF"/>
        <w:tabs>
          <w:tab w:val="left" w:pos="851"/>
          <w:tab w:val="left" w:pos="993"/>
        </w:tabs>
        <w:ind w:left="0" w:firstLine="567"/>
        <w:jc w:val="both"/>
        <w:rPr>
          <w:spacing w:val="-1"/>
          <w:sz w:val="28"/>
          <w:szCs w:val="28"/>
        </w:rPr>
      </w:pPr>
      <w:r w:rsidRPr="00342C35">
        <w:rPr>
          <w:spacing w:val="-1"/>
          <w:sz w:val="28"/>
          <w:szCs w:val="28"/>
        </w:rPr>
        <w:t xml:space="preserve">Стратегия «Казахстан-2050»: Новый политический курс состоявшегося государства от 14 декабря 2012 года </w:t>
      </w:r>
      <w:r w:rsidRPr="00342C35">
        <w:rPr>
          <w:sz w:val="28"/>
          <w:szCs w:val="28"/>
        </w:rPr>
        <w:t>//</w:t>
      </w:r>
      <w:hyperlink r:id="rId63" w:history="1">
        <w:r w:rsidRPr="00342C35">
          <w:rPr>
            <w:bCs/>
            <w:sz w:val="28"/>
            <w:szCs w:val="28"/>
            <w:lang w:val="en-US"/>
          </w:rPr>
          <w:t>www</w:t>
        </w:r>
        <w:r w:rsidRPr="00342C35">
          <w:rPr>
            <w:bCs/>
            <w:sz w:val="28"/>
            <w:szCs w:val="28"/>
          </w:rPr>
          <w:t>.</w:t>
        </w:r>
        <w:r w:rsidRPr="00342C35">
          <w:rPr>
            <w:bCs/>
            <w:sz w:val="28"/>
            <w:szCs w:val="28"/>
            <w:lang w:val="en-US"/>
          </w:rPr>
          <w:t>akorda</w:t>
        </w:r>
        <w:r w:rsidRPr="00342C35">
          <w:rPr>
            <w:bCs/>
            <w:sz w:val="28"/>
            <w:szCs w:val="28"/>
          </w:rPr>
          <w:t>.</w:t>
        </w:r>
        <w:r w:rsidRPr="00342C35">
          <w:rPr>
            <w:bCs/>
            <w:sz w:val="28"/>
            <w:szCs w:val="28"/>
            <w:lang w:val="en-US"/>
          </w:rPr>
          <w:t>kz</w:t>
        </w:r>
      </w:hyperlink>
    </w:p>
    <w:p w:rsidR="00342C35" w:rsidRDefault="00342C35">
      <w:pPr>
        <w:spacing w:after="200" w:line="276" w:lineRule="auto"/>
        <w:rPr>
          <w:sz w:val="28"/>
          <w:szCs w:val="28"/>
          <w:lang w:val="kk-KZ"/>
        </w:rPr>
      </w:pPr>
      <w:r>
        <w:rPr>
          <w:sz w:val="28"/>
          <w:szCs w:val="28"/>
          <w:lang w:val="kk-KZ"/>
        </w:rPr>
        <w:br w:type="page"/>
      </w:r>
    </w:p>
    <w:p w:rsidR="003D6070" w:rsidRPr="003D6070" w:rsidRDefault="003D6070" w:rsidP="003D6070">
      <w:pPr>
        <w:ind w:firstLine="709"/>
        <w:jc w:val="right"/>
        <w:rPr>
          <w:sz w:val="28"/>
          <w:szCs w:val="28"/>
        </w:rPr>
      </w:pPr>
      <w:r>
        <w:rPr>
          <w:noProof/>
        </w:rPr>
        <w:lastRenderedPageBreak/>
        <w:drawing>
          <wp:anchor distT="0" distB="0" distL="114300" distR="114300" simplePos="0" relativeHeight="251770880" behindDoc="0" locked="0" layoutInCell="1" allowOverlap="1" wp14:anchorId="6933E13F" wp14:editId="0655216E">
            <wp:simplePos x="0" y="0"/>
            <wp:positionH relativeFrom="column">
              <wp:posOffset>51435</wp:posOffset>
            </wp:positionH>
            <wp:positionV relativeFrom="paragraph">
              <wp:posOffset>-24130</wp:posOffset>
            </wp:positionV>
            <wp:extent cx="1495425" cy="2162175"/>
            <wp:effectExtent l="0" t="0" r="0" b="0"/>
            <wp:wrapSquare wrapText="bothSides"/>
            <wp:docPr id="29" name="Рисунок 2" descr="C:\Users\Zhaidaryk)\Desktop\DSC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Zhaidaryk)\Desktop\DSC_0118.JPG"/>
                    <pic:cNvPicPr>
                      <a:picLocks noChangeAspect="1" noChangeArrowheads="1"/>
                    </pic:cNvPicPr>
                  </pic:nvPicPr>
                  <pic:blipFill>
                    <a:blip r:embed="rId64" cstate="print"/>
                    <a:srcRect/>
                    <a:stretch>
                      <a:fillRect/>
                    </a:stretch>
                  </pic:blipFill>
                  <pic:spPr bwMode="auto">
                    <a:xfrm>
                      <a:off x="0" y="0"/>
                      <a:ext cx="1495425" cy="2162175"/>
                    </a:xfrm>
                    <a:prstGeom prst="rect">
                      <a:avLst/>
                    </a:prstGeom>
                    <a:noFill/>
                    <a:ln w="9525">
                      <a:noFill/>
                      <a:miter lim="800000"/>
                      <a:headEnd/>
                      <a:tailEnd/>
                    </a:ln>
                  </pic:spPr>
                </pic:pic>
              </a:graphicData>
            </a:graphic>
          </wp:anchor>
        </w:drawing>
      </w:r>
    </w:p>
    <w:p w:rsidR="003D6070" w:rsidRPr="003D6070" w:rsidRDefault="003D6070" w:rsidP="003D6070">
      <w:pPr>
        <w:ind w:firstLine="709"/>
        <w:jc w:val="right"/>
        <w:rPr>
          <w:rFonts w:eastAsia="Calibri"/>
          <w:b/>
          <w:bCs/>
          <w:lang w:val="kk-KZ" w:eastAsia="en-US"/>
        </w:rPr>
      </w:pPr>
      <w:r w:rsidRPr="003D6070">
        <w:rPr>
          <w:rFonts w:eastAsia="Calibri"/>
          <w:b/>
          <w:bCs/>
          <w:lang w:eastAsia="en-US"/>
        </w:rPr>
        <w:t>Ж.Т.</w:t>
      </w:r>
      <w:r w:rsidRPr="003D6070">
        <w:rPr>
          <w:rFonts w:eastAsia="Calibri"/>
          <w:b/>
          <w:bCs/>
          <w:lang w:val="kk-KZ" w:eastAsia="en-US"/>
        </w:rPr>
        <w:t xml:space="preserve"> </w:t>
      </w:r>
      <w:r w:rsidRPr="003D6070">
        <w:rPr>
          <w:b/>
          <w:noProof/>
          <w:lang w:val="kk-KZ"/>
        </w:rPr>
        <w:t>Мұсаева,</w:t>
      </w:r>
      <w:r w:rsidRPr="003D6070">
        <w:rPr>
          <w:rFonts w:eastAsia="Calibri"/>
          <w:b/>
          <w:bCs/>
          <w:lang w:val="kk-KZ" w:eastAsia="en-US"/>
        </w:rPr>
        <w:t xml:space="preserve"> </w:t>
      </w:r>
    </w:p>
    <w:p w:rsidR="003D6070" w:rsidRPr="003D6070" w:rsidRDefault="003D6070" w:rsidP="003D6070">
      <w:pPr>
        <w:tabs>
          <w:tab w:val="left" w:pos="1440"/>
        </w:tabs>
        <w:autoSpaceDE w:val="0"/>
        <w:autoSpaceDN w:val="0"/>
        <w:adjustRightInd w:val="0"/>
        <w:ind w:firstLine="680"/>
        <w:jc w:val="right"/>
        <w:rPr>
          <w:rFonts w:eastAsia="Calibri"/>
          <w:bCs/>
          <w:lang w:val="kk-KZ" w:eastAsia="en-US"/>
        </w:rPr>
      </w:pPr>
      <w:r w:rsidRPr="003D6070">
        <w:rPr>
          <w:rFonts w:eastAsia="Calibri"/>
          <w:bCs/>
          <w:lang w:val="kk-KZ" w:eastAsia="en-US"/>
        </w:rPr>
        <w:t xml:space="preserve">Қарағанды мемлекеттік </w:t>
      </w:r>
    </w:p>
    <w:p w:rsidR="003D6070" w:rsidRPr="003D6070" w:rsidRDefault="003D6070" w:rsidP="003D6070">
      <w:pPr>
        <w:tabs>
          <w:tab w:val="left" w:pos="1440"/>
        </w:tabs>
        <w:autoSpaceDE w:val="0"/>
        <w:autoSpaceDN w:val="0"/>
        <w:adjustRightInd w:val="0"/>
        <w:ind w:firstLine="680"/>
        <w:jc w:val="right"/>
        <w:rPr>
          <w:rFonts w:eastAsia="Calibri"/>
          <w:bCs/>
          <w:lang w:val="kk-KZ" w:eastAsia="en-US"/>
        </w:rPr>
      </w:pPr>
      <w:r w:rsidRPr="003D6070">
        <w:rPr>
          <w:rFonts w:eastAsia="Calibri"/>
          <w:bCs/>
          <w:lang w:val="kk-KZ" w:eastAsia="en-US"/>
        </w:rPr>
        <w:t>техникалық университетінің</w:t>
      </w:r>
    </w:p>
    <w:p w:rsidR="003D6070" w:rsidRPr="003D6070" w:rsidRDefault="003D6070" w:rsidP="003D6070">
      <w:pPr>
        <w:tabs>
          <w:tab w:val="left" w:pos="1440"/>
        </w:tabs>
        <w:autoSpaceDE w:val="0"/>
        <w:autoSpaceDN w:val="0"/>
        <w:adjustRightInd w:val="0"/>
        <w:ind w:firstLine="680"/>
        <w:jc w:val="right"/>
        <w:rPr>
          <w:rFonts w:eastAsia="Calibri"/>
          <w:bCs/>
          <w:lang w:val="kk-KZ" w:eastAsia="en-US"/>
        </w:rPr>
      </w:pPr>
      <w:r w:rsidRPr="003D6070">
        <w:rPr>
          <w:rFonts w:eastAsia="Calibri"/>
          <w:bCs/>
          <w:lang w:val="kk-KZ" w:eastAsia="en-US"/>
        </w:rPr>
        <w:t xml:space="preserve">Әлеуметтік-гуманитарлық пәндер </w:t>
      </w:r>
    </w:p>
    <w:p w:rsidR="003D6070" w:rsidRPr="003D6070" w:rsidRDefault="003D6070" w:rsidP="003D6070">
      <w:pPr>
        <w:tabs>
          <w:tab w:val="left" w:pos="1440"/>
        </w:tabs>
        <w:autoSpaceDE w:val="0"/>
        <w:autoSpaceDN w:val="0"/>
        <w:adjustRightInd w:val="0"/>
        <w:ind w:firstLine="680"/>
        <w:jc w:val="right"/>
        <w:rPr>
          <w:rFonts w:eastAsia="Calibri"/>
          <w:bCs/>
          <w:lang w:val="kk-KZ" w:eastAsia="en-US"/>
        </w:rPr>
      </w:pPr>
      <w:r w:rsidRPr="003D6070">
        <w:rPr>
          <w:rFonts w:eastAsia="Calibri"/>
          <w:bCs/>
          <w:lang w:val="kk-KZ" w:eastAsia="en-US"/>
        </w:rPr>
        <w:t>кафедрасының аға оқытушысы,</w:t>
      </w:r>
    </w:p>
    <w:p w:rsidR="003D6070" w:rsidRPr="003D6070" w:rsidRDefault="003D6070" w:rsidP="003D6070">
      <w:pPr>
        <w:tabs>
          <w:tab w:val="left" w:pos="1440"/>
        </w:tabs>
        <w:autoSpaceDE w:val="0"/>
        <w:autoSpaceDN w:val="0"/>
        <w:adjustRightInd w:val="0"/>
        <w:ind w:firstLine="680"/>
        <w:jc w:val="right"/>
        <w:rPr>
          <w:rFonts w:eastAsia="Calibri"/>
          <w:bCs/>
          <w:lang w:val="kk-KZ" w:eastAsia="en-US"/>
        </w:rPr>
      </w:pPr>
      <w:r w:rsidRPr="003D6070">
        <w:rPr>
          <w:rFonts w:eastAsia="Calibri"/>
          <w:bCs/>
          <w:lang w:val="kk-KZ" w:eastAsia="en-US"/>
        </w:rPr>
        <w:t>құқықтану магистрі,</w:t>
      </w:r>
    </w:p>
    <w:p w:rsidR="003D6070" w:rsidRPr="003D6070" w:rsidRDefault="003D6070" w:rsidP="003D6070">
      <w:pPr>
        <w:tabs>
          <w:tab w:val="left" w:pos="4921"/>
        </w:tabs>
        <w:ind w:firstLine="680"/>
        <w:jc w:val="right"/>
        <w:rPr>
          <w:lang w:val="kk-KZ"/>
        </w:rPr>
      </w:pPr>
      <w:r w:rsidRPr="003D6070">
        <w:rPr>
          <w:lang w:val="kk-KZ"/>
        </w:rPr>
        <w:t>e-mail: jaidaryk@mail.ru</w:t>
      </w:r>
    </w:p>
    <w:p w:rsidR="003D6070" w:rsidRPr="003D6070" w:rsidRDefault="003D6070" w:rsidP="003D6070">
      <w:pPr>
        <w:ind w:firstLine="709"/>
        <w:jc w:val="right"/>
        <w:rPr>
          <w:i/>
          <w:sz w:val="28"/>
          <w:szCs w:val="28"/>
          <w:lang w:val="kk-KZ"/>
        </w:rPr>
      </w:pPr>
    </w:p>
    <w:p w:rsidR="003D6070" w:rsidRPr="003D6070" w:rsidRDefault="003D6070" w:rsidP="003D6070">
      <w:pPr>
        <w:ind w:firstLine="709"/>
        <w:jc w:val="right"/>
        <w:rPr>
          <w:b/>
          <w:i/>
          <w:caps/>
          <w:sz w:val="28"/>
          <w:szCs w:val="28"/>
          <w:lang w:val="kk-KZ"/>
        </w:rPr>
      </w:pPr>
    </w:p>
    <w:p w:rsidR="003D6070" w:rsidRPr="003D6070" w:rsidRDefault="003D6070" w:rsidP="003D6070">
      <w:pPr>
        <w:ind w:firstLine="709"/>
        <w:jc w:val="right"/>
        <w:rPr>
          <w:b/>
          <w:caps/>
          <w:sz w:val="28"/>
          <w:szCs w:val="28"/>
          <w:lang w:val="kk-KZ"/>
        </w:rPr>
      </w:pPr>
    </w:p>
    <w:p w:rsidR="003D6070" w:rsidRPr="003D6070" w:rsidRDefault="003D6070" w:rsidP="003D6070">
      <w:pPr>
        <w:ind w:firstLine="709"/>
        <w:jc w:val="right"/>
        <w:rPr>
          <w:b/>
          <w:caps/>
          <w:sz w:val="28"/>
          <w:szCs w:val="28"/>
          <w:lang w:val="kk-KZ"/>
        </w:rPr>
      </w:pPr>
    </w:p>
    <w:p w:rsidR="003D6070" w:rsidRPr="003D6070" w:rsidRDefault="003D6070" w:rsidP="003D6070">
      <w:pPr>
        <w:jc w:val="center"/>
        <w:rPr>
          <w:b/>
          <w:caps/>
          <w:sz w:val="28"/>
          <w:szCs w:val="28"/>
          <w:lang w:val="kk-KZ"/>
        </w:rPr>
      </w:pPr>
      <w:r w:rsidRPr="003D6070">
        <w:rPr>
          <w:b/>
          <w:caps/>
          <w:sz w:val="28"/>
          <w:szCs w:val="28"/>
          <w:lang w:val="kk-KZ"/>
        </w:rPr>
        <w:t>ҚҰҚЫҚ БҰЗУШЫЛЫҚ ЖӘНЕ ОЛАР ҮШІН</w:t>
      </w:r>
    </w:p>
    <w:p w:rsidR="003D6070" w:rsidRPr="003D6070" w:rsidRDefault="003D6070" w:rsidP="003D6070">
      <w:pPr>
        <w:jc w:val="center"/>
        <w:rPr>
          <w:b/>
          <w:caps/>
          <w:sz w:val="28"/>
          <w:szCs w:val="28"/>
          <w:lang w:val="kk-KZ"/>
        </w:rPr>
      </w:pPr>
      <w:r w:rsidRPr="003D6070">
        <w:rPr>
          <w:b/>
          <w:caps/>
          <w:sz w:val="28"/>
          <w:szCs w:val="28"/>
          <w:lang w:val="kk-KZ"/>
        </w:rPr>
        <w:t>ЖАУАПКЕРШІЛІК ШАРАЛАРЫ</w:t>
      </w:r>
    </w:p>
    <w:p w:rsidR="003D6070" w:rsidRPr="003D6070" w:rsidRDefault="003D6070" w:rsidP="003D6070">
      <w:pPr>
        <w:ind w:firstLine="709"/>
        <w:jc w:val="both"/>
        <w:rPr>
          <w:sz w:val="28"/>
          <w:szCs w:val="28"/>
          <w:lang w:val="kk-KZ"/>
        </w:rPr>
      </w:pPr>
    </w:p>
    <w:p w:rsidR="003D6070" w:rsidRPr="003D6070" w:rsidRDefault="003D6070" w:rsidP="003D6070">
      <w:pPr>
        <w:ind w:firstLine="720"/>
        <w:jc w:val="both"/>
        <w:rPr>
          <w:sz w:val="28"/>
          <w:szCs w:val="28"/>
          <w:lang w:val="kk-KZ"/>
        </w:rPr>
      </w:pPr>
      <w:r w:rsidRPr="003D6070">
        <w:rPr>
          <w:sz w:val="28"/>
          <w:szCs w:val="28"/>
          <w:lang w:val="kk-KZ"/>
        </w:rPr>
        <w:t>Ғасырлар бойы адамзаттың ең ақылдылары қоғамдағы құқық бұзушылық себептері мен оны жою жолдарына бастарын қатырып келеді. Бүгінгі күні бұл мәселе заң ғылымында бұрынғыдай соншалық күрделі, әрі қарама-қайшылықты болып келеді. Оның өзектілігі - күмәнсіз. Құқық бұзушылық әрқашан болған. Сондықтан француз социологы Эмиль Дюркгейммен келіспеуге болмайды, ол қылмыс кез келген салауатты қоғамның элементі болып табылады деп санады. Осыған орай, бір де бір қоғам қылмысты мүлдем жоя алмайды. Олар болған, бар және әрқашан болады.</w:t>
      </w:r>
    </w:p>
    <w:p w:rsidR="003D6070" w:rsidRPr="003D6070" w:rsidRDefault="003D6070" w:rsidP="003D6070">
      <w:pPr>
        <w:ind w:firstLine="720"/>
        <w:jc w:val="both"/>
        <w:rPr>
          <w:sz w:val="28"/>
          <w:szCs w:val="28"/>
          <w:lang w:val="kk-KZ"/>
        </w:rPr>
      </w:pPr>
      <w:r w:rsidRPr="003D6070">
        <w:rPr>
          <w:sz w:val="28"/>
          <w:szCs w:val="28"/>
          <w:lang w:val="kk-KZ"/>
        </w:rPr>
        <w:t>Нақ сондықтан құқық бұзушылықпен күресудің жаңа теориялық тұжырымдамаларын үнемі тұжырымдау, жаңа әдістер мен рәсімдерді құрастыру қажет. Қылмыс, басқа әлеуметтік құбылыс ретінде үнемі дамып, жаңа түрге ие болады.</w:t>
      </w:r>
    </w:p>
    <w:p w:rsidR="003D6070" w:rsidRPr="003D6070" w:rsidRDefault="003D6070" w:rsidP="003D6070">
      <w:pPr>
        <w:ind w:firstLine="720"/>
        <w:jc w:val="both"/>
        <w:rPr>
          <w:color w:val="000000" w:themeColor="text1"/>
          <w:sz w:val="28"/>
          <w:szCs w:val="28"/>
          <w:lang w:val="kk-KZ"/>
        </w:rPr>
      </w:pPr>
      <w:r w:rsidRPr="003D6070">
        <w:rPr>
          <w:color w:val="000000" w:themeColor="text1"/>
          <w:sz w:val="28"/>
          <w:szCs w:val="28"/>
          <w:lang w:val="kk-KZ"/>
        </w:rPr>
        <w:t>Осы санкциялар өз беттерінше емес, құқық қолдану қызметі процесінде жүзеге асырылады. Оны жүзеге асыру барысында құзыретті органдар құқық бұзушылық жөнінде істерді қарастырып, шешім қабылдайды. Ізденімді қолдану, құқық бұзушылық жөніндегі істі қозғау негізі жасалған істе құқық бұзушылық құрамының болуы болып табылады. Сондықтан құқық қолдану қызметін жүзеге асыру құқық бұзушылық ұғымын терең білмейінше мүмкін емес. Қажетті білім құқық бұзушылықты дұрыс біліктілеуге, іс бойынша заңды шешімдер қабылдауға, заңдылықты сақтауды қамтамасыз етуге, азаматтардың құқықтары мен мүдделерін қорғауға көмектеседі.</w:t>
      </w:r>
    </w:p>
    <w:p w:rsidR="003D6070" w:rsidRPr="003D6070" w:rsidRDefault="003D6070" w:rsidP="003D6070">
      <w:pPr>
        <w:ind w:firstLine="720"/>
        <w:jc w:val="both"/>
        <w:rPr>
          <w:color w:val="000000" w:themeColor="text1"/>
          <w:spacing w:val="-6"/>
          <w:sz w:val="28"/>
          <w:szCs w:val="28"/>
          <w:lang w:val="kk-KZ"/>
        </w:rPr>
      </w:pPr>
      <w:r w:rsidRPr="003D6070">
        <w:rPr>
          <w:color w:val="000000" w:themeColor="text1"/>
          <w:spacing w:val="-6"/>
          <w:sz w:val="28"/>
          <w:szCs w:val="28"/>
          <w:lang w:val="kk-KZ"/>
        </w:rPr>
        <w:t>Құқық бұзушылықтың ең жалпы түрі қоғамға зиян келтіретін және заңға сәйкес жазаланатын қоғамға қарсы әрекет ретінде сипатталуы мүмкін.</w:t>
      </w:r>
    </w:p>
    <w:p w:rsidR="003D6070" w:rsidRPr="003D6070" w:rsidRDefault="003D6070" w:rsidP="003D6070">
      <w:pPr>
        <w:ind w:firstLine="720"/>
        <w:jc w:val="both"/>
        <w:rPr>
          <w:color w:val="000000" w:themeColor="text1"/>
          <w:sz w:val="28"/>
          <w:szCs w:val="28"/>
          <w:lang w:val="kk-KZ"/>
        </w:rPr>
      </w:pPr>
      <w:r w:rsidRPr="003D6070">
        <w:rPr>
          <w:color w:val="000000" w:themeColor="text1"/>
          <w:sz w:val="28"/>
          <w:szCs w:val="28"/>
          <w:lang w:val="kk-KZ"/>
        </w:rPr>
        <w:t>Құқық бұзушылықтың бәрі түгелдей табиғат пен заттардың күш әрекеттері емес, жануарлардың әрекеті емес, адамдардың іс-әрекеттері болып табылады. Адамның ойлары мен сезімдері құқық бұзушылық болып саналмайды.</w:t>
      </w:r>
    </w:p>
    <w:p w:rsidR="003D6070" w:rsidRPr="003D6070" w:rsidRDefault="003D6070" w:rsidP="003D6070">
      <w:pPr>
        <w:ind w:firstLine="720"/>
        <w:jc w:val="both"/>
        <w:rPr>
          <w:color w:val="000000" w:themeColor="text1"/>
          <w:sz w:val="28"/>
          <w:szCs w:val="28"/>
          <w:lang w:val="kk-KZ"/>
        </w:rPr>
      </w:pPr>
      <w:r w:rsidRPr="003D6070">
        <w:rPr>
          <w:color w:val="000000" w:themeColor="text1"/>
          <w:sz w:val="28"/>
          <w:szCs w:val="28"/>
          <w:lang w:val="kk-KZ"/>
        </w:rPr>
        <w:lastRenderedPageBreak/>
        <w:t>Құқыққа қарсы жасалатын іс-әрекеттердің алуан түрлі себептеріне, жағдайларына, субъектілері мен сипатына қарамастан олардың бәрінде, құқық бұзушылық сияқты әлеуметтік құбылысқа жатқызуға мүмкіндік беретін ортақ белгілер бар.</w:t>
      </w:r>
    </w:p>
    <w:p w:rsidR="003D6070" w:rsidRPr="003D6070" w:rsidRDefault="003D6070" w:rsidP="003D6070">
      <w:pPr>
        <w:tabs>
          <w:tab w:val="left" w:pos="720"/>
          <w:tab w:val="left" w:pos="900"/>
        </w:tabs>
        <w:ind w:firstLine="709"/>
        <w:jc w:val="both"/>
        <w:rPr>
          <w:color w:val="000000" w:themeColor="text1"/>
          <w:sz w:val="28"/>
          <w:szCs w:val="28"/>
          <w:lang w:val="kk-KZ"/>
        </w:rPr>
      </w:pPr>
      <w:r w:rsidRPr="003D6070">
        <w:rPr>
          <w:color w:val="000000" w:themeColor="text1"/>
          <w:sz w:val="28"/>
          <w:szCs w:val="28"/>
          <w:lang w:val="kk-KZ"/>
        </w:rPr>
        <w:t>Сонымен, құқық бұзушылық деген не?</w:t>
      </w:r>
    </w:p>
    <w:p w:rsidR="003D6070" w:rsidRPr="003D6070" w:rsidRDefault="003D6070" w:rsidP="003D6070">
      <w:pPr>
        <w:tabs>
          <w:tab w:val="left" w:pos="720"/>
          <w:tab w:val="left" w:pos="900"/>
        </w:tabs>
        <w:ind w:firstLine="709"/>
        <w:jc w:val="both"/>
        <w:rPr>
          <w:color w:val="000000" w:themeColor="text1"/>
          <w:sz w:val="28"/>
          <w:szCs w:val="28"/>
          <w:lang w:val="kk-KZ"/>
        </w:rPr>
      </w:pPr>
      <w:r w:rsidRPr="003D6070">
        <w:rPr>
          <w:color w:val="000000" w:themeColor="text1"/>
          <w:sz w:val="28"/>
          <w:szCs w:val="28"/>
          <w:lang w:val="kk-KZ"/>
        </w:rPr>
        <w:t>Құқық бұзушылық – бұл әрекетке қабілетті тұлғаның құқық нормаларының ұйғарымдарына қайшы келетін, басқа тұлғаларға залал келтіретін және заң жүзінде жауапкершілікке тартылуыға әкеліп соғатын қылмысты әрекеті.</w:t>
      </w:r>
    </w:p>
    <w:p w:rsidR="003D6070" w:rsidRPr="003D6070" w:rsidRDefault="003D6070" w:rsidP="003D6070">
      <w:pPr>
        <w:tabs>
          <w:tab w:val="left" w:pos="720"/>
          <w:tab w:val="left" w:pos="900"/>
        </w:tabs>
        <w:ind w:firstLine="709"/>
        <w:jc w:val="both"/>
        <w:rPr>
          <w:color w:val="000000" w:themeColor="text1"/>
          <w:sz w:val="28"/>
          <w:szCs w:val="28"/>
          <w:lang w:val="kk-KZ"/>
        </w:rPr>
      </w:pPr>
      <w:r w:rsidRPr="003D6070">
        <w:rPr>
          <w:color w:val="000000" w:themeColor="text1"/>
          <w:sz w:val="28"/>
          <w:szCs w:val="28"/>
          <w:lang w:val="kk-KZ"/>
        </w:rPr>
        <w:t>Қылмыс бұзушылық оны құқықтық емес мінез-құлық қағидаларын (адамгершілік нормалары, қоғамдық ұйымдардың нормалары) бұзудан өзгешелейтін қатаң белгіленген белгілермен сипатталады.</w:t>
      </w:r>
    </w:p>
    <w:p w:rsidR="003D6070" w:rsidRPr="003D6070" w:rsidRDefault="003D6070" w:rsidP="003D6070">
      <w:pPr>
        <w:tabs>
          <w:tab w:val="left" w:pos="720"/>
          <w:tab w:val="left" w:pos="900"/>
        </w:tabs>
        <w:ind w:firstLine="709"/>
        <w:jc w:val="both"/>
        <w:rPr>
          <w:color w:val="000000" w:themeColor="text1"/>
          <w:sz w:val="28"/>
          <w:szCs w:val="28"/>
          <w:lang w:val="kk-KZ"/>
        </w:rPr>
      </w:pPr>
      <w:r w:rsidRPr="003D6070">
        <w:rPr>
          <w:color w:val="000000" w:themeColor="text1"/>
          <w:sz w:val="28"/>
          <w:szCs w:val="28"/>
          <w:lang w:val="kk-KZ"/>
        </w:rPr>
        <w:t xml:space="preserve">Құқық бұзушылық – бұл адамның әрекет етунен немесе әрекетсіздігінен байқалатын қылық. Құқық бұзушылыққа ой, сезім, ниет жатпайды, себебі олар адамның қылығының белгілі бір актісінде байқалмайынша, құқықпен реттелмейді. Егер адам құқық нормаларында қарастырылған белгілі бір әрекетті жасау керек болып, бірақ жасамаса (мысалы, өміріне қауіп төніп тұрған адамға көмек көрсетпегенде), онда бұл әрекетсіздік болып табылады [1]. </w:t>
      </w:r>
    </w:p>
    <w:p w:rsidR="003D6070" w:rsidRPr="003D6070" w:rsidRDefault="003D6070" w:rsidP="003D6070">
      <w:pPr>
        <w:tabs>
          <w:tab w:val="left" w:pos="720"/>
          <w:tab w:val="left" w:pos="900"/>
        </w:tabs>
        <w:ind w:firstLine="720"/>
        <w:jc w:val="both"/>
        <w:rPr>
          <w:color w:val="000000" w:themeColor="text1"/>
          <w:sz w:val="28"/>
          <w:szCs w:val="28"/>
          <w:lang w:val="kk-KZ"/>
        </w:rPr>
      </w:pPr>
      <w:r w:rsidRPr="003D6070">
        <w:rPr>
          <w:color w:val="000000" w:themeColor="text1"/>
          <w:sz w:val="28"/>
          <w:szCs w:val="28"/>
          <w:lang w:val="kk-KZ"/>
        </w:rPr>
        <w:t xml:space="preserve">Әрбір құқық бұзушылық қоғамдық, мемлекеттік немесе жеке бастың мүдделеріне залал келтіреді, қоғамға зиянды нәтижелерге алып келеді. Зиян – материалдық және моральдық, өлшеулі және өлшеусіз, физикалық және рухани, маңызды және маңызды емес, қалпына келтірілетін және қалпына келтірілмейтін болады.  Осылайша, қоғамдық қауіпсіздік құқық бұзушылық белгісі ретінде құқық бұзушылық жасау нәтижесінде жеке тұлғаның, қоғамның немесе мемлекеттің мүддесіне зиян келтіреді.  </w:t>
      </w:r>
    </w:p>
    <w:p w:rsidR="003D6070" w:rsidRPr="003D6070" w:rsidRDefault="003D6070" w:rsidP="003D6070">
      <w:pPr>
        <w:tabs>
          <w:tab w:val="left" w:pos="720"/>
          <w:tab w:val="left" w:pos="900"/>
        </w:tabs>
        <w:ind w:firstLine="720"/>
        <w:jc w:val="both"/>
        <w:rPr>
          <w:color w:val="000000" w:themeColor="text1"/>
          <w:sz w:val="28"/>
          <w:szCs w:val="28"/>
          <w:lang w:val="kk-KZ"/>
        </w:rPr>
      </w:pPr>
      <w:r w:rsidRPr="003D6070">
        <w:rPr>
          <w:color w:val="000000" w:themeColor="text1"/>
          <w:sz w:val="28"/>
          <w:szCs w:val="28"/>
          <w:lang w:val="kk-KZ"/>
        </w:rPr>
        <w:t xml:space="preserve">Жазаланушылықты құқық бұзушылық белгісіне жатқызуға да болады, сондықтан кез келген құқық бұзушылықты жасағаны үшін заңды жауапкершілік қарастырылуы керек.   </w:t>
      </w:r>
    </w:p>
    <w:p w:rsidR="003D6070" w:rsidRPr="003D6070" w:rsidRDefault="003D6070" w:rsidP="003D6070">
      <w:pPr>
        <w:tabs>
          <w:tab w:val="left" w:pos="720"/>
          <w:tab w:val="left" w:pos="900"/>
        </w:tabs>
        <w:ind w:firstLine="720"/>
        <w:jc w:val="both"/>
        <w:rPr>
          <w:color w:val="000000" w:themeColor="text1"/>
          <w:sz w:val="28"/>
          <w:szCs w:val="28"/>
          <w:lang w:val="kk-KZ"/>
        </w:rPr>
      </w:pPr>
      <w:r w:rsidRPr="003D6070">
        <w:rPr>
          <w:color w:val="000000" w:themeColor="text1"/>
          <w:sz w:val="28"/>
          <w:szCs w:val="28"/>
          <w:lang w:val="kk-KZ"/>
        </w:rPr>
        <w:t>Жоғарыда айтылғандарды ескере отырып, келесі қорытындыға келуге болады:</w:t>
      </w:r>
    </w:p>
    <w:p w:rsidR="003D6070" w:rsidRPr="003D6070" w:rsidRDefault="003D6070" w:rsidP="003D6070">
      <w:pPr>
        <w:ind w:firstLine="720"/>
        <w:jc w:val="both"/>
        <w:rPr>
          <w:color w:val="000000" w:themeColor="text1"/>
          <w:sz w:val="28"/>
          <w:szCs w:val="28"/>
          <w:lang w:val="kk-KZ"/>
        </w:rPr>
      </w:pPr>
      <w:r w:rsidRPr="003D6070">
        <w:rPr>
          <w:i/>
          <w:color w:val="000000" w:themeColor="text1"/>
          <w:sz w:val="28"/>
          <w:szCs w:val="28"/>
          <w:lang w:val="kk-KZ"/>
        </w:rPr>
        <w:t xml:space="preserve">Құқық бұзушылық - қоғамдық қауіпті (зиянды) сипаты бар, өз істеріне өз бетінше жауап беруге қабілетті тұлға жасаған кінәлі құқыққа қайшы іс-әрекет.  </w:t>
      </w:r>
    </w:p>
    <w:p w:rsidR="003D6070" w:rsidRPr="003D6070" w:rsidRDefault="003D6070" w:rsidP="003D6070">
      <w:pPr>
        <w:ind w:firstLine="720"/>
        <w:jc w:val="both"/>
        <w:rPr>
          <w:color w:val="000000" w:themeColor="text1"/>
          <w:sz w:val="28"/>
          <w:szCs w:val="28"/>
          <w:lang w:val="kk-KZ"/>
        </w:rPr>
      </w:pPr>
      <w:r w:rsidRPr="003D6070">
        <w:rPr>
          <w:color w:val="000000" w:themeColor="text1"/>
          <w:sz w:val="28"/>
          <w:szCs w:val="28"/>
          <w:lang w:val="kk-KZ"/>
        </w:rPr>
        <w:t xml:space="preserve">Барлық құқық бұзушылықты екі топқа бөлу қабылданған – қылмыс және теріс қылық. Оларды бөлудің басты критерийлері, біріншіден, қоғамдық зияндылықтың сипаты мен дәрежесі, екіншіден, субъективті фактор, бұл шешуші шамада құқыққа қайшылық ретінде сол немесе басқа іс-әрекетті мойындауға әсер етеді. Қоғамдық зияндылықтың сипаты мен дәрежесі нысан құндылығымен, құқыққа қайшы қастандықпен, жағдаймен, уақытпен, (зорлық немесе зорлық емес)  тәсілдермен, өлшеммен және келтірілетін зиян сипатымен және т.б. анықталады.  </w:t>
      </w:r>
    </w:p>
    <w:p w:rsidR="003D6070" w:rsidRPr="003D6070" w:rsidRDefault="003D6070" w:rsidP="003D6070">
      <w:pPr>
        <w:ind w:firstLine="720"/>
        <w:jc w:val="both"/>
        <w:rPr>
          <w:color w:val="000000" w:themeColor="text1"/>
          <w:sz w:val="28"/>
          <w:szCs w:val="28"/>
          <w:lang w:val="kk-KZ"/>
        </w:rPr>
      </w:pPr>
      <w:r w:rsidRPr="003D6070">
        <w:rPr>
          <w:i/>
          <w:color w:val="000000" w:themeColor="text1"/>
          <w:sz w:val="28"/>
          <w:szCs w:val="28"/>
          <w:lang w:val="kk-KZ"/>
        </w:rPr>
        <w:lastRenderedPageBreak/>
        <w:t>Теріс қылықтар –</w:t>
      </w:r>
      <w:r w:rsidRPr="003D6070">
        <w:rPr>
          <w:color w:val="000000" w:themeColor="text1"/>
          <w:sz w:val="28"/>
          <w:szCs w:val="28"/>
          <w:lang w:val="kk-KZ"/>
        </w:rPr>
        <w:t xml:space="preserve"> бұл, қылмыстармен салыстырғанда қоғамдық қауіптің аз дәрежесімен сипатталатын құқық бұзушылық, ол қоғамдағы құқықтық тәртіптің жеке жақтарына қастандық жасайды. Теріс қылықты құқық салаларында қолданарлық түрде, сондай-ақ олар теріс қылық енгізетін қарым-қатынас түрлері бойынша және солар үшін қолданылатын жаза түрлеріне қарай топтауға болады.  </w:t>
      </w:r>
    </w:p>
    <w:p w:rsidR="003D6070" w:rsidRPr="003D6070" w:rsidRDefault="003D6070" w:rsidP="003D6070">
      <w:pPr>
        <w:ind w:firstLine="720"/>
        <w:jc w:val="both"/>
        <w:rPr>
          <w:color w:val="000000" w:themeColor="text1"/>
          <w:spacing w:val="-6"/>
          <w:sz w:val="28"/>
          <w:szCs w:val="28"/>
          <w:lang w:val="kk-KZ"/>
        </w:rPr>
      </w:pPr>
      <w:r w:rsidRPr="003D6070">
        <w:rPr>
          <w:i/>
          <w:color w:val="000000" w:themeColor="text1"/>
          <w:sz w:val="28"/>
          <w:szCs w:val="28"/>
          <w:lang w:val="kk-KZ"/>
        </w:rPr>
        <w:t>Тәртіптік теріс қылық</w:t>
      </w:r>
      <w:r w:rsidRPr="003D6070">
        <w:rPr>
          <w:color w:val="000000" w:themeColor="text1"/>
          <w:sz w:val="28"/>
          <w:szCs w:val="28"/>
          <w:lang w:val="kk-KZ"/>
        </w:rPr>
        <w:t xml:space="preserve"> – қызметтік қарым-қатынастар аумағында жасалатын құқық бұзушылық және ол ең алдымен қызмет бойынша бағынушылық қатынастың тәртібін бұзады. Тәртіптік теріс қылық адамдардың (жұмысшылардың, қызметкерлердің, оқушылардың және т.б.) белгілі ұжымдарының қызмет тәртібіне қастандық жасайды, ол еңбек, қызмет немесе оқу тәртібін әлсіретеді де, тәртіптік теріс қылықты тудырады. </w:t>
      </w:r>
      <w:r w:rsidRPr="003D6070">
        <w:rPr>
          <w:color w:val="000000" w:themeColor="text1"/>
          <w:spacing w:val="-6"/>
          <w:sz w:val="28"/>
          <w:szCs w:val="28"/>
          <w:lang w:val="kk-KZ"/>
        </w:rPr>
        <w:t>Сонымен, мысалы, Еңбек туралы заңдар кодексі ескерту, сөгіс, белгілі бір мерзімге төмен жалақылы жұмысқа ауыстыру немесе төменгі лауазымға түсіру, жұмыстан босату сияқты тәртіптік жазалар қарастырылған. Тәртіптік жазаларды кәсіпорын, мекеме, ұйым теріс қылық шыққан күннен бастап бір айдан кеш қалмай және оны жасаған күннен бастап алты айдан кеш қалмай салады. Тәртіптік жазаның мерзімі – бір жыл.</w:t>
      </w:r>
    </w:p>
    <w:p w:rsidR="003D6070" w:rsidRPr="003D6070" w:rsidRDefault="003D6070" w:rsidP="003D6070">
      <w:pPr>
        <w:ind w:firstLine="720"/>
        <w:jc w:val="both"/>
        <w:rPr>
          <w:color w:val="000000" w:themeColor="text1"/>
          <w:sz w:val="28"/>
          <w:szCs w:val="28"/>
          <w:lang w:val="kk-KZ"/>
        </w:rPr>
      </w:pPr>
      <w:r w:rsidRPr="003D6070">
        <w:rPr>
          <w:i/>
          <w:color w:val="000000" w:themeColor="text1"/>
          <w:sz w:val="28"/>
          <w:szCs w:val="28"/>
          <w:lang w:val="kk-KZ"/>
        </w:rPr>
        <w:t xml:space="preserve">Әкімшілік құқық бұзушылық (теріс қылық)  </w:t>
      </w:r>
      <w:r w:rsidRPr="003D6070">
        <w:rPr>
          <w:color w:val="000000" w:themeColor="text1"/>
          <w:sz w:val="28"/>
          <w:szCs w:val="28"/>
          <w:lang w:val="kk-KZ"/>
        </w:rPr>
        <w:t xml:space="preserve">- заң бойынша бекітілген  қоғамдық тәртіпке, мемлекет органдарының атқару және орналастыру қызметі саласындағы қарым-қатынасқа қастандық жасайтын, қызметтік міндеттерді жүзеге асырумен байланысты емес құқық бұзушылық [2]. Әкімшілік теріс қылықтар, мысалы, өртке қарсы қауіпсіздік ережелерін, мемлекеттік немесе жекеше кәсіпорындарда санитарлық гигиенаны бұзу болып табылады. Әкімшілік делиттер, қоғамдық зияндылық немесе қауіп белгілеріне ие бола отырып, зияндылығының аз дәрежелілігімен қылмыстан айтарлықтай айырмасы болады.  </w:t>
      </w:r>
    </w:p>
    <w:p w:rsidR="003D6070" w:rsidRPr="003D6070" w:rsidRDefault="003D6070" w:rsidP="003D6070">
      <w:pPr>
        <w:ind w:firstLine="720"/>
        <w:jc w:val="both"/>
        <w:rPr>
          <w:color w:val="000000" w:themeColor="text1"/>
          <w:sz w:val="28"/>
          <w:szCs w:val="28"/>
          <w:lang w:val="kk-KZ"/>
        </w:rPr>
      </w:pPr>
      <w:r w:rsidRPr="003D6070">
        <w:rPr>
          <w:color w:val="000000" w:themeColor="text1"/>
          <w:sz w:val="28"/>
          <w:szCs w:val="28"/>
          <w:lang w:val="kk-KZ"/>
        </w:rPr>
        <w:t xml:space="preserve">Әкімшілік құқық бұзғаны үшін әкімшілік жауапкершілік заңмен қарастырылады. Бұл ең алдымен, айыппұл, арнайы құқығынан айыру (мысалы, көлік құралдарын басқару құқығы), түзету жұмыстары (екі айға дейін), әкімшілік тұтқындау (15 тәулікке дейін) және т.б. Жаза құқық бұзушылық жасаған күннен бастап екі айдан кеш қалдырмай қолданылуы керек.  </w:t>
      </w:r>
    </w:p>
    <w:p w:rsidR="003D6070" w:rsidRPr="003D6070" w:rsidRDefault="003D6070" w:rsidP="003D6070">
      <w:pPr>
        <w:ind w:firstLine="720"/>
        <w:jc w:val="both"/>
        <w:rPr>
          <w:color w:val="000000" w:themeColor="text1"/>
          <w:sz w:val="28"/>
          <w:szCs w:val="28"/>
          <w:lang w:val="kk-KZ"/>
        </w:rPr>
      </w:pPr>
      <w:r w:rsidRPr="003D6070">
        <w:rPr>
          <w:color w:val="000000" w:themeColor="text1"/>
          <w:sz w:val="28"/>
          <w:szCs w:val="28"/>
          <w:lang w:val="kk-KZ"/>
        </w:rPr>
        <w:t xml:space="preserve">Әкімшілік жаза түрлері әкімшілік құқық бұзушылық істерін олар жөнінде істер бойынша өндіріс қарастыратын өкілетті органдар, сондай-ақ, әкімшілік жаза қолдану туралы қаулыларды орындау тәртібі әкімшілік құқық бұзушылық туралы Кодекспен анықталған.   </w:t>
      </w:r>
    </w:p>
    <w:p w:rsidR="003D6070" w:rsidRPr="003D6070" w:rsidRDefault="003D6070" w:rsidP="003D6070">
      <w:pPr>
        <w:ind w:firstLine="720"/>
        <w:jc w:val="both"/>
        <w:rPr>
          <w:color w:val="000000" w:themeColor="text1"/>
          <w:sz w:val="28"/>
          <w:szCs w:val="28"/>
          <w:lang w:val="kk-KZ"/>
        </w:rPr>
      </w:pPr>
      <w:r w:rsidRPr="003D6070">
        <w:rPr>
          <w:i/>
          <w:color w:val="000000" w:themeColor="text1"/>
          <w:sz w:val="28"/>
          <w:szCs w:val="28"/>
          <w:lang w:val="kk-KZ"/>
        </w:rPr>
        <w:t>Азаматтық теріс қылықтар (деликттер)</w:t>
      </w:r>
      <w:r w:rsidRPr="003D6070">
        <w:rPr>
          <w:color w:val="000000" w:themeColor="text1"/>
          <w:sz w:val="28"/>
          <w:szCs w:val="28"/>
          <w:lang w:val="kk-KZ"/>
        </w:rPr>
        <w:t xml:space="preserve"> – мүліктік  және сондай-ақ мүліктік емес аймақта жасалатын құқық бұзушылық, ол адам үшін рухани құндылық болып табылады. Азаматтық құқық бұзушылық - ұйымдарға және жеке азаматтарға келісім бойынша міндеттерін орындамаудан, азаматтың ар-намысы мен қадір-қасиетіне нұқсан келтіретін мәліметтер таратудан тұратын мүліктік зиян келтірумен </w:t>
      </w:r>
      <w:r w:rsidRPr="003D6070">
        <w:rPr>
          <w:color w:val="000000" w:themeColor="text1"/>
          <w:sz w:val="28"/>
          <w:szCs w:val="28"/>
          <w:lang w:val="kk-KZ"/>
        </w:rPr>
        <w:lastRenderedPageBreak/>
        <w:t xml:space="preserve">бейнеленеді. Азаматтық құқық бұзушылық, зиянның орнын толтыру, бұзылған құқықты мәжбүрлеп қалпына келтіру немесе орындалмаған міндетін атқару сияқты санкцияларды қолдануға алып келеді [3]. </w:t>
      </w:r>
    </w:p>
    <w:p w:rsidR="003D6070" w:rsidRPr="003D6070" w:rsidRDefault="003D6070" w:rsidP="003D6070">
      <w:pPr>
        <w:ind w:firstLine="708"/>
        <w:jc w:val="both"/>
        <w:rPr>
          <w:color w:val="000000" w:themeColor="text1"/>
          <w:sz w:val="28"/>
          <w:szCs w:val="28"/>
          <w:lang w:val="kk-KZ"/>
        </w:rPr>
      </w:pPr>
      <w:r w:rsidRPr="003D6070">
        <w:rPr>
          <w:i/>
          <w:color w:val="000000" w:themeColor="text1"/>
          <w:sz w:val="28"/>
          <w:szCs w:val="28"/>
          <w:lang w:val="kk-KZ"/>
        </w:rPr>
        <w:t xml:space="preserve">Еңбек құқығын бұзу (еңбек туралы заңды бұзу) </w:t>
      </w:r>
      <w:r w:rsidRPr="003D6070">
        <w:rPr>
          <w:color w:val="000000" w:themeColor="text1"/>
          <w:sz w:val="28"/>
          <w:szCs w:val="28"/>
          <w:lang w:val="kk-KZ"/>
        </w:rPr>
        <w:t xml:space="preserve">– еңбек міндеттерін бұзудан, орындамаудан тұратын және еңбек туралы заңның нормаларында болатын санкциялармен тыйым салынған еңбек құқығы субъектісінің құқыққа қайшы айыпты іс-әрекеті.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Іс жүргізудегі құқық бұзушылық азаматтардың немесе мемлекеттік органдардың әділ сот мүдделерін немесе құқық бұзушы құқықтық қатынаста тұрған жақтың іс жүргізу құқығын бұзушылығына байланысты. Бұл объективті түрде, соттың қолдау хатты қанағаттандырудан бас тартуы, бекітілген пішінге сәйкес келмейтін ізденім өтінішін қабылдау сияқты  қорғау шараларын қолдануға және т.б. алып келетін құқықтық әрекет емес.</w:t>
      </w:r>
    </w:p>
    <w:p w:rsidR="003D6070" w:rsidRPr="003D6070" w:rsidRDefault="003D6070" w:rsidP="003D6070">
      <w:pPr>
        <w:ind w:firstLine="708"/>
        <w:jc w:val="both"/>
        <w:rPr>
          <w:color w:val="000000" w:themeColor="text1"/>
          <w:sz w:val="28"/>
          <w:szCs w:val="28"/>
          <w:lang w:val="kk-KZ"/>
        </w:rPr>
      </w:pPr>
      <w:r w:rsidRPr="003D6070">
        <w:rPr>
          <w:i/>
          <w:color w:val="000000" w:themeColor="text1"/>
          <w:sz w:val="28"/>
          <w:szCs w:val="28"/>
          <w:lang w:val="kk-KZ"/>
        </w:rPr>
        <w:t>Халықаралық құқық бұзушылық (деликт)</w:t>
      </w:r>
      <w:r w:rsidRPr="003D6070">
        <w:rPr>
          <w:color w:val="000000" w:themeColor="text1"/>
          <w:sz w:val="28"/>
          <w:szCs w:val="28"/>
          <w:lang w:val="kk-KZ"/>
        </w:rPr>
        <w:t xml:space="preserve"> – халықаралық құқық нормаларына немесе жеке басының міндеттемелеріне қайшы келетін әрекет немесе басқа субъектіге, халықаралық құқық субъектілерінің тобына немесе барлық халықаралық қауымдастыққа залал келтіретін халықаралық құқық субъектісінің әрекетсіздігі. Халықаралық деликтіге - дипломатиялық өкілдерге қатысты құқыққа қайшы әрекеттердің жолын кесу жөнінде шаралар қолданбау, сауда міндеттемелерін  бұзу және т.б. жатады.</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Құқық бұзушылықтың ерекше түрі – құқыққа қайшы жағдай туғызу - өз бетімен орналасу немесе құрылыс орнату, бөгде адамның мүлкін ұстау, заңға қайшы мәміле жасасу, заңсыз акт шығару, азаматтардың құқықтарын немесе оларға жүктелетін заңмен қарастырылмаған міндеттерді бұзу және т.б. болып табылады. Осындай құқық бұзушылықтарды қалпына келтіру санкциялар құқығын қолдануға алып келеді.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Құқықтық норманың санкциясы деп, құқық бұзушылық жағдайында қолданылатын және оның қорытынды құқықтық бағасы енетін мемлекеттік мәжбүрлеу шараларын нормативтік анықтауды атаймыз. Барлық санкциялардың ортақ мақсаты – құқықтық тәртіпті қорғау, құқық бұзушылықтың алдын алу және жолын кесу. Мемлекеттік мәжбүрлеу шараларын қолдану кезінде бұл мақсатқа екі негізгі тәсілдермен қол жеткізіледі: 1) бұзылған құқықтарды қалпына келтіру; 2) жеке тұлғаға әрекет ету және құқық бұзушының оны түзету, қайта тәрбиелеу, осындай құқық бұзушылықтың алдын алу мақсатындағы құқықтық статусы. </w:t>
      </w:r>
    </w:p>
    <w:p w:rsidR="003D6070" w:rsidRPr="003D6070" w:rsidRDefault="003D6070" w:rsidP="003D6070">
      <w:pPr>
        <w:ind w:firstLine="720"/>
        <w:jc w:val="both"/>
        <w:rPr>
          <w:color w:val="000000" w:themeColor="text1"/>
          <w:sz w:val="28"/>
          <w:szCs w:val="28"/>
          <w:lang w:val="kk-KZ"/>
        </w:rPr>
      </w:pPr>
      <w:r w:rsidRPr="003D6070">
        <w:rPr>
          <w:color w:val="000000" w:themeColor="text1"/>
          <w:sz w:val="28"/>
          <w:szCs w:val="28"/>
          <w:lang w:val="kk-KZ"/>
        </w:rPr>
        <w:t xml:space="preserve">Санкциялар - құқықты қалпына келтіру (міндеттерін мәжбүрлеу арқылы орындауға, бұзылған құқықтарын қалпына келтіруге бағытталған) және айыппұл салушы, жазалаушы (құқық бұзушының кейбір құқықтарын шектеуді, оған арнайы міндеттер жүктеу немесе ресми түрде бетіне басуды қарастыратын) болып бөлінеді.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Құқық бұзушылықтың ең қауіпті түрі - </w:t>
      </w:r>
      <w:r w:rsidRPr="003D6070">
        <w:rPr>
          <w:i/>
          <w:color w:val="000000" w:themeColor="text1"/>
          <w:sz w:val="28"/>
          <w:szCs w:val="28"/>
          <w:lang w:val="kk-KZ"/>
        </w:rPr>
        <w:t>қылмыс</w:t>
      </w:r>
      <w:r w:rsidRPr="003D6070">
        <w:rPr>
          <w:color w:val="000000" w:themeColor="text1"/>
          <w:sz w:val="28"/>
          <w:szCs w:val="28"/>
          <w:lang w:val="kk-KZ"/>
        </w:rPr>
        <w:t xml:space="preserve"> болып саналады. Қылмыстар дегеніміз - қоғамдық қауіпті, қылмыстық заңдармен тыйым </w:t>
      </w:r>
      <w:r w:rsidRPr="003D6070">
        <w:rPr>
          <w:color w:val="000000" w:themeColor="text1"/>
          <w:sz w:val="28"/>
          <w:szCs w:val="28"/>
          <w:lang w:val="kk-KZ"/>
        </w:rPr>
        <w:lastRenderedPageBreak/>
        <w:t xml:space="preserve">салынған, адамгершілік тұрғыдан сотталатын, айыпты деп табылған, жазаланатын, мемлекеттік конституциялық құрылысына, оның саяси және экономикалық жүйесіне, азаматтардың құқықтары мен бостандық меншігінің бекітілген түрлеріне қастандық келтіретін немесе құқықтық тәртіпті бұзатын, сондай-ақ, мемлекеттің, қоғамдық ұйымдар мен жеке тұлғалардың заңмен қорғалатын мүдделеріне зиян келтіретін іс-әрекеттер. Қылмыстық әділ соттың мақсаты қоғамды тұтастай қорғау болып табылады. Сондықтан, қылмыстық сотқа жататын кез келген іс-әрекет қоғамдық қауіпті  деп саналады.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Қылмыстың теріс қылықтардан айырмасы </w:t>
      </w:r>
      <w:r>
        <w:rPr>
          <w:color w:val="000000" w:themeColor="text1"/>
          <w:sz w:val="28"/>
          <w:szCs w:val="28"/>
          <w:lang w:val="kk-KZ"/>
        </w:rPr>
        <w:t xml:space="preserve">– </w:t>
      </w:r>
      <w:r w:rsidRPr="003D6070">
        <w:rPr>
          <w:color w:val="000000" w:themeColor="text1"/>
          <w:sz w:val="28"/>
          <w:szCs w:val="28"/>
          <w:lang w:val="kk-KZ"/>
        </w:rPr>
        <w:t>қоғамдық қаупінің жоғарғы дәрежесі және жеке тұлғаға, мемлекетке, қоғамға анағұрлым ауыр зиян келтіреді. Қылмыстар мемлекеттік және қоғамдық құрылыстың негіздеріне, азаматтардың жекеменшігіне, жеке басына және құқығына, қарулы күштер қауіпсіздігіне қастандық жасайды, әрі қылмыстық жаза шараларын қолдануға алып келеді. Қылмыстық жаза қылмыс жасағаны үшін ғана емес, қылмыстық қастандығы, соған дайындалғаны, бірге қатысқаны, ал кейбір құрамдар бойынша – қылмысты жасырғаны және ол туралы хабарламағаны үшін де қолданылады. Тек сот қана, бекітілген іс жүргізу тәртібімен, қылмыс жасағаны бойынша айыпты деп санап, жаза белгілей алады.</w:t>
      </w:r>
    </w:p>
    <w:p w:rsidR="003D6070" w:rsidRPr="003D6070" w:rsidRDefault="003D6070" w:rsidP="003D6070">
      <w:pPr>
        <w:ind w:firstLine="709"/>
        <w:jc w:val="both"/>
        <w:rPr>
          <w:color w:val="000000" w:themeColor="text1"/>
          <w:sz w:val="28"/>
          <w:szCs w:val="28"/>
          <w:lang w:val="kk-KZ"/>
        </w:rPr>
      </w:pPr>
      <w:r w:rsidRPr="003D6070">
        <w:rPr>
          <w:color w:val="000000" w:themeColor="text1"/>
          <w:sz w:val="28"/>
          <w:szCs w:val="28"/>
          <w:lang w:val="kk-KZ"/>
        </w:rPr>
        <w:t xml:space="preserve">Заң жүзіндегі жауапкершілік – субъект құқығын бұзған және жеке, мүліктік немесе ұйымдық  сипаттағы шектеулер мен айыруға ұшыраған кінәліні мемлекеттік айыптау болып табылатын құқықтық норма санкциясымен көзделген мемлекеттік мәжбүрлеу шарасы [4].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Заң жүзіндегі жауапкершілік заңдылық принципіне, сондай-ақ, гуманизмге, әділдік пен демократизмге негізделген. Бұл нақты түрде келесі: заң жүзіндегі жауапкершілік құқық бұзушылық құрамы болған жағдайда ғана мүмкін болуымен көрінеді. Құқық нормасы бұзылған жағдайда заң жүзіндегі жауапкершілік міндетті түрде тууы керек. Заң жүзіндегі жауапкершіліктің түрі мен шегін бұзылған құқық нормасында мемлекет айқын анықтайды.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Заң жүзіндегі жауапкершілік әрқашан қатаң түрде жеке басқа жүктеледі. Заң жүзіндегі жауапкершілікті жүктеу кезінде ерекше іс жүзіндегі тәртіпті сақтау және қолдану қажет.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Заң жүзіндегі жауапкершілік құқық бұзушыны жазалау үшін салынады. Қылмыстық ісі үшін сазайын тарту және айыбын өтеу идеясы заң жүзіндегі жауапкершілікті тек шектік әмбебап түрде жүктеу кезінде ғана болады: санкция көлемі (бас бостандығынан айыру немесе айыппұл, болмаса түзету жұмыстары, әйтпесе айып төлеу) қылмыстық істің ауырлығына байланысты.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Заң жүзіндегі жауапкершіліктің мақсаты – құқық бұзушыны қайта тәрбиелеу (келешекте құқық бұзушылық жасаудың алдын алу). Бас бостандығынан айыру түріндегі жазасын өтеп немесе залалдың орнын </w:t>
      </w:r>
      <w:r w:rsidRPr="003D6070">
        <w:rPr>
          <w:color w:val="000000" w:themeColor="text1"/>
          <w:sz w:val="28"/>
          <w:szCs w:val="28"/>
          <w:lang w:val="kk-KZ"/>
        </w:rPr>
        <w:lastRenderedPageBreak/>
        <w:t xml:space="preserve">толтырып немесе сөгіс алғаннан кейін айыпкер азаматтастарының қатарында қалады да, одан әрі өмір сүріп, жұмыс істеуін жалғастырады.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Заң жүзіндегі жауапкершілікті қолдану қоршаған адамдарға, олардың тарапынан құқыққа қайшы іс-әрекеттерді жасаудың алдын алу үшін насихаттаумен жүзеге асырылады. Кері жағдайда, олар сол бір жағымсыз нәтижеге ұрынуда немесе құқық бұзушы өтеген жеке басының игіліктерінен айырылудан басқа амалы болмайды.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Заң жүзіндегі жауапкершіліктің негіздемесі – құқық бұзушылық болып табылады. Субъектінің тәртібі құқық бұзушылық белгілеріне жатпаса, онда бұл тұлға заң жүзіндегі жауапкершілікке жатпайды. Заң жүзіндегі жауапкершілік – бұл күрделі әлеуметтік процесс. Ол құқықтық нормалардың белгілеулерін бұзу нәтижесінде туады және құқық бұзушыға мемлекеттік мәжбүрлеу шараларын қолдану түрінде көрінеді. Заң жүзіндегі жауапкершіліктің маңызды белгісі мынада: оны мемлекет анықтайды және оның құзыретті органдары қолданады.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Заң жүзіндегі жауапкершіліктің басты мақсаттары құқық тәртіптерін қорғау және азаматтарды құқықты құрметтеу рухында тәрбиелеу деп санауға болады. Заңға және құқыққа құрметпен қарау әрбір адамның жеке наным-сенімі болып қалуы керек. Осы тәрбиелік процесте өз сөзін мектеп, еңбек ұжымдары, қоғамдық ұйымдар және т.б. айтуы керек. </w:t>
      </w:r>
    </w:p>
    <w:p w:rsidR="003D6070" w:rsidRPr="003D6070" w:rsidRDefault="003D6070" w:rsidP="003D6070">
      <w:pPr>
        <w:ind w:firstLine="708"/>
        <w:jc w:val="both"/>
        <w:rPr>
          <w:color w:val="000000" w:themeColor="text1"/>
          <w:sz w:val="28"/>
          <w:szCs w:val="28"/>
          <w:lang w:val="kk-KZ"/>
        </w:rPr>
      </w:pPr>
      <w:r w:rsidRPr="003D6070">
        <w:rPr>
          <w:color w:val="000000" w:themeColor="text1"/>
          <w:sz w:val="28"/>
          <w:szCs w:val="28"/>
          <w:lang w:val="kk-KZ"/>
        </w:rPr>
        <w:t xml:space="preserve">Ел Президенті Н.Ә. Назарбаев өзінің «Қазақстан жолы 2050: бір мақсат, бір мүдде, бір болашақ» Жолдауында айтқандай, заң алдындағы теңдік </w:t>
      </w:r>
      <w:r w:rsidRPr="003D6070">
        <w:rPr>
          <w:color w:val="000000" w:themeColor="text1"/>
          <w:sz w:val="28"/>
          <w:szCs w:val="28"/>
          <w:shd w:val="clear" w:color="auto" w:fill="FFFFFF"/>
          <w:lang w:val="kk-KZ"/>
        </w:rPr>
        <w:t>құқық қорғаудың басты негізіне айналуы қажет</w:t>
      </w:r>
      <w:r w:rsidRPr="003D6070">
        <w:rPr>
          <w:color w:val="000000" w:themeColor="text1"/>
          <w:sz w:val="28"/>
          <w:szCs w:val="28"/>
          <w:lang w:val="kk-KZ"/>
        </w:rPr>
        <w:t xml:space="preserve"> [5].</w:t>
      </w:r>
    </w:p>
    <w:p w:rsidR="003D6070" w:rsidRPr="003D6070" w:rsidRDefault="003D6070" w:rsidP="003D6070">
      <w:pPr>
        <w:ind w:firstLine="709"/>
        <w:jc w:val="both"/>
        <w:rPr>
          <w:color w:val="000000" w:themeColor="text1"/>
          <w:sz w:val="28"/>
          <w:szCs w:val="28"/>
          <w:lang w:val="kk-KZ"/>
        </w:rPr>
      </w:pPr>
    </w:p>
    <w:p w:rsidR="003D6070" w:rsidRPr="003D6070" w:rsidRDefault="003D6070" w:rsidP="003D6070">
      <w:pPr>
        <w:ind w:firstLine="709"/>
        <w:jc w:val="center"/>
        <w:rPr>
          <w:color w:val="000000" w:themeColor="text1"/>
          <w:sz w:val="28"/>
          <w:szCs w:val="28"/>
          <w:lang w:val="kk-KZ"/>
        </w:rPr>
      </w:pPr>
      <w:r w:rsidRPr="003D6070">
        <w:rPr>
          <w:color w:val="000000" w:themeColor="text1"/>
          <w:sz w:val="28"/>
          <w:szCs w:val="28"/>
          <w:lang w:val="kk-KZ"/>
        </w:rPr>
        <w:t>Әдебиеттер тізімі</w:t>
      </w:r>
    </w:p>
    <w:p w:rsidR="003D6070" w:rsidRPr="003D6070" w:rsidRDefault="003D6070" w:rsidP="003D6070">
      <w:pPr>
        <w:ind w:firstLine="709"/>
        <w:jc w:val="both"/>
        <w:rPr>
          <w:color w:val="000000" w:themeColor="text1"/>
          <w:sz w:val="28"/>
          <w:szCs w:val="28"/>
          <w:lang w:val="kk-KZ"/>
        </w:rPr>
      </w:pPr>
    </w:p>
    <w:p w:rsidR="003D6070" w:rsidRPr="003D6070" w:rsidRDefault="003D6070" w:rsidP="003D6070">
      <w:pPr>
        <w:tabs>
          <w:tab w:val="left" w:pos="993"/>
        </w:tabs>
        <w:ind w:firstLine="709"/>
        <w:jc w:val="both"/>
        <w:rPr>
          <w:color w:val="000000" w:themeColor="text1"/>
          <w:sz w:val="28"/>
          <w:szCs w:val="28"/>
        </w:rPr>
      </w:pPr>
      <w:r w:rsidRPr="003D6070">
        <w:rPr>
          <w:color w:val="000000" w:themeColor="text1"/>
          <w:sz w:val="28"/>
          <w:szCs w:val="28"/>
        </w:rPr>
        <w:t xml:space="preserve">1. Теория государства и права / Под ред. д- юрид. наук, проф, заслуженного юриста Российской Федерации Стрекозова В.Г. - М., 2009. </w:t>
      </w:r>
    </w:p>
    <w:p w:rsidR="003D6070" w:rsidRPr="003D6070" w:rsidRDefault="003D6070" w:rsidP="003D6070">
      <w:pPr>
        <w:tabs>
          <w:tab w:val="left" w:pos="993"/>
        </w:tabs>
        <w:ind w:firstLine="709"/>
        <w:jc w:val="both"/>
        <w:rPr>
          <w:color w:val="000000" w:themeColor="text1"/>
          <w:sz w:val="28"/>
          <w:szCs w:val="28"/>
        </w:rPr>
      </w:pPr>
      <w:r w:rsidRPr="003D6070">
        <w:rPr>
          <w:color w:val="000000" w:themeColor="text1"/>
          <w:sz w:val="28"/>
          <w:szCs w:val="28"/>
        </w:rPr>
        <w:t>2. Основы права / Под ред. проф. В.В. Лазарева: Учеб. метод. пособие. - М.: Юрист, 1996. – 275 с.</w:t>
      </w:r>
    </w:p>
    <w:p w:rsidR="003D6070" w:rsidRPr="003D6070" w:rsidRDefault="003D6070" w:rsidP="003D6070">
      <w:pPr>
        <w:tabs>
          <w:tab w:val="left" w:pos="993"/>
        </w:tabs>
        <w:ind w:firstLine="709"/>
        <w:jc w:val="both"/>
        <w:rPr>
          <w:color w:val="000000" w:themeColor="text1"/>
          <w:sz w:val="28"/>
          <w:szCs w:val="28"/>
        </w:rPr>
      </w:pPr>
      <w:r w:rsidRPr="003D6070">
        <w:rPr>
          <w:color w:val="000000" w:themeColor="text1"/>
          <w:sz w:val="28"/>
          <w:szCs w:val="28"/>
        </w:rPr>
        <w:t>3. Элементарные начала общей теории права: учебное пособие для вузов / под общ. ред. д- юр. наук, проф. В.И. Червонюка. – Право и закон. М.: Колос, 2003. – 544 с.</w:t>
      </w:r>
    </w:p>
    <w:p w:rsidR="003D6070" w:rsidRPr="003D6070" w:rsidRDefault="003D6070" w:rsidP="003D6070">
      <w:pPr>
        <w:tabs>
          <w:tab w:val="left" w:pos="993"/>
        </w:tabs>
        <w:ind w:firstLine="709"/>
        <w:jc w:val="both"/>
        <w:rPr>
          <w:color w:val="000000" w:themeColor="text1"/>
          <w:sz w:val="28"/>
          <w:szCs w:val="28"/>
        </w:rPr>
      </w:pPr>
      <w:r w:rsidRPr="003D6070">
        <w:rPr>
          <w:color w:val="000000" w:themeColor="text1"/>
          <w:sz w:val="28"/>
          <w:szCs w:val="28"/>
        </w:rPr>
        <w:t>4. Общая теория права и государства: Учебник / Под ред. В.В. Лазарева. – 2-е изд., перераб. и доп. – М.: Юрист, 1996. – 472 с.</w:t>
      </w:r>
    </w:p>
    <w:p w:rsidR="003D6070" w:rsidRPr="003D6070" w:rsidRDefault="003D6070" w:rsidP="003D6070">
      <w:pPr>
        <w:tabs>
          <w:tab w:val="left" w:pos="993"/>
          <w:tab w:val="left" w:pos="1134"/>
        </w:tabs>
        <w:ind w:firstLine="709"/>
        <w:jc w:val="both"/>
        <w:rPr>
          <w:color w:val="000000" w:themeColor="text1"/>
          <w:sz w:val="28"/>
          <w:szCs w:val="28"/>
        </w:rPr>
      </w:pPr>
      <w:r w:rsidRPr="003D6070">
        <w:rPr>
          <w:color w:val="000000" w:themeColor="text1"/>
          <w:sz w:val="28"/>
          <w:szCs w:val="28"/>
        </w:rPr>
        <w:t>5. Послание Президента Республики Казахстан Н.А. Назарбаева народу Казахстана «Казахстанский путь – 2050: Единая цель, единые интересы, единое будущее». // Казахстанская правда, 2014, 18 января.</w:t>
      </w:r>
    </w:p>
    <w:p w:rsidR="003D6070" w:rsidRPr="003D6070" w:rsidRDefault="003D6070" w:rsidP="003D6070">
      <w:pPr>
        <w:tabs>
          <w:tab w:val="left" w:pos="993"/>
          <w:tab w:val="left" w:pos="1134"/>
        </w:tabs>
        <w:ind w:firstLine="709"/>
        <w:jc w:val="right"/>
        <w:rPr>
          <w:b/>
          <w:lang w:bidi="en-US"/>
        </w:rPr>
      </w:pPr>
      <w:r w:rsidRPr="003D6070">
        <w:rPr>
          <w:sz w:val="28"/>
          <w:szCs w:val="28"/>
        </w:rPr>
        <w:br w:type="page"/>
      </w:r>
    </w:p>
    <w:p w:rsidR="003D6070" w:rsidRPr="003D6070" w:rsidRDefault="003D6070" w:rsidP="003D6070">
      <w:pPr>
        <w:ind w:firstLine="709"/>
        <w:jc w:val="right"/>
        <w:rPr>
          <w:b/>
          <w:lang w:bidi="en-US"/>
        </w:rPr>
      </w:pPr>
      <w:r w:rsidRPr="003D6070">
        <w:rPr>
          <w:b/>
          <w:lang w:bidi="en-US"/>
        </w:rPr>
        <w:lastRenderedPageBreak/>
        <w:t>М.М.</w:t>
      </w:r>
      <w:r w:rsidRPr="003D6070">
        <w:rPr>
          <w:noProof/>
        </w:rPr>
        <w:t xml:space="preserve"> </w:t>
      </w:r>
      <w:r w:rsidRPr="003D6070">
        <w:rPr>
          <w:noProof/>
        </w:rPr>
        <w:drawing>
          <wp:anchor distT="0" distB="0" distL="114300" distR="114300" simplePos="0" relativeHeight="251768832" behindDoc="0" locked="0" layoutInCell="1" allowOverlap="1" wp14:anchorId="5784B1F8" wp14:editId="18AC65C4">
            <wp:simplePos x="0" y="0"/>
            <wp:positionH relativeFrom="column">
              <wp:posOffset>27305</wp:posOffset>
            </wp:positionH>
            <wp:positionV relativeFrom="paragraph">
              <wp:posOffset>-121920</wp:posOffset>
            </wp:positionV>
            <wp:extent cx="1619250" cy="2162175"/>
            <wp:effectExtent l="19050" t="0" r="0" b="0"/>
            <wp:wrapNone/>
            <wp:docPr id="28" name="Рисунок 11" descr="Ма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дина"/>
                    <pic:cNvPicPr>
                      <a:picLocks noChangeAspect="1" noChangeArrowheads="1"/>
                    </pic:cNvPicPr>
                  </pic:nvPicPr>
                  <pic:blipFill>
                    <a:blip r:embed="rId65" cstate="print"/>
                    <a:srcRect/>
                    <a:stretch>
                      <a:fillRect/>
                    </a:stretch>
                  </pic:blipFill>
                  <pic:spPr bwMode="auto">
                    <a:xfrm>
                      <a:off x="0" y="0"/>
                      <a:ext cx="1619250" cy="2162175"/>
                    </a:xfrm>
                    <a:prstGeom prst="rect">
                      <a:avLst/>
                    </a:prstGeom>
                    <a:noFill/>
                    <a:ln w="9525">
                      <a:noFill/>
                      <a:miter lim="800000"/>
                      <a:headEnd/>
                      <a:tailEnd/>
                    </a:ln>
                  </pic:spPr>
                </pic:pic>
              </a:graphicData>
            </a:graphic>
          </wp:anchor>
        </w:drawing>
      </w:r>
      <w:r>
        <w:rPr>
          <w:b/>
          <w:lang w:val="kk-KZ" w:bidi="en-US"/>
        </w:rPr>
        <w:t>Кожухова</w:t>
      </w:r>
      <w:r w:rsidRPr="003D6070">
        <w:rPr>
          <w:b/>
          <w:lang w:bidi="en-US"/>
        </w:rPr>
        <w:t>,</w:t>
      </w:r>
    </w:p>
    <w:p w:rsidR="003D6070" w:rsidRPr="003D6070" w:rsidRDefault="003D6070" w:rsidP="003D6070">
      <w:pPr>
        <w:ind w:firstLine="720"/>
        <w:jc w:val="right"/>
        <w:rPr>
          <w:lang w:val="kk-KZ"/>
        </w:rPr>
      </w:pPr>
      <w:r w:rsidRPr="003D6070">
        <w:rPr>
          <w:lang w:val="kk-KZ"/>
        </w:rPr>
        <w:t>Қарағанды мемлекеттік</w:t>
      </w:r>
    </w:p>
    <w:p w:rsidR="003D6070" w:rsidRPr="003D6070" w:rsidRDefault="003D6070" w:rsidP="003D6070">
      <w:pPr>
        <w:ind w:firstLine="720"/>
        <w:jc w:val="right"/>
        <w:rPr>
          <w:lang w:val="kk-KZ"/>
        </w:rPr>
      </w:pPr>
      <w:r w:rsidRPr="003D6070">
        <w:rPr>
          <w:lang w:val="kk-KZ"/>
        </w:rPr>
        <w:t>техникалық университетінің</w:t>
      </w:r>
    </w:p>
    <w:p w:rsidR="003D6070" w:rsidRPr="003D6070" w:rsidRDefault="003D6070" w:rsidP="003D6070">
      <w:pPr>
        <w:ind w:firstLine="720"/>
        <w:jc w:val="right"/>
        <w:rPr>
          <w:lang w:val="kk-KZ"/>
        </w:rPr>
      </w:pPr>
      <w:r w:rsidRPr="003D6070">
        <w:rPr>
          <w:lang w:val="kk-KZ"/>
        </w:rPr>
        <w:t>Әлеуметтік-гуманитарлық пәндер</w:t>
      </w:r>
    </w:p>
    <w:p w:rsidR="003D6070" w:rsidRPr="003D6070" w:rsidRDefault="003D6070" w:rsidP="003D6070">
      <w:pPr>
        <w:ind w:firstLine="720"/>
        <w:jc w:val="right"/>
        <w:rPr>
          <w:lang w:val="kk-KZ"/>
        </w:rPr>
      </w:pPr>
      <w:r w:rsidRPr="003D6070">
        <w:rPr>
          <w:lang w:val="kk-KZ"/>
        </w:rPr>
        <w:t>кафедрасының аға оқытушысы,</w:t>
      </w:r>
    </w:p>
    <w:p w:rsidR="003D6070" w:rsidRPr="003D6070" w:rsidRDefault="003D6070" w:rsidP="003D6070">
      <w:pPr>
        <w:ind w:firstLine="720"/>
        <w:jc w:val="right"/>
        <w:rPr>
          <w:lang w:val="kk-KZ"/>
        </w:rPr>
      </w:pPr>
      <w:r w:rsidRPr="003D6070">
        <w:rPr>
          <w:lang w:val="kk-KZ"/>
        </w:rPr>
        <w:t>юриспруденция магистрі</w:t>
      </w:r>
    </w:p>
    <w:p w:rsidR="003D6070" w:rsidRPr="003D6070" w:rsidRDefault="003D6070" w:rsidP="003D6070">
      <w:pPr>
        <w:ind w:firstLine="720"/>
        <w:jc w:val="right"/>
        <w:rPr>
          <w:color w:val="000000"/>
          <w:lang w:val="kk-KZ"/>
        </w:rPr>
      </w:pPr>
      <w:r w:rsidRPr="003D6070">
        <w:rPr>
          <w:lang w:val="kk-KZ"/>
        </w:rPr>
        <w:t xml:space="preserve">e-mail: </w:t>
      </w:r>
      <w:hyperlink r:id="rId66" w:history="1">
        <w:r w:rsidRPr="003D6070">
          <w:rPr>
            <w:color w:val="000000"/>
            <w:lang w:val="kk-KZ"/>
          </w:rPr>
          <w:t>k_madina78@mail.ru</w:t>
        </w:r>
      </w:hyperlink>
    </w:p>
    <w:p w:rsidR="003D6070" w:rsidRPr="003D6070" w:rsidRDefault="003D6070" w:rsidP="003D6070">
      <w:pPr>
        <w:ind w:firstLine="720"/>
        <w:jc w:val="both"/>
        <w:rPr>
          <w:sz w:val="28"/>
          <w:szCs w:val="28"/>
          <w:lang w:val="kk-KZ"/>
        </w:rPr>
      </w:pPr>
    </w:p>
    <w:p w:rsidR="003D6070" w:rsidRPr="003D6070" w:rsidRDefault="003D6070" w:rsidP="003D6070">
      <w:pPr>
        <w:ind w:firstLine="720"/>
        <w:jc w:val="both"/>
        <w:rPr>
          <w:b/>
          <w:sz w:val="28"/>
          <w:szCs w:val="28"/>
          <w:lang w:val="kk-KZ"/>
        </w:rPr>
      </w:pPr>
    </w:p>
    <w:p w:rsidR="003D6070" w:rsidRPr="003D6070" w:rsidRDefault="003D6070" w:rsidP="003D6070">
      <w:pPr>
        <w:ind w:firstLine="720"/>
        <w:jc w:val="both"/>
        <w:rPr>
          <w:b/>
          <w:sz w:val="28"/>
          <w:szCs w:val="28"/>
          <w:lang w:val="kk-KZ"/>
        </w:rPr>
      </w:pPr>
    </w:p>
    <w:p w:rsidR="003D6070" w:rsidRPr="003D6070" w:rsidRDefault="003D6070" w:rsidP="003D6070">
      <w:pPr>
        <w:ind w:firstLine="720"/>
        <w:jc w:val="both"/>
        <w:rPr>
          <w:b/>
          <w:sz w:val="28"/>
          <w:szCs w:val="28"/>
          <w:lang w:val="kk-KZ"/>
        </w:rPr>
      </w:pPr>
    </w:p>
    <w:p w:rsidR="003D6070" w:rsidRPr="003D6070" w:rsidRDefault="003D6070" w:rsidP="003D6070">
      <w:pPr>
        <w:ind w:firstLine="720"/>
        <w:jc w:val="both"/>
        <w:rPr>
          <w:b/>
          <w:sz w:val="28"/>
          <w:szCs w:val="28"/>
          <w:lang w:val="kk-KZ"/>
        </w:rPr>
      </w:pPr>
    </w:p>
    <w:p w:rsidR="003D6070" w:rsidRPr="003D6070" w:rsidRDefault="00086CDF" w:rsidP="003D6070">
      <w:pPr>
        <w:ind w:firstLine="720"/>
        <w:jc w:val="center"/>
        <w:rPr>
          <w:b/>
          <w:sz w:val="28"/>
          <w:szCs w:val="28"/>
          <w:lang w:val="kk-KZ"/>
        </w:rPr>
      </w:pPr>
      <w:r w:rsidRPr="003D6070">
        <w:rPr>
          <w:b/>
          <w:sz w:val="28"/>
          <w:szCs w:val="28"/>
          <w:lang w:val="kk-KZ"/>
        </w:rPr>
        <w:t>ҚАЗАҚСТАН РЕСПУБЛИКАСЫ</w:t>
      </w:r>
      <w:r>
        <w:rPr>
          <w:b/>
          <w:sz w:val="28"/>
          <w:szCs w:val="28"/>
          <w:lang w:val="kk-KZ"/>
        </w:rPr>
        <w:t>НЫҢ</w:t>
      </w:r>
      <w:r w:rsidRPr="003D6070">
        <w:rPr>
          <w:b/>
          <w:sz w:val="28"/>
          <w:szCs w:val="28"/>
          <w:lang w:val="kk-KZ"/>
        </w:rPr>
        <w:t xml:space="preserve"> </w:t>
      </w:r>
      <w:r w:rsidR="003D6070" w:rsidRPr="003D6070">
        <w:rPr>
          <w:b/>
          <w:sz w:val="28"/>
          <w:szCs w:val="28"/>
          <w:lang w:val="kk-KZ"/>
        </w:rPr>
        <w:t xml:space="preserve">ОТБАСЫ-НЕКЕ ҚАТЫНАСТАРЫН РЕТТЕУ </w:t>
      </w:r>
      <w:r>
        <w:rPr>
          <w:b/>
          <w:sz w:val="28"/>
          <w:szCs w:val="28"/>
          <w:lang w:val="kk-KZ"/>
        </w:rPr>
        <w:t>ЗАҢ</w:t>
      </w:r>
      <w:r w:rsidR="003D6070" w:rsidRPr="003D6070">
        <w:rPr>
          <w:b/>
          <w:sz w:val="28"/>
          <w:szCs w:val="28"/>
          <w:lang w:val="kk-KZ"/>
        </w:rPr>
        <w:t>Ы</w:t>
      </w:r>
    </w:p>
    <w:p w:rsidR="003D6070" w:rsidRPr="003D6070" w:rsidRDefault="003D6070" w:rsidP="003D6070">
      <w:pPr>
        <w:ind w:firstLine="720"/>
        <w:jc w:val="both"/>
        <w:rPr>
          <w:b/>
          <w:sz w:val="16"/>
          <w:szCs w:val="16"/>
        </w:rPr>
      </w:pPr>
    </w:p>
    <w:p w:rsidR="003D6070" w:rsidRPr="003D6070" w:rsidRDefault="003D6070" w:rsidP="003D6070">
      <w:pPr>
        <w:ind w:firstLine="708"/>
        <w:jc w:val="both"/>
        <w:rPr>
          <w:sz w:val="28"/>
          <w:szCs w:val="28"/>
          <w:lang w:val="kk-KZ"/>
        </w:rPr>
      </w:pPr>
      <w:r w:rsidRPr="003D6070">
        <w:rPr>
          <w:sz w:val="28"/>
          <w:szCs w:val="28"/>
          <w:lang w:val="kk-KZ"/>
        </w:rPr>
        <w:t>Біздің әрқайсысымыз отбасы мүшесі болып табыламыз. Өзінің жаңа отбасын құрмағандар, әдетте ата-аналарымен, ағаларымен, апаларымен және басқа туыстарымен өмір сүреді. Олар бірлесіп отбасын, қоғамның ұясын, кішкентай ұжымды құрайды. Отбасында балалар туылады және тәрбиеленеді, оның қартайған және еңбекке жарамсыз мүшелері қамқорлыққа алынады, тұрмыс және демалыс ұйымдастырылады. Тату отбасында адам өз бақытын табады, балалар қоғамның салауатты және лайықты мүшелері болып өседі; адамның қалай оқитыны, жұмыс істейтіні, өзін-өзі тұрмыста, қоғамда қалай ұстайтыны көпшілігінде отбасындағы жағдайға байланысты болады.</w:t>
      </w:r>
    </w:p>
    <w:p w:rsidR="003D6070" w:rsidRPr="003D6070" w:rsidRDefault="003D6070" w:rsidP="003D6070">
      <w:pPr>
        <w:ind w:firstLine="708"/>
        <w:jc w:val="both"/>
        <w:rPr>
          <w:bCs/>
          <w:sz w:val="28"/>
          <w:szCs w:val="28"/>
          <w:lang w:val="kk-KZ"/>
        </w:rPr>
      </w:pPr>
      <w:r w:rsidRPr="003D6070">
        <w:rPr>
          <w:sz w:val="28"/>
          <w:szCs w:val="28"/>
          <w:lang w:val="kk-KZ"/>
        </w:rPr>
        <w:t>Қазақстан Республикасының Конституциясы неке және отбасының, ана, әке болудың және балалықтың мемлекет қорғауында болатынын анықтайды (27-бап)</w:t>
      </w:r>
      <w:r w:rsidRPr="003D6070">
        <w:rPr>
          <w:bCs/>
          <w:sz w:val="28"/>
          <w:szCs w:val="28"/>
          <w:lang w:val="kk-KZ"/>
        </w:rPr>
        <w:t>.</w:t>
      </w:r>
    </w:p>
    <w:p w:rsidR="003D6070" w:rsidRPr="003D6070" w:rsidRDefault="003D6070" w:rsidP="003D6070">
      <w:pPr>
        <w:ind w:firstLine="708"/>
        <w:jc w:val="both"/>
        <w:rPr>
          <w:sz w:val="28"/>
          <w:szCs w:val="28"/>
          <w:lang w:val="kk-KZ"/>
        </w:rPr>
      </w:pPr>
      <w:r w:rsidRPr="003D6070">
        <w:rPr>
          <w:sz w:val="28"/>
          <w:szCs w:val="28"/>
          <w:lang w:val="kk-KZ"/>
        </w:rPr>
        <w:t xml:space="preserve">Мемлекет отбасын сақтау және нығайту, оны әлеуметтік қолдау, азаматтардың отбасылық құқықтарын қамтамасыз ету бойынша алуан түрлі мемлекеттік шаралар қабылдау жолымен отбасы жайында қамқорлық көрсетеді. Мемлекет балалар мекемелерінің жұмысын құрайды және жетілдіреді; отбасына көмек ретінде әлеуметтік қызметтер жүйесін дамытады; көп балалы және табысы аз отбасыларға, мүгедек балаларды тәрбиелейтін  отбасыларға; асырап алған отбасыларға; жалғыз басты аналарға жеңілдіктер белгілейді; балалары бар  азаматтарға жәрдемақылар төлейді және отбасын,  ана, әке болуды және балалықты әлеуметтік қорғау бойынша басқа шаралар қабылдайды. </w:t>
      </w:r>
    </w:p>
    <w:p w:rsidR="003D6070" w:rsidRPr="003D6070" w:rsidRDefault="003D6070" w:rsidP="003D6070">
      <w:pPr>
        <w:ind w:firstLine="708"/>
        <w:jc w:val="both"/>
        <w:rPr>
          <w:sz w:val="28"/>
          <w:szCs w:val="28"/>
          <w:lang w:val="kk-KZ"/>
        </w:rPr>
      </w:pPr>
      <w:r w:rsidRPr="003D6070">
        <w:rPr>
          <w:sz w:val="28"/>
          <w:szCs w:val="28"/>
          <w:lang w:val="kk-KZ"/>
        </w:rPr>
        <w:t xml:space="preserve">Көп жағдайларда отбасының және отбасылық құқықтық қатынастардың пайда болу негізін неке құрайды. 1998 ж. 17 желтоқсанда қабылданған «Неке және отбасы туралы» ҚР Заңының 1-бабында неке - бұл ерлі-зайыптылардың арасында мүліктік және жеке мүліктік емес қатынастар тудыратын, отбасын құру мақсатында заңмен белгіленген тәртіпте тараптардың еркін және толық келісімінде жасалған, ер мен әйел </w:t>
      </w:r>
      <w:r w:rsidRPr="003D6070">
        <w:rPr>
          <w:sz w:val="28"/>
          <w:szCs w:val="28"/>
          <w:lang w:val="kk-KZ"/>
        </w:rPr>
        <w:lastRenderedPageBreak/>
        <w:t>арасындағы тең құқықты одақ екені танылады. Ол махаббат сезіміне, шынайы достыққа және құрметке - отбасын құрудың адамгершілік принциптеріне негізделеді.</w:t>
      </w:r>
    </w:p>
    <w:p w:rsidR="003D6070" w:rsidRPr="003D6070" w:rsidRDefault="003D6070" w:rsidP="003D6070">
      <w:pPr>
        <w:ind w:firstLine="708"/>
        <w:jc w:val="both"/>
        <w:rPr>
          <w:sz w:val="28"/>
          <w:szCs w:val="28"/>
          <w:lang w:val="kk-KZ"/>
        </w:rPr>
      </w:pPr>
      <w:r w:rsidRPr="003D6070">
        <w:rPr>
          <w:sz w:val="28"/>
          <w:szCs w:val="28"/>
          <w:lang w:val="kk-KZ"/>
        </w:rPr>
        <w:t>Некенің заңды ресімделуі оны азаматтық хал актілерін жазу органдарында тіркеуден тұрады. Белгіленген тәртіпте тіркелген неке ғана құқықтық салдарды тудырады. Некені мешітте, шіркеуде тіркеуге тыйым салынбайды, алайда мұндай некенің заңды күші болмайды, сондықтан заңдармен АХАЖ органдарында тіркелген неке заңды болып танылады.</w:t>
      </w:r>
    </w:p>
    <w:p w:rsidR="003D6070" w:rsidRPr="003D6070" w:rsidRDefault="003D6070" w:rsidP="003D6070">
      <w:pPr>
        <w:ind w:firstLine="708"/>
        <w:jc w:val="both"/>
        <w:rPr>
          <w:sz w:val="28"/>
          <w:szCs w:val="28"/>
          <w:lang w:val="kk-KZ"/>
        </w:rPr>
      </w:pPr>
      <w:r w:rsidRPr="003D6070">
        <w:rPr>
          <w:sz w:val="28"/>
          <w:szCs w:val="28"/>
          <w:lang w:val="kk-KZ"/>
        </w:rPr>
        <w:t>Некені тіркеу шарты некелесетін тұлғалардың өзара келісімі және олардың неке жасына толуы болып табылады. Некелесетін тұлғалардың өзара келісімі ер мен әйелдің ерікті және еркін одағы болып табылатын некенің өзінің мәнімен алдын ала анықталған.</w:t>
      </w:r>
    </w:p>
    <w:p w:rsidR="003D6070" w:rsidRPr="003D6070" w:rsidRDefault="003D6070" w:rsidP="003D6070">
      <w:pPr>
        <w:ind w:firstLine="708"/>
        <w:jc w:val="both"/>
        <w:rPr>
          <w:sz w:val="28"/>
          <w:szCs w:val="28"/>
          <w:lang w:val="kk-KZ"/>
        </w:rPr>
      </w:pPr>
      <w:r w:rsidRPr="003D6070">
        <w:rPr>
          <w:sz w:val="28"/>
          <w:szCs w:val="28"/>
          <w:lang w:val="kk-KZ"/>
        </w:rPr>
        <w:t>Неке жасы кәмелетке - 18 жасқа толумен орайластырылған. Адамдар бұл сәтте физикалық, зияткерлік және психикалық жетіледі. Заң ең төмен неке жасын анықтайды, бірақ шекті неке жасын белгілемейді. Неке жасы кішірейтілуі мүмкін, бірақ екі жылдан артық емес және тек ерекше жағдайларда ғана: нақтылы неке қатынастарында болу, жасы кәмелетке толмаған қыз баланың жүктілігі, бала туылуы, әскери қызметке шақырылу және тағы басқалар.</w:t>
      </w:r>
    </w:p>
    <w:p w:rsidR="003D6070" w:rsidRPr="003D6070" w:rsidRDefault="003D6070" w:rsidP="003D6070">
      <w:pPr>
        <w:ind w:firstLine="708"/>
        <w:jc w:val="both"/>
        <w:rPr>
          <w:sz w:val="28"/>
          <w:szCs w:val="28"/>
          <w:lang w:val="kk-KZ"/>
        </w:rPr>
      </w:pPr>
      <w:r w:rsidRPr="003D6070">
        <w:rPr>
          <w:sz w:val="28"/>
          <w:szCs w:val="28"/>
          <w:lang w:val="kk-KZ"/>
        </w:rPr>
        <w:t>Кез келген отбасында  ерлі-зайыптылардың арасында жеке және мүліктік қатынастар пайда болады. Олар некеге дейін күйеуінің және әйелінің отбасыларында қалыптасқан отбасылық өмір туралы түсініктерден алынып анықталатын адамгершілік нормаларымен реттеледі. Бірақ құқықпен реттелетін қатынастар да бар. Олар  құқықтық қатынастар деп аталады.</w:t>
      </w:r>
    </w:p>
    <w:p w:rsidR="003D6070" w:rsidRPr="003D6070" w:rsidRDefault="003D6070" w:rsidP="003D6070">
      <w:pPr>
        <w:autoSpaceDE w:val="0"/>
        <w:autoSpaceDN w:val="0"/>
        <w:ind w:firstLine="708"/>
        <w:jc w:val="both"/>
        <w:rPr>
          <w:sz w:val="28"/>
          <w:szCs w:val="28"/>
          <w:lang w:val="kk-KZ"/>
        </w:rPr>
      </w:pPr>
      <w:r w:rsidRPr="003D6070">
        <w:rPr>
          <w:sz w:val="28"/>
          <w:szCs w:val="28"/>
          <w:lang w:val="kk-KZ"/>
        </w:rPr>
        <w:t>Ерлі-зайыптылардың бірлескен мүлік меншігінің заңмен белгіленген режимі  некеге тұрғанға дейінгідей, сондай-ақ, неке шартын жасасу жолымен неке кезінде кез келген уақытта өзгертілуі мүмкін. «Неке және отбасы туралы» ҚР Заңының 39-бабына сәйкес неке шарты деп некеге тұратын тұлғалардың келісімі немесе некедегі немесе ол бұзылған жағдайда ерлі-зайыптылардың мүліктік құқықтары мен міндеттерін  анықтайтын ерлі-зайыптылардың келісімі болып танылады. Неке шарты мемлекеттік тіркеу жасалғанға дейін де, неке кезеңінде кез келген уақытта жасалуы мүмкін. Тіркеуге дейін жасалған неке шарты некелесу мемлекеттік тіркелген күннен бастап күшіне енеді. Неке жазбаша жасалады және нотариуспен куәландырылады. Неке шартының мазмұны нақтылы шектермен шектелген. Ол ерлі-зайыптылардың құқықтық қабілеттігін және әрекет ету қабілеттілігін, олардың некедегі тең құқықтылығы принципін шектей алмайды, ерлі-зайыптылар арасындағы жеке құқықтар мен міндеттерді, олардың балаларына қатысты құқықтар мен міндеттерді реттей алмайды.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 xml:space="preserve">Ерлі-зайыптылардың өмірінде неке ажырасумен тоқтатылады. Өкінішке орай, біздің елімізде ажырасу саны әлі де көп. Ажырасу </w:t>
      </w:r>
      <w:r w:rsidRPr="003D6070">
        <w:rPr>
          <w:sz w:val="28"/>
          <w:szCs w:val="28"/>
          <w:lang w:val="kk-KZ"/>
        </w:rPr>
        <w:lastRenderedPageBreak/>
        <w:t>жұбайлардың арасындағы келешек уақытқа құқықтық қатынастарды тоқтататын заңды акт болып табылады. Ажырасу мемлекеттің бақылауымен қойылған және тек мемлекеттік органдармен: АХАЖ-бен және сотпен ғана іске асырылуы мүмкін. Жұбайлардың  біреуі де, екеуі де некені бұзу туралы өтініш білдіре алады. АХАЖ органдарында ажырасуға келісім білдірген және жасы кәмелетке  толмаған балалары бар жұбайлар арасындағы некелер бұзылады. Егер жұбайлардың әрі қарай бірлескен өмірі және отбасының сақталуы мүмкін емес болғаны сотпен анықталса, неке бұзылады. Неке бұзылуы нәтижесінде некедегі жұбайлар арасында пайда болған жеке және мүліктік құқықтық қатынастар тоқтатылады. Неке бұзылуы АХАЖ-да тіркелген сәттен бастап бұзылған болып саналады.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Сотта неке жұбайлардың екеуінің немесе біреуінің арызы бойынша бұзылады. Егер әйелі жүкті болса, сонымен қатар, бала туылған соң бір жыл ішінде күйеуі әйелінің келісімінсіз ажырасу туралы талаппен сотқа баруға құқығы жоқ екенін ескеру керек. Бұл ереже бала дүниеге өлі келгенде немесе бір жылға дейін өмір сүрмегенде қолданылады. Әйел ажырасу туралы мәселені сотта кез келген жағдайда қоюға құқылы.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Сот тәртібінде некелер: а) жасы кәмелетке толмаған балалары бар жұбайлардың арасында; б) жұбайлардың біреуі некені бұзуға келіспеген жұбайлардың арасында, себебі бұл жағдайда шешілуі соттың құзыретінде болатын дау пайда болады; в) ажырасуға келісім білдірсе де, бірақ олардың ортақ бірлескен меншігі болып табылатын мүлікті бөлу туралы, еңбек етуге қабілетсіз мұқтаж жұбайына алимент төлеу туралы дауласатын жұбайлардың арасында; г) қарсылықтары жоқтығына қарамастан, АХАЖ органдарында некені бұзудан бұлтаратын жұбайлардың арасында (арыз беруден бас тартады, немесе, оны беріп, ажырасуды тіркеу үшін келуді қаламайды) бұзылады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Неке бұзу туралы істер ортақ ереже бойынша, ашық сот мәжілісінде, бірақ жұбайлардың өтініші бойынша олардың өмірінің құпия жақтары сөз қозғалғанда, жабық мәжілісте қарастырылады. Сот неке бұзумен бір уақытта жұбайлардың арасында пайда болған: а) ажырасқан соң балалар кіммен тұрады; б) балаларды асырауға қаржы төлеттіру туралы; в) еңбек етуге қабілетсіз жұбайды асырауға қаржы төлеттіру туралы; г) ортақ бірлескен меншік болатын мүлікті бөлу туралы дауларды шеше алады.</w:t>
      </w:r>
    </w:p>
    <w:p w:rsidR="003D6070" w:rsidRPr="003D6070" w:rsidRDefault="003D6070" w:rsidP="003D6070">
      <w:pPr>
        <w:autoSpaceDE w:val="0"/>
        <w:autoSpaceDN w:val="0"/>
        <w:ind w:firstLine="720"/>
        <w:jc w:val="both"/>
        <w:rPr>
          <w:bCs/>
          <w:sz w:val="28"/>
          <w:szCs w:val="28"/>
          <w:lang w:val="kk-KZ"/>
        </w:rPr>
      </w:pPr>
      <w:r w:rsidRPr="003D6070">
        <w:rPr>
          <w:sz w:val="28"/>
          <w:szCs w:val="28"/>
          <w:lang w:val="kk-KZ"/>
        </w:rPr>
        <w:t>Бала туылған соң ата-аналарда оларға қатысты әртүрлі құқықтар және олармен үздіксіз байланысты міндеттер пайда болады. Берілген тұлғалардың баланың нақты ана-анасы  болып табылатыны заңмен белгіленген тәртіпте, атап айтқанда, АХАЖ органдарындағы жазумен куәландырылуы тиіс. Балаларға  деген қамқорлық, оларды тәрбиелеу - ата-аналардың тең құқығы және міндеті (ҚР Конституциясының 27-бабы). ҚР Конституциясы жариялаған ата-аналардың құқықтары мен міндеттерінің теңдігі отбасылық заңдармен қамтамасыз етіледі. Оның нормалары ата-</w:t>
      </w:r>
      <w:r w:rsidRPr="003D6070">
        <w:rPr>
          <w:sz w:val="28"/>
          <w:szCs w:val="28"/>
          <w:lang w:val="kk-KZ"/>
        </w:rPr>
        <w:lastRenderedPageBreak/>
        <w:t>аналардың (әке және ана) өз балаларына қатысты тең құқықтары мен тең міндеттері болатынын анықтайды.</w:t>
      </w:r>
    </w:p>
    <w:p w:rsidR="003D6070" w:rsidRPr="003D6070" w:rsidRDefault="003D6070" w:rsidP="003D6070">
      <w:pPr>
        <w:autoSpaceDE w:val="0"/>
        <w:autoSpaceDN w:val="0"/>
        <w:ind w:firstLine="720"/>
        <w:jc w:val="both"/>
        <w:rPr>
          <w:iCs/>
          <w:sz w:val="28"/>
          <w:szCs w:val="28"/>
          <w:lang w:val="kk-KZ"/>
        </w:rPr>
      </w:pPr>
      <w:r w:rsidRPr="003D6070">
        <w:rPr>
          <w:sz w:val="28"/>
          <w:szCs w:val="28"/>
          <w:lang w:val="kk-KZ"/>
        </w:rPr>
        <w:t>Олардың әрқайсысы (балалар кәмелетке, яғни 18 жасқа толғанша) өз балаларын тәрбиелеуге, олардың денсаулығына, физикалық, психикалық, рухани және адамгершілік  дамуына қамқор болуға құқылы және міндетті.</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Ата-аналар балаларының негізгі жалпы білім алуын қамтамасыз етуге міндетті. Олар  балаларының пікірін есепке алып, олардың қайда және қандай түрде: мемлекеттік немесе жеке мектепте, отбасылық білім беру түрінде, өздігінен білім алу, экстернат және т.с.с. білім алатынын таңдауға құқылы.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Ата-аналар тәрбие құралдары мен әдістерін таңдауда ерікті, дегенмен олардың ата-аналық құқықтарының мақсаттары тәрбиелеу мақсатымен шектелген. Заң ата-аналық құқықтардың балалардың мүдделерімен қарама-қайшылықта жүзеге асырылмайтынын ерекше атап өтеді. Балалардың мүддесіндегі отбасылық заңдар оларды тәрбиелеудің тиісті шарттарының қамтамасыз етілуін түсіндіреді. Тәрбие тәсілдеріне адамның ар-намысын кемсітетін немқұрайды, мейірімсіз, дөрекі қатынас, балаларға тіл тигізу және  пайдалану жатпайды.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Баланы ата-анасының біреуіне беру екіншісінің оның тәрбиесіне қатысудан шеттетілуі тиіс екенін білдірмейді. Ата-аналарының бір-біріне қарым-қатынасы қандай болса да, баланың мүддесінде оны жартылай жетім етпей, оған анасын да, әкесін де сақтау қажет екендігін естерінде сақтауы тиіс. Бөлек тұратын ата-ана баланың тәрбиесіне қатысуға құқылы және міндетті. Бала онымен қалған ата-ананың оған кедергі келтіруге құқығы жоқ. Егер ата-аналар өзара келісе алмаса, онда тәрбиеге қатысу және қарым-қатынас тәртібін сот анықтайды. Іске араласуға қамқорлық және қамқоршылық органы міндетті түрде қатыстырылады.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Ата-ана құқықтары заңмен қорғалады. Мысалы, егер бала қандай да бір себептерге байланысты үшінші тұлғада (мысалы, атасында немесе әжесінде, әпкесінде және т.б.) болса және олар баланы қайтарудан бас тартса, онда ата-аналар баланы сот бойынша қайтаруды талап етуге құқылы. Алайда бала тұрғысынан алғанда, жеке жағдайларда бұл талапты қанағаттандырмауы мүмкін, дегенмен жалпы ереже бойынша басым көпшілігінде бала тәрбиесі ата-аналарға беріледі.</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Жалпы ереже бойынша ата-аналар өз балаларының тәрбиесіне жауаптылықпен қарайды. Бірақ олай болмауы да мүмкін. Егер ата-аналар өз міндеттерін орындамаса немесе ата-аналық міндеттерін балалардың мүдделеріне қарама-қайшылықта жүзеге асырса, онда ата-аналардың мұндай тәртібі оларды ата- аналық құқығынан айырумен білінетін санкция қолдануға әкелуі мүмкін. Әрине, бұл соңғы, айрықша шара. Ол басқа әсер ету әдістері нәтиже бермегенде  қолданылады.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 xml:space="preserve">Ата-аналарды немесе олардың біреуін ата-аналық құқығынан айыру заңмен белгіленген жағдайларда: баланы тәрбиелеу бойынша міндеттерін </w:t>
      </w:r>
      <w:r w:rsidRPr="003D6070">
        <w:rPr>
          <w:sz w:val="28"/>
          <w:szCs w:val="28"/>
          <w:lang w:val="kk-KZ"/>
        </w:rPr>
        <w:lastRenderedPageBreak/>
        <w:t>орындаудан бұлтарғанда; ата-аналық құқығын теріс пайдаланғанда; балалармен мейірімсіз қарым-қатынаста болғанда; ата-аналардың адамгершілікке жат мінез-құлқының балаларға зиянды ықпал етуінде; оларда созылмалы маскүнемдік немесе нашақорлық сияқты ауру бар болғанда рұқсат етіледі. Ата-аналық  құқықтан айыру бірнеше мақсатты көздейді: баланың денсаулығын және психикасын сақтау және оған өмір сүрудің қалыпты жағдайларын тудыру, ата-ананы олардың тәртібі үшін жазалау, отбасындағы және тұрмыстағы тұрақсыз басқа азаматтарға тәрбиелік ықпал ету. Олар ең алдымен балаларды тәрбиелеу, сонымен бірге, баламен бірге тұру құқығын, балалардың құқықтары мен мүдделерін қорғау және т.б. құқығын жоғалтады.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Отбасында ата-ана мен балалардың арасында  азаматтық құқық, оларға тиесілі мүлікке байланысты мүліктік құқықтық қатынастар, сонымен бірге, отбасылық заңдармен реттелген, алименттік құқықтық қатынастар пайда болады. Ата-аналар мен балалардың мүлкі бөлек. Ата-аналары тірі болғанда балалардың олардың мүлкіне құқықтары болмайды. Олар өзара бір-бірінің заттарымен пайдаланса да, ата-аналардың өз балаларының мүлкіне құқықтары болмайды. Ата-аналармен сатып алынатын киім, аяқ киім, кітаптар және балаларға арналған басқа заттар соңғыларға тиесілі болады. Ата-аналар және балалары өз араларында заңмен рұқсат етілген барлық мәмілелер (сауда-саттық, жалға алу және т.б.) жасай алады.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Қазақстан Республикасының Конституциясына және отбасылық заңдарына сәйкес, ата-аналар ғана балаларды асырауға және алименттер  төлеуге міндетті емес, сонымен бірге жасы кәмелетке толған балалар да еңбек етуге қабілетсіз, мұқтаж ата-аналарын, аталарын, әжелерін, ағаларын, әпкелерін және т.б. асырауға міндетті.</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Ата-аналары қайтыс болған жағдайда, олар ата-аналық құқығынан айырылған жағдайда және басқа ата-аналық қамқорлықты жоғалту жағдай-ларында балалардың  құқықтары мен мүдделерін қорғауды қамқорлық және қамқоршылық органдары жүзеге асырады, заңға сәйкес олар жергілікті өзін-өзі басқару органдары болып табылады. Олар мұндай балаларды айқындайды, оларды есепке алады, олардың жұмысқа орналасуын қамтамасыз етеді.</w:t>
      </w:r>
    </w:p>
    <w:p w:rsidR="003D6070" w:rsidRPr="003D6070" w:rsidRDefault="003D6070" w:rsidP="003D6070">
      <w:pPr>
        <w:autoSpaceDE w:val="0"/>
        <w:autoSpaceDN w:val="0"/>
        <w:ind w:firstLine="720"/>
        <w:jc w:val="both"/>
        <w:rPr>
          <w:iCs/>
          <w:sz w:val="28"/>
          <w:szCs w:val="28"/>
          <w:lang w:val="kk-KZ"/>
        </w:rPr>
      </w:pPr>
      <w:r w:rsidRPr="003D6070">
        <w:rPr>
          <w:sz w:val="28"/>
          <w:szCs w:val="28"/>
          <w:lang w:val="kk-KZ"/>
        </w:rPr>
        <w:t>Балаларды орналастыру түрлерін таңдағанда, олардың тәрбиесінің отбасылық түрлеріне: баланы асырап алуға, қамқорлыққа немесе қамқоршылыққа, асырап алған отбасына  басымдылық беріледі.</w:t>
      </w:r>
    </w:p>
    <w:p w:rsidR="003D6070" w:rsidRPr="003D6070" w:rsidRDefault="003D6070" w:rsidP="003D6070">
      <w:pPr>
        <w:autoSpaceDE w:val="0"/>
        <w:autoSpaceDN w:val="0"/>
        <w:ind w:firstLine="720"/>
        <w:jc w:val="both"/>
        <w:rPr>
          <w:bCs/>
          <w:sz w:val="28"/>
          <w:szCs w:val="28"/>
          <w:lang w:val="kk-KZ"/>
        </w:rPr>
      </w:pPr>
      <w:r w:rsidRPr="003D6070">
        <w:rPr>
          <w:bCs/>
          <w:sz w:val="28"/>
          <w:szCs w:val="28"/>
          <w:lang w:val="kk-KZ"/>
        </w:rPr>
        <w:t>Асырап алу (құқықтық көзқарастан) – бұл асырап алушы (оның туысқандары) мен асырап алынған бала (кейіннен – оның ұрпағы) арасында туған ата-анасы мен балалар арасындағы қатынасқа ұқсас құқықтық қатынастарды (жеке және мүліктік) орнату.</w:t>
      </w:r>
    </w:p>
    <w:p w:rsidR="003D6070" w:rsidRPr="003D6070" w:rsidRDefault="003D6070" w:rsidP="003D6070">
      <w:pPr>
        <w:autoSpaceDE w:val="0"/>
        <w:autoSpaceDN w:val="0"/>
        <w:ind w:firstLine="720"/>
        <w:jc w:val="both"/>
        <w:rPr>
          <w:bCs/>
          <w:sz w:val="28"/>
          <w:szCs w:val="28"/>
          <w:lang w:val="kk-KZ"/>
        </w:rPr>
      </w:pPr>
      <w:r w:rsidRPr="003D6070">
        <w:rPr>
          <w:sz w:val="28"/>
          <w:szCs w:val="28"/>
          <w:lang w:val="kk-KZ"/>
        </w:rPr>
        <w:t xml:space="preserve">Қандайда бір себептер бойынша баланы ата-анасы уақытша тәрбиелей алмайтын жағдайлар кездеседі. Мысалы, ұзақ іссапарға кетеді </w:t>
      </w:r>
      <w:r w:rsidRPr="003D6070">
        <w:rPr>
          <w:sz w:val="28"/>
          <w:szCs w:val="28"/>
          <w:lang w:val="kk-KZ"/>
        </w:rPr>
        <w:lastRenderedPageBreak/>
        <w:t>немесе емдеу мекемесінде болады және т.б. Жасы 14-ке толмаған балаларға - қамқорлық, 14-тен 18 жасқа дейінгі кәмелетке толмаған балаларға қамқоршылық бекітіледі.</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Қамқорлық (қамқоршылық) жергілікті өзін-өзі басқару органының шешімімен бекітіледі. Оның мақсаты отбасындағы баланың тәрбиесін қамтамасыз етуден, оның жеке мүліктік құқықтары мен мүдделерін қорғаудан тұрады.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Сонымен бірге, асырап алған отбасы қамқорлықпен және қамқоршылықпен қатар, ата-ананың қамқорлығынсыз қалған балалардың отбасылық тәрбиесінің түрі болып табылады.</w:t>
      </w:r>
    </w:p>
    <w:p w:rsidR="003D6070" w:rsidRPr="003D6070" w:rsidRDefault="003D6070" w:rsidP="003D6070">
      <w:pPr>
        <w:autoSpaceDE w:val="0"/>
        <w:autoSpaceDN w:val="0"/>
        <w:ind w:firstLine="720"/>
        <w:jc w:val="both"/>
        <w:rPr>
          <w:bCs/>
          <w:sz w:val="28"/>
          <w:szCs w:val="28"/>
          <w:lang w:val="kk-KZ"/>
        </w:rPr>
      </w:pPr>
      <w:r w:rsidRPr="003D6070">
        <w:rPr>
          <w:bCs/>
          <w:sz w:val="28"/>
          <w:szCs w:val="28"/>
          <w:lang w:val="kk-KZ"/>
        </w:rPr>
        <w:t>Баланы немесе балаларды тәрбиелеуге алғысы келетін азаматтар (жұбайлар немесе жеке азаматтар) асыранды ата-анасы деп аталады: тәрбиелеуге берілетін бала – асыранды бала, ал мұндай отбасы асыранды отбасы деп аталады.</w:t>
      </w:r>
    </w:p>
    <w:p w:rsidR="003D6070" w:rsidRPr="003D6070" w:rsidRDefault="003D6070" w:rsidP="003D6070">
      <w:pPr>
        <w:autoSpaceDE w:val="0"/>
        <w:autoSpaceDN w:val="0"/>
        <w:ind w:firstLine="720"/>
        <w:jc w:val="both"/>
        <w:rPr>
          <w:bCs/>
          <w:sz w:val="28"/>
          <w:szCs w:val="28"/>
          <w:lang w:val="kk-KZ"/>
        </w:rPr>
      </w:pPr>
      <w:r w:rsidRPr="003D6070">
        <w:rPr>
          <w:bCs/>
          <w:sz w:val="28"/>
          <w:szCs w:val="28"/>
          <w:lang w:val="kk-KZ"/>
        </w:rPr>
        <w:t>Бұл құқықтардың осы құқықтардың тағайындалуына қарама-қайшылықта жүзеге асырылатын  жағдайларын қоспағанда, отбасылық құқықтар заңмен қорғалады.</w:t>
      </w:r>
    </w:p>
    <w:p w:rsidR="003D6070" w:rsidRPr="003D6070" w:rsidRDefault="003D6070" w:rsidP="003D6070">
      <w:pPr>
        <w:autoSpaceDE w:val="0"/>
        <w:autoSpaceDN w:val="0"/>
        <w:ind w:firstLine="720"/>
        <w:jc w:val="both"/>
        <w:rPr>
          <w:sz w:val="28"/>
          <w:szCs w:val="28"/>
          <w:lang w:val="kk-KZ"/>
        </w:rPr>
      </w:pPr>
      <w:r w:rsidRPr="003D6070">
        <w:rPr>
          <w:sz w:val="28"/>
          <w:szCs w:val="28"/>
          <w:lang w:val="kk-KZ"/>
        </w:rPr>
        <w:t>ҚР Конституциясына сәйкес азаматтың құқықтары мен бостандықтарын жүзеге асыру басқа тұлғалардың құқықтары мен бостандықтарын бұзбауы тиіс. Адам мен азаматтың құқықтары мен бостандықтары конституциялық  құрылыс негіздерін, адамгершілікті, денсаулықты, басқа тұлғалардың құқықтары мен заңды мүдделерін қорғау мақсатында қажет шамада ғана заңмен шектелуі мүмкін. Мұнымен отбасылық құқықтарды жүзеге асыру және міндеттерді орындау шектері де анықталған. Отбасылық құқықтарды олардың тағайындалуымен  дәл сәйкестікте жүзеге асыру, азаматтарға отбасының нығайтылуына барынша көмектесетіндей, балалардың тиесілі тәрбиесін қамтамасыз ететіндей, отбасының барлық мүшелерінің жан-жақты дамуы үшін қолайлы жағдайлар жасайтындай берілген мүмкіндіктерді іске асыруды  жорамалдайды.</w:t>
      </w:r>
    </w:p>
    <w:p w:rsidR="003D6070" w:rsidRPr="003D6070" w:rsidRDefault="003D6070" w:rsidP="003D6070">
      <w:pPr>
        <w:ind w:firstLine="709"/>
        <w:jc w:val="both"/>
        <w:rPr>
          <w:sz w:val="20"/>
          <w:szCs w:val="20"/>
          <w:lang w:val="kk-KZ"/>
        </w:rPr>
      </w:pPr>
    </w:p>
    <w:p w:rsidR="003D6070" w:rsidRPr="003D6070" w:rsidRDefault="003D6070" w:rsidP="003D6070">
      <w:pPr>
        <w:autoSpaceDE w:val="0"/>
        <w:autoSpaceDN w:val="0"/>
        <w:ind w:firstLine="709"/>
        <w:jc w:val="center"/>
        <w:rPr>
          <w:sz w:val="28"/>
          <w:szCs w:val="28"/>
          <w:lang w:val="kk-KZ"/>
        </w:rPr>
      </w:pPr>
      <w:r w:rsidRPr="003D6070">
        <w:rPr>
          <w:sz w:val="28"/>
          <w:szCs w:val="28"/>
          <w:lang w:val="kk-KZ"/>
        </w:rPr>
        <w:t>Әдебиеттер тізімі</w:t>
      </w:r>
    </w:p>
    <w:p w:rsidR="003D6070" w:rsidRPr="003D6070" w:rsidRDefault="003D6070" w:rsidP="003D6070">
      <w:pPr>
        <w:autoSpaceDE w:val="0"/>
        <w:autoSpaceDN w:val="0"/>
        <w:ind w:firstLine="709"/>
        <w:jc w:val="both"/>
        <w:rPr>
          <w:sz w:val="20"/>
          <w:szCs w:val="20"/>
        </w:rPr>
      </w:pPr>
    </w:p>
    <w:p w:rsidR="003D6070" w:rsidRPr="003D6070" w:rsidRDefault="003D6070" w:rsidP="003D6070">
      <w:pPr>
        <w:autoSpaceDE w:val="0"/>
        <w:autoSpaceDN w:val="0"/>
        <w:ind w:firstLine="709"/>
        <w:jc w:val="both"/>
        <w:rPr>
          <w:sz w:val="28"/>
          <w:szCs w:val="28"/>
        </w:rPr>
      </w:pPr>
      <w:r w:rsidRPr="003D6070">
        <w:rPr>
          <w:sz w:val="28"/>
          <w:szCs w:val="28"/>
        </w:rPr>
        <w:t>1. Конституция Республики Казахстан от 30 августа 1995 года с изменениями и дополнениями от 2 февраля 2011 г. Алматы: Норма, 2011.</w:t>
      </w:r>
      <w:r w:rsidRPr="003D6070">
        <w:t xml:space="preserve"> //</w:t>
      </w:r>
      <w:r w:rsidRPr="003D6070">
        <w:rPr>
          <w:sz w:val="28"/>
          <w:szCs w:val="28"/>
        </w:rPr>
        <w:t>http://www.zakon.kz.</w:t>
      </w:r>
    </w:p>
    <w:p w:rsidR="003D6070" w:rsidRPr="003D6070" w:rsidRDefault="003D6070" w:rsidP="003D6070">
      <w:pPr>
        <w:autoSpaceDE w:val="0"/>
        <w:autoSpaceDN w:val="0"/>
        <w:ind w:firstLine="709"/>
        <w:jc w:val="both"/>
        <w:rPr>
          <w:sz w:val="28"/>
          <w:szCs w:val="28"/>
        </w:rPr>
      </w:pPr>
      <w:r w:rsidRPr="003D6070">
        <w:rPr>
          <w:sz w:val="28"/>
          <w:szCs w:val="28"/>
        </w:rPr>
        <w:t>2. Кодекс Республики Казахстан «О браке (супружестве) и семье» от 26 декабря 2011 г. Алматы: Юрист, 2012.</w:t>
      </w:r>
      <w:r w:rsidRPr="003D6070">
        <w:t xml:space="preserve"> //</w:t>
      </w:r>
      <w:r w:rsidRPr="003D6070">
        <w:rPr>
          <w:sz w:val="28"/>
          <w:szCs w:val="28"/>
        </w:rPr>
        <w:t>http://www.zakon.kz.</w:t>
      </w:r>
    </w:p>
    <w:p w:rsidR="003D6070" w:rsidRPr="003D6070" w:rsidRDefault="003D6070" w:rsidP="003D6070">
      <w:pPr>
        <w:autoSpaceDE w:val="0"/>
        <w:autoSpaceDN w:val="0"/>
        <w:ind w:firstLine="709"/>
        <w:jc w:val="both"/>
        <w:rPr>
          <w:sz w:val="28"/>
          <w:szCs w:val="28"/>
        </w:rPr>
      </w:pPr>
      <w:r w:rsidRPr="003D6070">
        <w:rPr>
          <w:sz w:val="28"/>
          <w:szCs w:val="28"/>
        </w:rPr>
        <w:t xml:space="preserve">3. Гражданский Кодекс Республики Казахстан от 27 декабря 1994 г. (с </w:t>
      </w:r>
      <w:bookmarkStart w:id="15" w:name="SUB1000374298"/>
      <w:r w:rsidRPr="003D6070">
        <w:rPr>
          <w:sz w:val="28"/>
          <w:szCs w:val="28"/>
        </w:rPr>
        <w:fldChar w:fldCharType="begin"/>
      </w:r>
      <w:r w:rsidRPr="003D6070">
        <w:rPr>
          <w:sz w:val="28"/>
          <w:szCs w:val="28"/>
        </w:rPr>
        <w:instrText xml:space="preserve"> HYPERLINK "http://online.zakon.kz/Document/?link_id=1000374298" \o "СПРАВКА О ГРАЖДАНСКОМ КОДЕКСЕ РК ОТ 27.12.94" \t "_parent" </w:instrText>
      </w:r>
      <w:r w:rsidRPr="003D6070">
        <w:rPr>
          <w:sz w:val="28"/>
          <w:szCs w:val="28"/>
        </w:rPr>
        <w:fldChar w:fldCharType="separate"/>
      </w:r>
      <w:r w:rsidRPr="003D6070">
        <w:rPr>
          <w:sz w:val="28"/>
          <w:szCs w:val="28"/>
        </w:rPr>
        <w:t>изменениями и дополнениями</w:t>
      </w:r>
      <w:r w:rsidRPr="003D6070">
        <w:rPr>
          <w:sz w:val="28"/>
          <w:szCs w:val="28"/>
        </w:rPr>
        <w:fldChar w:fldCharType="end"/>
      </w:r>
      <w:bookmarkEnd w:id="15"/>
      <w:r w:rsidRPr="003D6070">
        <w:rPr>
          <w:sz w:val="28"/>
          <w:szCs w:val="28"/>
        </w:rPr>
        <w:t xml:space="preserve"> по состоянию на 03.07.2013 г.). Алматы: Юрист, 2013. //http://www.zakon.kz.</w:t>
      </w:r>
    </w:p>
    <w:p w:rsidR="00342C35" w:rsidRDefault="00342C35">
      <w:pPr>
        <w:spacing w:after="200" w:line="276" w:lineRule="auto"/>
        <w:rPr>
          <w:sz w:val="28"/>
          <w:szCs w:val="28"/>
        </w:rPr>
      </w:pPr>
      <w:r>
        <w:rPr>
          <w:sz w:val="28"/>
          <w:szCs w:val="28"/>
        </w:rPr>
        <w:br w:type="page"/>
      </w:r>
    </w:p>
    <w:p w:rsidR="005A793F" w:rsidRPr="00622DC5" w:rsidRDefault="005A793F" w:rsidP="003D6070">
      <w:pPr>
        <w:widowControl w:val="0"/>
        <w:tabs>
          <w:tab w:val="left" w:pos="709"/>
        </w:tabs>
        <w:jc w:val="center"/>
        <w:rPr>
          <w:sz w:val="28"/>
          <w:szCs w:val="28"/>
          <w:lang w:val="kk-KZ"/>
        </w:rPr>
      </w:pPr>
      <w:r>
        <w:rPr>
          <w:b/>
          <w:sz w:val="28"/>
          <w:szCs w:val="28"/>
          <w:lang w:val="kk-KZ"/>
        </w:rPr>
        <w:lastRenderedPageBreak/>
        <w:t>Мазмұны</w:t>
      </w:r>
    </w:p>
    <w:p w:rsidR="005A793F" w:rsidRDefault="005A793F" w:rsidP="00D41B8C">
      <w:pPr>
        <w:ind w:firstLine="708"/>
        <w:jc w:val="both"/>
        <w:rPr>
          <w:b/>
          <w:sz w:val="28"/>
          <w:szCs w:val="28"/>
        </w:rPr>
      </w:pPr>
    </w:p>
    <w:tbl>
      <w:tblPr>
        <w:tblW w:w="0" w:type="auto"/>
        <w:tblLayout w:type="fixed"/>
        <w:tblLook w:val="04A0" w:firstRow="1" w:lastRow="0" w:firstColumn="1" w:lastColumn="0" w:noHBand="0" w:noVBand="1"/>
      </w:tblPr>
      <w:tblGrid>
        <w:gridCol w:w="8613"/>
        <w:gridCol w:w="673"/>
      </w:tblGrid>
      <w:tr w:rsidR="005A793F" w:rsidRPr="00345D34" w:rsidTr="00524D5A">
        <w:tc>
          <w:tcPr>
            <w:tcW w:w="8613" w:type="dxa"/>
            <w:shd w:val="clear" w:color="auto" w:fill="auto"/>
          </w:tcPr>
          <w:p w:rsidR="005A793F" w:rsidRPr="00127A9B" w:rsidRDefault="005A793F" w:rsidP="00D41B8C">
            <w:pPr>
              <w:jc w:val="both"/>
              <w:rPr>
                <w:b/>
                <w:sz w:val="28"/>
                <w:szCs w:val="28"/>
                <w:lang w:val="kk-KZ"/>
              </w:rPr>
            </w:pPr>
            <w:r>
              <w:rPr>
                <w:b/>
                <w:sz w:val="28"/>
                <w:szCs w:val="28"/>
                <w:lang w:val="kk-KZ"/>
              </w:rPr>
              <w:t>Кіріспе</w:t>
            </w:r>
            <w:r w:rsidRPr="00345D34">
              <w:rPr>
                <w:sz w:val="28"/>
                <w:szCs w:val="28"/>
              </w:rPr>
              <w:t>………………………………………….…………….………</w:t>
            </w:r>
            <w:r w:rsidR="00BD34D1">
              <w:rPr>
                <w:sz w:val="28"/>
                <w:szCs w:val="28"/>
                <w:lang w:val="kk-KZ"/>
              </w:rPr>
              <w:t>..</w:t>
            </w:r>
            <w:r w:rsidRPr="00345D34">
              <w:rPr>
                <w:sz w:val="28"/>
                <w:szCs w:val="28"/>
              </w:rPr>
              <w:t>…</w:t>
            </w:r>
            <w:r w:rsidR="00127A9B">
              <w:rPr>
                <w:sz w:val="28"/>
                <w:szCs w:val="28"/>
                <w:lang w:val="kk-KZ"/>
              </w:rPr>
              <w:t>..</w:t>
            </w:r>
          </w:p>
        </w:tc>
        <w:tc>
          <w:tcPr>
            <w:tcW w:w="673" w:type="dxa"/>
            <w:shd w:val="clear" w:color="auto" w:fill="auto"/>
          </w:tcPr>
          <w:p w:rsidR="005A793F" w:rsidRPr="00345D34" w:rsidRDefault="005A793F" w:rsidP="00086CDF">
            <w:pPr>
              <w:jc w:val="center"/>
              <w:rPr>
                <w:sz w:val="28"/>
                <w:szCs w:val="28"/>
              </w:rPr>
            </w:pPr>
            <w:r w:rsidRPr="00345D34">
              <w:rPr>
                <w:sz w:val="28"/>
                <w:szCs w:val="28"/>
              </w:rPr>
              <w:t>3</w:t>
            </w:r>
          </w:p>
        </w:tc>
      </w:tr>
      <w:tr w:rsidR="005A793F" w:rsidRPr="00086CDF" w:rsidTr="00524D5A">
        <w:tc>
          <w:tcPr>
            <w:tcW w:w="8613" w:type="dxa"/>
            <w:shd w:val="clear" w:color="auto" w:fill="auto"/>
          </w:tcPr>
          <w:p w:rsidR="005A793F" w:rsidRPr="00086CDF" w:rsidRDefault="00086CDF" w:rsidP="00086CDF">
            <w:pPr>
              <w:jc w:val="both"/>
              <w:rPr>
                <w:b/>
                <w:color w:val="000000" w:themeColor="text1"/>
                <w:sz w:val="28"/>
                <w:szCs w:val="28"/>
                <w:lang w:val="kk-KZ"/>
              </w:rPr>
            </w:pPr>
            <w:r>
              <w:rPr>
                <w:b/>
                <w:color w:val="000000" w:themeColor="text1"/>
                <w:sz w:val="28"/>
                <w:szCs w:val="28"/>
                <w:lang w:val="kk-KZ"/>
              </w:rPr>
              <w:t xml:space="preserve">А.О. Шәкіров. </w:t>
            </w:r>
            <w:r w:rsidRPr="00086CDF">
              <w:rPr>
                <w:color w:val="000000" w:themeColor="text1"/>
                <w:sz w:val="28"/>
                <w:szCs w:val="28"/>
                <w:lang w:val="kk-KZ"/>
              </w:rPr>
              <w:t>Адам құқықтары – заманауи сын-қатерлер кезеңінде әлемдік үдерістің тірек нүктесі</w:t>
            </w:r>
            <w:r w:rsidR="002D64D6" w:rsidRPr="00B9284E">
              <w:rPr>
                <w:color w:val="000000" w:themeColor="text1"/>
                <w:sz w:val="28"/>
                <w:szCs w:val="28"/>
                <w:lang w:val="kk-KZ"/>
              </w:rPr>
              <w:t>....</w:t>
            </w:r>
            <w:r w:rsidR="005A793F" w:rsidRPr="00086CDF">
              <w:rPr>
                <w:color w:val="000000" w:themeColor="text1"/>
                <w:sz w:val="28"/>
                <w:szCs w:val="28"/>
                <w:lang w:val="kk-KZ"/>
              </w:rPr>
              <w:t>……</w:t>
            </w:r>
            <w:r>
              <w:rPr>
                <w:color w:val="000000" w:themeColor="text1"/>
                <w:sz w:val="28"/>
                <w:szCs w:val="28"/>
                <w:lang w:val="kk-KZ"/>
              </w:rPr>
              <w:t>........................................</w:t>
            </w:r>
            <w:r w:rsidR="005A793F" w:rsidRPr="00086CDF">
              <w:rPr>
                <w:color w:val="000000" w:themeColor="text1"/>
                <w:sz w:val="28"/>
                <w:szCs w:val="28"/>
                <w:lang w:val="kk-KZ"/>
              </w:rPr>
              <w:t>…</w:t>
            </w:r>
            <w:r w:rsidR="00BD34D1" w:rsidRPr="00B9284E">
              <w:rPr>
                <w:color w:val="000000" w:themeColor="text1"/>
                <w:sz w:val="28"/>
                <w:szCs w:val="28"/>
                <w:lang w:val="kk-KZ"/>
              </w:rPr>
              <w:t>.......</w:t>
            </w:r>
            <w:r w:rsidR="005A793F" w:rsidRPr="00086CDF">
              <w:rPr>
                <w:color w:val="000000" w:themeColor="text1"/>
                <w:sz w:val="28"/>
                <w:szCs w:val="28"/>
                <w:lang w:val="kk-KZ"/>
              </w:rPr>
              <w:t>…</w:t>
            </w:r>
          </w:p>
        </w:tc>
        <w:tc>
          <w:tcPr>
            <w:tcW w:w="673" w:type="dxa"/>
            <w:shd w:val="clear" w:color="auto" w:fill="auto"/>
          </w:tcPr>
          <w:p w:rsidR="00086CDF" w:rsidRDefault="00086CDF" w:rsidP="00086CDF">
            <w:pPr>
              <w:jc w:val="center"/>
              <w:rPr>
                <w:sz w:val="28"/>
                <w:szCs w:val="28"/>
                <w:lang w:val="kk-KZ"/>
              </w:rPr>
            </w:pPr>
          </w:p>
          <w:p w:rsidR="00A1793D" w:rsidRPr="00086CDF" w:rsidRDefault="00A1793D" w:rsidP="00086CDF">
            <w:pPr>
              <w:jc w:val="center"/>
              <w:rPr>
                <w:sz w:val="28"/>
                <w:szCs w:val="28"/>
                <w:lang w:val="kk-KZ"/>
              </w:rPr>
            </w:pPr>
            <w:r>
              <w:rPr>
                <w:sz w:val="28"/>
                <w:szCs w:val="28"/>
                <w:lang w:val="kk-KZ"/>
              </w:rPr>
              <w:t>4</w:t>
            </w:r>
          </w:p>
        </w:tc>
      </w:tr>
      <w:tr w:rsidR="00A1793D" w:rsidRPr="00D53B40" w:rsidTr="00524D5A">
        <w:tc>
          <w:tcPr>
            <w:tcW w:w="8613" w:type="dxa"/>
            <w:shd w:val="clear" w:color="auto" w:fill="auto"/>
          </w:tcPr>
          <w:p w:rsidR="00A1793D" w:rsidRPr="00B9284E" w:rsidRDefault="00A1793D" w:rsidP="008D7014">
            <w:pPr>
              <w:jc w:val="both"/>
              <w:rPr>
                <w:rFonts w:eastAsia="Calibri"/>
                <w:color w:val="000000" w:themeColor="text1"/>
                <w:sz w:val="28"/>
                <w:szCs w:val="28"/>
                <w:lang w:val="kk-KZ" w:eastAsia="en-US"/>
              </w:rPr>
            </w:pPr>
            <w:r w:rsidRPr="00B9284E">
              <w:rPr>
                <w:b/>
                <w:color w:val="000000" w:themeColor="text1"/>
                <w:sz w:val="28"/>
                <w:szCs w:val="28"/>
              </w:rPr>
              <w:t xml:space="preserve">Р.М. </w:t>
            </w:r>
            <w:r w:rsidRPr="00B9284E">
              <w:rPr>
                <w:b/>
                <w:color w:val="000000" w:themeColor="text1"/>
                <w:sz w:val="28"/>
                <w:szCs w:val="28"/>
                <w:lang w:val="kk-KZ"/>
              </w:rPr>
              <w:t xml:space="preserve">Сәдуақасова. </w:t>
            </w:r>
            <w:r w:rsidRPr="00B9284E">
              <w:rPr>
                <w:rFonts w:eastAsia="Calibri"/>
                <w:color w:val="000000" w:themeColor="text1"/>
                <w:sz w:val="28"/>
                <w:szCs w:val="28"/>
                <w:lang w:val="kk-KZ" w:eastAsia="en-US"/>
              </w:rPr>
              <w:t>Қазақстан Республикасының Конституциялық заңының жағдай жайында...</w:t>
            </w:r>
            <w:r w:rsidRPr="00B9284E">
              <w:rPr>
                <w:color w:val="000000" w:themeColor="text1"/>
                <w:sz w:val="28"/>
                <w:szCs w:val="28"/>
              </w:rPr>
              <w:t>.</w:t>
            </w:r>
            <w:r w:rsidRPr="00B9284E">
              <w:rPr>
                <w:color w:val="000000" w:themeColor="text1"/>
                <w:sz w:val="28"/>
                <w:szCs w:val="28"/>
                <w:lang w:val="kk-KZ"/>
              </w:rPr>
              <w:t>.......................................................................</w:t>
            </w:r>
          </w:p>
        </w:tc>
        <w:tc>
          <w:tcPr>
            <w:tcW w:w="673" w:type="dxa"/>
            <w:shd w:val="clear" w:color="auto" w:fill="auto"/>
          </w:tcPr>
          <w:p w:rsidR="00A1793D" w:rsidRDefault="00A1793D" w:rsidP="000A014D">
            <w:pPr>
              <w:jc w:val="center"/>
              <w:rPr>
                <w:sz w:val="28"/>
                <w:szCs w:val="28"/>
                <w:lang w:val="kk-KZ"/>
              </w:rPr>
            </w:pPr>
          </w:p>
          <w:p w:rsidR="00A1793D" w:rsidRPr="00086CDF" w:rsidRDefault="00A1793D" w:rsidP="000A014D">
            <w:pPr>
              <w:jc w:val="center"/>
              <w:rPr>
                <w:sz w:val="28"/>
                <w:szCs w:val="28"/>
                <w:lang w:val="kk-KZ"/>
              </w:rPr>
            </w:pPr>
            <w:r>
              <w:rPr>
                <w:sz w:val="28"/>
                <w:szCs w:val="28"/>
                <w:lang w:val="kk-KZ"/>
              </w:rPr>
              <w:t>10</w:t>
            </w:r>
          </w:p>
        </w:tc>
      </w:tr>
      <w:tr w:rsidR="00A1793D" w:rsidRPr="00D53B40" w:rsidTr="00524D5A">
        <w:tc>
          <w:tcPr>
            <w:tcW w:w="8613" w:type="dxa"/>
            <w:shd w:val="clear" w:color="auto" w:fill="auto"/>
          </w:tcPr>
          <w:p w:rsidR="00A1793D" w:rsidRPr="00B9284E" w:rsidRDefault="00A1793D" w:rsidP="002D64D6">
            <w:pPr>
              <w:jc w:val="both"/>
              <w:rPr>
                <w:color w:val="000000" w:themeColor="text1"/>
                <w:sz w:val="28"/>
                <w:szCs w:val="28"/>
                <w:shd w:val="clear" w:color="auto" w:fill="FFFFFF"/>
                <w:lang w:val="kk-KZ"/>
              </w:rPr>
            </w:pPr>
            <w:r w:rsidRPr="00B9284E">
              <w:rPr>
                <w:b/>
                <w:color w:val="000000" w:themeColor="text1"/>
                <w:sz w:val="28"/>
                <w:szCs w:val="28"/>
              </w:rPr>
              <w:t>Л.Т. Айдарова</w:t>
            </w:r>
            <w:r w:rsidRPr="00B9284E">
              <w:rPr>
                <w:b/>
                <w:color w:val="000000" w:themeColor="text1"/>
                <w:sz w:val="28"/>
                <w:szCs w:val="28"/>
                <w:lang w:val="kk-KZ"/>
              </w:rPr>
              <w:t>.</w:t>
            </w:r>
            <w:r w:rsidRPr="00B9284E">
              <w:rPr>
                <w:b/>
                <w:color w:val="000000" w:themeColor="text1"/>
                <w:sz w:val="28"/>
                <w:szCs w:val="28"/>
              </w:rPr>
              <w:t xml:space="preserve"> </w:t>
            </w:r>
            <w:r w:rsidRPr="00B9284E">
              <w:rPr>
                <w:color w:val="000000" w:themeColor="text1"/>
                <w:sz w:val="28"/>
                <w:szCs w:val="28"/>
                <w:shd w:val="clear" w:color="auto" w:fill="FFFFFF"/>
                <w:lang w:val="kk-KZ"/>
              </w:rPr>
              <w:t>Қазақ</w:t>
            </w:r>
            <w:r w:rsidRPr="00B9284E">
              <w:rPr>
                <w:color w:val="000000" w:themeColor="text1"/>
                <w:sz w:val="28"/>
                <w:szCs w:val="28"/>
                <w:shd w:val="clear" w:color="auto" w:fill="FFFFFF"/>
              </w:rPr>
              <w:t xml:space="preserve">стан </w:t>
            </w:r>
            <w:r w:rsidRPr="00B9284E">
              <w:rPr>
                <w:color w:val="000000" w:themeColor="text1"/>
                <w:sz w:val="28"/>
                <w:szCs w:val="28"/>
                <w:shd w:val="clear" w:color="auto" w:fill="FFFFFF"/>
                <w:lang w:val="kk-KZ"/>
              </w:rPr>
              <w:t>Р</w:t>
            </w:r>
            <w:r w:rsidRPr="00B9284E">
              <w:rPr>
                <w:color w:val="000000" w:themeColor="text1"/>
                <w:sz w:val="28"/>
                <w:szCs w:val="28"/>
                <w:shd w:val="clear" w:color="auto" w:fill="FFFFFF"/>
              </w:rPr>
              <w:t>еспублик</w:t>
            </w:r>
            <w:r w:rsidRPr="00B9284E">
              <w:rPr>
                <w:color w:val="000000" w:themeColor="text1"/>
                <w:sz w:val="28"/>
                <w:szCs w:val="28"/>
                <w:shd w:val="clear" w:color="auto" w:fill="FFFFFF"/>
                <w:lang w:val="kk-KZ"/>
              </w:rPr>
              <w:t>асының Тұңғыш Президентінің конституциялық мәртебесі</w:t>
            </w:r>
            <w:r w:rsidRPr="00B9284E">
              <w:rPr>
                <w:color w:val="000000" w:themeColor="text1"/>
                <w:sz w:val="28"/>
                <w:szCs w:val="28"/>
              </w:rPr>
              <w:t>………………</w:t>
            </w:r>
            <w:r w:rsidRPr="00B9284E">
              <w:rPr>
                <w:color w:val="000000" w:themeColor="text1"/>
                <w:sz w:val="28"/>
                <w:szCs w:val="28"/>
                <w:lang w:val="kk-KZ"/>
              </w:rPr>
              <w:t>.............................................</w:t>
            </w:r>
            <w:r w:rsidRPr="00B9284E">
              <w:rPr>
                <w:color w:val="000000" w:themeColor="text1"/>
                <w:sz w:val="28"/>
                <w:szCs w:val="28"/>
              </w:rPr>
              <w:t>….</w:t>
            </w:r>
          </w:p>
        </w:tc>
        <w:tc>
          <w:tcPr>
            <w:tcW w:w="673" w:type="dxa"/>
            <w:shd w:val="clear" w:color="auto" w:fill="auto"/>
          </w:tcPr>
          <w:p w:rsidR="00A1793D" w:rsidRDefault="00A1793D" w:rsidP="000A014D">
            <w:pPr>
              <w:jc w:val="center"/>
              <w:rPr>
                <w:sz w:val="28"/>
                <w:szCs w:val="28"/>
                <w:lang w:val="kk-KZ"/>
              </w:rPr>
            </w:pPr>
          </w:p>
          <w:p w:rsidR="00A1793D" w:rsidRPr="00086CDF" w:rsidRDefault="00A1793D" w:rsidP="000A014D">
            <w:pPr>
              <w:jc w:val="center"/>
              <w:rPr>
                <w:sz w:val="28"/>
                <w:szCs w:val="28"/>
                <w:lang w:val="kk-KZ"/>
              </w:rPr>
            </w:pPr>
            <w:r>
              <w:rPr>
                <w:sz w:val="28"/>
                <w:szCs w:val="28"/>
                <w:lang w:val="kk-KZ"/>
              </w:rPr>
              <w:t>16</w:t>
            </w:r>
          </w:p>
        </w:tc>
      </w:tr>
      <w:tr w:rsidR="00A1793D" w:rsidRPr="00D53B40" w:rsidTr="00524D5A">
        <w:tc>
          <w:tcPr>
            <w:tcW w:w="8613" w:type="dxa"/>
            <w:shd w:val="clear" w:color="auto" w:fill="auto"/>
          </w:tcPr>
          <w:p w:rsidR="00A1793D" w:rsidRPr="00B9284E" w:rsidRDefault="00A1793D" w:rsidP="002D64D6">
            <w:pPr>
              <w:jc w:val="both"/>
              <w:rPr>
                <w:b/>
                <w:color w:val="000000" w:themeColor="text1"/>
                <w:sz w:val="28"/>
                <w:szCs w:val="28"/>
              </w:rPr>
            </w:pPr>
            <w:r w:rsidRPr="00B9284E">
              <w:rPr>
                <w:b/>
                <w:color w:val="000000" w:themeColor="text1"/>
                <w:sz w:val="28"/>
                <w:szCs w:val="28"/>
              </w:rPr>
              <w:t>К.С. Марченко</w:t>
            </w:r>
            <w:r w:rsidRPr="00B9284E">
              <w:rPr>
                <w:b/>
                <w:color w:val="000000" w:themeColor="text1"/>
                <w:sz w:val="28"/>
                <w:szCs w:val="28"/>
                <w:lang w:val="kk-KZ"/>
              </w:rPr>
              <w:t>.</w:t>
            </w:r>
            <w:r w:rsidRPr="00B9284E">
              <w:rPr>
                <w:b/>
                <w:color w:val="000000" w:themeColor="text1"/>
                <w:sz w:val="28"/>
                <w:szCs w:val="28"/>
              </w:rPr>
              <w:t xml:space="preserve"> </w:t>
            </w:r>
            <w:r w:rsidRPr="00B9284E">
              <w:rPr>
                <w:color w:val="000000" w:themeColor="text1"/>
                <w:sz w:val="28"/>
                <w:szCs w:val="28"/>
                <w:lang w:val="kk-KZ"/>
              </w:rPr>
              <w:t>Қазақстан Республикасының ұлттық рәміздері......</w:t>
            </w:r>
            <w:r w:rsidRPr="00B9284E">
              <w:rPr>
                <w:color w:val="000000" w:themeColor="text1"/>
                <w:sz w:val="28"/>
                <w:szCs w:val="28"/>
              </w:rPr>
              <w:t>….</w:t>
            </w:r>
          </w:p>
        </w:tc>
        <w:tc>
          <w:tcPr>
            <w:tcW w:w="673" w:type="dxa"/>
            <w:shd w:val="clear" w:color="auto" w:fill="auto"/>
          </w:tcPr>
          <w:p w:rsidR="00A1793D" w:rsidRPr="00BD34D1" w:rsidRDefault="00A1793D" w:rsidP="000A014D">
            <w:pPr>
              <w:jc w:val="center"/>
              <w:rPr>
                <w:sz w:val="28"/>
                <w:szCs w:val="28"/>
                <w:lang w:val="kk-KZ"/>
              </w:rPr>
            </w:pPr>
            <w:r>
              <w:rPr>
                <w:sz w:val="28"/>
                <w:szCs w:val="28"/>
                <w:lang w:val="kk-KZ"/>
              </w:rPr>
              <w:t>23</w:t>
            </w:r>
          </w:p>
        </w:tc>
      </w:tr>
      <w:tr w:rsidR="00A1793D" w:rsidRPr="00D53B40" w:rsidTr="00524D5A">
        <w:tc>
          <w:tcPr>
            <w:tcW w:w="8613" w:type="dxa"/>
            <w:shd w:val="clear" w:color="auto" w:fill="auto"/>
          </w:tcPr>
          <w:p w:rsidR="00A1793D" w:rsidRPr="00B9284E" w:rsidRDefault="00A1793D" w:rsidP="000A014D">
            <w:pPr>
              <w:widowControl w:val="0"/>
              <w:jc w:val="both"/>
              <w:rPr>
                <w:color w:val="000000" w:themeColor="text1"/>
                <w:sz w:val="28"/>
                <w:szCs w:val="28"/>
                <w:lang w:val="kk-KZ"/>
              </w:rPr>
            </w:pPr>
            <w:r w:rsidRPr="00B9284E">
              <w:rPr>
                <w:color w:val="000000" w:themeColor="text1"/>
                <w:sz w:val="28"/>
                <w:szCs w:val="28"/>
                <w:lang w:val="kk-KZ"/>
              </w:rPr>
              <w:t>Қазақстандық бірегейлік пен бірлікті нығайту және дамыту тұжырымдамасы (28.12.2015ж.)</w:t>
            </w:r>
            <w:r>
              <w:rPr>
                <w:color w:val="000000" w:themeColor="text1"/>
                <w:sz w:val="28"/>
                <w:szCs w:val="28"/>
                <w:lang w:val="kk-KZ"/>
              </w:rPr>
              <w:t>.................................................................</w:t>
            </w:r>
          </w:p>
        </w:tc>
        <w:tc>
          <w:tcPr>
            <w:tcW w:w="673" w:type="dxa"/>
            <w:shd w:val="clear" w:color="auto" w:fill="auto"/>
          </w:tcPr>
          <w:p w:rsidR="00A1793D" w:rsidRDefault="00A1793D" w:rsidP="000A014D">
            <w:pPr>
              <w:jc w:val="center"/>
              <w:rPr>
                <w:sz w:val="28"/>
                <w:szCs w:val="28"/>
                <w:lang w:val="kk-KZ"/>
              </w:rPr>
            </w:pPr>
          </w:p>
          <w:p w:rsidR="00A1793D" w:rsidRPr="00892DCA" w:rsidRDefault="00A1793D" w:rsidP="000A014D">
            <w:pPr>
              <w:jc w:val="center"/>
              <w:rPr>
                <w:sz w:val="28"/>
                <w:szCs w:val="28"/>
                <w:lang w:val="kk-KZ"/>
              </w:rPr>
            </w:pPr>
            <w:r>
              <w:rPr>
                <w:sz w:val="28"/>
                <w:szCs w:val="28"/>
                <w:lang w:val="kk-KZ"/>
              </w:rPr>
              <w:t>28</w:t>
            </w:r>
          </w:p>
        </w:tc>
      </w:tr>
      <w:tr w:rsidR="00A1793D" w:rsidRPr="00D53B40" w:rsidTr="00524D5A">
        <w:tc>
          <w:tcPr>
            <w:tcW w:w="8613" w:type="dxa"/>
            <w:shd w:val="clear" w:color="auto" w:fill="auto"/>
          </w:tcPr>
          <w:p w:rsidR="00A1793D" w:rsidRPr="00B9284E" w:rsidRDefault="00A1793D" w:rsidP="000A014D">
            <w:pPr>
              <w:widowControl w:val="0"/>
              <w:tabs>
                <w:tab w:val="left" w:pos="851"/>
                <w:tab w:val="left" w:pos="993"/>
              </w:tabs>
              <w:jc w:val="both"/>
              <w:rPr>
                <w:color w:val="000000" w:themeColor="text1"/>
                <w:sz w:val="28"/>
                <w:szCs w:val="28"/>
                <w:lang w:val="kk-KZ"/>
              </w:rPr>
            </w:pPr>
            <w:r w:rsidRPr="00B9284E">
              <w:rPr>
                <w:color w:val="000000" w:themeColor="text1"/>
                <w:sz w:val="28"/>
                <w:szCs w:val="28"/>
                <w:lang w:val="kk-KZ"/>
              </w:rPr>
              <w:t>Қазақстан Республикасының «Білім туралы» Заңы (24.11.2015 ж. өзгертулер мен толықтырулары бар)</w:t>
            </w:r>
            <w:r>
              <w:rPr>
                <w:color w:val="000000" w:themeColor="text1"/>
                <w:sz w:val="28"/>
                <w:szCs w:val="28"/>
                <w:lang w:val="kk-KZ"/>
              </w:rPr>
              <w:t>.........................................................</w:t>
            </w:r>
          </w:p>
        </w:tc>
        <w:tc>
          <w:tcPr>
            <w:tcW w:w="673" w:type="dxa"/>
            <w:shd w:val="clear" w:color="auto" w:fill="auto"/>
          </w:tcPr>
          <w:p w:rsidR="00A1793D" w:rsidRDefault="00A1793D" w:rsidP="000A014D">
            <w:pPr>
              <w:jc w:val="center"/>
              <w:rPr>
                <w:sz w:val="28"/>
                <w:szCs w:val="28"/>
                <w:lang w:val="kk-KZ"/>
              </w:rPr>
            </w:pPr>
          </w:p>
          <w:p w:rsidR="00A1793D" w:rsidRPr="002D64D6" w:rsidRDefault="00A1793D" w:rsidP="000A014D">
            <w:pPr>
              <w:jc w:val="center"/>
              <w:rPr>
                <w:sz w:val="28"/>
                <w:szCs w:val="28"/>
                <w:lang w:val="kk-KZ"/>
              </w:rPr>
            </w:pPr>
            <w:r>
              <w:rPr>
                <w:sz w:val="28"/>
                <w:szCs w:val="28"/>
                <w:lang w:val="kk-KZ"/>
              </w:rPr>
              <w:t>44</w:t>
            </w:r>
          </w:p>
        </w:tc>
      </w:tr>
      <w:tr w:rsidR="00A1793D" w:rsidRPr="00D53B40" w:rsidTr="00524D5A">
        <w:tc>
          <w:tcPr>
            <w:tcW w:w="8613" w:type="dxa"/>
            <w:shd w:val="clear" w:color="auto" w:fill="auto"/>
          </w:tcPr>
          <w:p w:rsidR="00A1793D" w:rsidRPr="00B9284E" w:rsidRDefault="00A1793D" w:rsidP="000A014D">
            <w:pPr>
              <w:widowControl w:val="0"/>
              <w:tabs>
                <w:tab w:val="left" w:pos="851"/>
                <w:tab w:val="left" w:pos="993"/>
              </w:tabs>
              <w:jc w:val="both"/>
              <w:rPr>
                <w:color w:val="000000" w:themeColor="text1"/>
                <w:sz w:val="28"/>
                <w:szCs w:val="28"/>
                <w:lang w:val="kk-KZ"/>
              </w:rPr>
            </w:pPr>
            <w:r w:rsidRPr="00B9284E">
              <w:rPr>
                <w:color w:val="000000" w:themeColor="text1"/>
                <w:sz w:val="28"/>
                <w:szCs w:val="28"/>
                <w:lang w:val="kk-KZ"/>
              </w:rPr>
              <w:t>«</w:t>
            </w:r>
            <w:r w:rsidRPr="00B9284E">
              <w:rPr>
                <w:rStyle w:val="s1"/>
                <w:bCs/>
                <w:color w:val="000000" w:themeColor="text1"/>
                <w:sz w:val="28"/>
                <w:szCs w:val="28"/>
                <w:shd w:val="clear" w:color="auto" w:fill="FFFFFF"/>
                <w:lang w:val="kk-KZ"/>
              </w:rPr>
              <w:t>Ғылыми және (немесе) ғылыми-техникалық қызмет нәтижелерін коммерциалау туралы</w:t>
            </w:r>
            <w:r w:rsidRPr="00B9284E">
              <w:rPr>
                <w:color w:val="000000" w:themeColor="text1"/>
                <w:sz w:val="28"/>
                <w:szCs w:val="28"/>
                <w:lang w:val="kk-KZ"/>
              </w:rPr>
              <w:t>» Заңы (31.10.2015ж.)</w:t>
            </w:r>
            <w:r>
              <w:rPr>
                <w:color w:val="000000" w:themeColor="text1"/>
                <w:sz w:val="28"/>
                <w:szCs w:val="28"/>
                <w:lang w:val="kk-KZ"/>
              </w:rPr>
              <w:t>.............................................</w:t>
            </w:r>
          </w:p>
        </w:tc>
        <w:tc>
          <w:tcPr>
            <w:tcW w:w="673" w:type="dxa"/>
            <w:shd w:val="clear" w:color="auto" w:fill="auto"/>
          </w:tcPr>
          <w:p w:rsidR="00A1793D" w:rsidRDefault="00A1793D" w:rsidP="000A014D">
            <w:pPr>
              <w:jc w:val="center"/>
              <w:rPr>
                <w:sz w:val="28"/>
                <w:szCs w:val="28"/>
                <w:lang w:val="kk-KZ"/>
              </w:rPr>
            </w:pPr>
          </w:p>
          <w:p w:rsidR="00A1793D" w:rsidRPr="002D64D6" w:rsidRDefault="00A1793D" w:rsidP="000A014D">
            <w:pPr>
              <w:jc w:val="center"/>
              <w:rPr>
                <w:sz w:val="28"/>
                <w:szCs w:val="28"/>
                <w:lang w:val="kk-KZ"/>
              </w:rPr>
            </w:pPr>
            <w:r>
              <w:rPr>
                <w:sz w:val="28"/>
                <w:szCs w:val="28"/>
                <w:lang w:val="kk-KZ"/>
              </w:rPr>
              <w:t>57</w:t>
            </w:r>
          </w:p>
        </w:tc>
      </w:tr>
      <w:tr w:rsidR="00A1793D" w:rsidRPr="00D53B40" w:rsidTr="00524D5A">
        <w:tc>
          <w:tcPr>
            <w:tcW w:w="8613" w:type="dxa"/>
            <w:shd w:val="clear" w:color="auto" w:fill="auto"/>
          </w:tcPr>
          <w:p w:rsidR="00A1793D" w:rsidRPr="00B9284E" w:rsidRDefault="00A1793D" w:rsidP="000A014D">
            <w:pPr>
              <w:widowControl w:val="0"/>
              <w:tabs>
                <w:tab w:val="left" w:pos="851"/>
                <w:tab w:val="left" w:pos="993"/>
              </w:tabs>
              <w:jc w:val="both"/>
              <w:rPr>
                <w:color w:val="000000" w:themeColor="text1"/>
                <w:sz w:val="28"/>
                <w:szCs w:val="28"/>
                <w:lang w:val="kk-KZ"/>
              </w:rPr>
            </w:pPr>
            <w:r w:rsidRPr="00B9284E">
              <w:rPr>
                <w:color w:val="000000" w:themeColor="text1"/>
                <w:sz w:val="28"/>
                <w:szCs w:val="28"/>
                <w:lang w:val="kk-KZ"/>
              </w:rPr>
              <w:t xml:space="preserve">Қазақстан Республикасының </w:t>
            </w:r>
            <w:r w:rsidRPr="00B9284E">
              <w:rPr>
                <w:bCs/>
                <w:color w:val="000000" w:themeColor="text1"/>
                <w:sz w:val="28"/>
                <w:szCs w:val="28"/>
              </w:rPr>
              <w:t>«</w:t>
            </w:r>
            <w:r w:rsidRPr="00B9284E">
              <w:rPr>
                <w:bCs/>
                <w:color w:val="000000" w:themeColor="text1"/>
                <w:sz w:val="28"/>
                <w:szCs w:val="28"/>
                <w:lang w:val="kk-KZ"/>
              </w:rPr>
              <w:t>Мемлекеттік-жекеменшік әріптестік туралы» Заңы (31.10.2015ж.)</w:t>
            </w:r>
            <w:r>
              <w:rPr>
                <w:bCs/>
                <w:color w:val="000000" w:themeColor="text1"/>
                <w:sz w:val="28"/>
                <w:szCs w:val="28"/>
                <w:lang w:val="kk-KZ"/>
              </w:rPr>
              <w:t>......................................................................</w:t>
            </w:r>
          </w:p>
        </w:tc>
        <w:tc>
          <w:tcPr>
            <w:tcW w:w="673" w:type="dxa"/>
            <w:shd w:val="clear" w:color="auto" w:fill="auto"/>
          </w:tcPr>
          <w:p w:rsidR="00A1793D" w:rsidRDefault="00A1793D" w:rsidP="000A014D">
            <w:pPr>
              <w:jc w:val="center"/>
              <w:rPr>
                <w:sz w:val="28"/>
                <w:szCs w:val="28"/>
                <w:lang w:val="kk-KZ"/>
              </w:rPr>
            </w:pPr>
          </w:p>
          <w:p w:rsidR="00A1793D" w:rsidRPr="00892DCA" w:rsidRDefault="00A1793D" w:rsidP="000A014D">
            <w:pPr>
              <w:jc w:val="center"/>
              <w:rPr>
                <w:sz w:val="28"/>
                <w:szCs w:val="28"/>
                <w:lang w:val="kk-KZ"/>
              </w:rPr>
            </w:pPr>
            <w:r>
              <w:rPr>
                <w:sz w:val="28"/>
                <w:szCs w:val="28"/>
                <w:lang w:val="kk-KZ"/>
              </w:rPr>
              <w:t>75</w:t>
            </w:r>
          </w:p>
        </w:tc>
      </w:tr>
      <w:tr w:rsidR="00A1793D" w:rsidRPr="00D53B40" w:rsidTr="00524D5A">
        <w:tc>
          <w:tcPr>
            <w:tcW w:w="8613" w:type="dxa"/>
            <w:shd w:val="clear" w:color="auto" w:fill="auto"/>
          </w:tcPr>
          <w:p w:rsidR="00A1793D" w:rsidRPr="00B9284E" w:rsidRDefault="00A1793D" w:rsidP="000A014D">
            <w:pPr>
              <w:widowControl w:val="0"/>
              <w:tabs>
                <w:tab w:val="left" w:pos="851"/>
                <w:tab w:val="left" w:pos="993"/>
              </w:tabs>
              <w:jc w:val="both"/>
              <w:rPr>
                <w:color w:val="000000" w:themeColor="text1"/>
                <w:sz w:val="28"/>
                <w:szCs w:val="28"/>
                <w:lang w:val="kk-KZ"/>
              </w:rPr>
            </w:pPr>
            <w:r w:rsidRPr="00B9284E">
              <w:rPr>
                <w:color w:val="000000" w:themeColor="text1"/>
                <w:sz w:val="28"/>
                <w:szCs w:val="28"/>
              </w:rPr>
              <w:t>«</w:t>
            </w:r>
            <w:r w:rsidRPr="00B9284E">
              <w:rPr>
                <w:color w:val="000000" w:themeColor="text1"/>
                <w:sz w:val="28"/>
                <w:szCs w:val="28"/>
                <w:lang w:val="kk-KZ"/>
              </w:rPr>
              <w:t>Қазақстан Республикасында мемлекеттік жастар саясаты туралы</w:t>
            </w:r>
            <w:r w:rsidRPr="00B9284E">
              <w:rPr>
                <w:color w:val="000000" w:themeColor="text1"/>
                <w:sz w:val="28"/>
                <w:szCs w:val="28"/>
              </w:rPr>
              <w:t xml:space="preserve">» </w:t>
            </w:r>
            <w:r w:rsidRPr="00B9284E">
              <w:rPr>
                <w:color w:val="000000" w:themeColor="text1"/>
                <w:sz w:val="28"/>
                <w:szCs w:val="28"/>
                <w:lang w:val="kk-KZ"/>
              </w:rPr>
              <w:t>Заңы (09.02.2015ж.)</w:t>
            </w:r>
            <w:r>
              <w:rPr>
                <w:color w:val="000000" w:themeColor="text1"/>
                <w:sz w:val="28"/>
                <w:szCs w:val="28"/>
                <w:lang w:val="kk-KZ"/>
              </w:rPr>
              <w:t>.....................................................................................</w:t>
            </w:r>
          </w:p>
        </w:tc>
        <w:tc>
          <w:tcPr>
            <w:tcW w:w="673" w:type="dxa"/>
            <w:shd w:val="clear" w:color="auto" w:fill="auto"/>
          </w:tcPr>
          <w:p w:rsidR="00A1793D" w:rsidRDefault="00A1793D" w:rsidP="000A014D">
            <w:pPr>
              <w:jc w:val="center"/>
              <w:rPr>
                <w:sz w:val="28"/>
                <w:szCs w:val="28"/>
                <w:lang w:val="kk-KZ"/>
              </w:rPr>
            </w:pPr>
          </w:p>
          <w:p w:rsidR="00A1793D" w:rsidRPr="00892DCA" w:rsidRDefault="00A1793D" w:rsidP="000A014D">
            <w:pPr>
              <w:jc w:val="center"/>
              <w:rPr>
                <w:sz w:val="28"/>
                <w:szCs w:val="28"/>
                <w:lang w:val="kk-KZ"/>
              </w:rPr>
            </w:pPr>
            <w:r>
              <w:rPr>
                <w:sz w:val="28"/>
                <w:szCs w:val="28"/>
                <w:lang w:val="kk-KZ"/>
              </w:rPr>
              <w:t>86</w:t>
            </w:r>
          </w:p>
        </w:tc>
      </w:tr>
      <w:tr w:rsidR="00A1793D" w:rsidRPr="00D53B40" w:rsidTr="00524D5A">
        <w:tc>
          <w:tcPr>
            <w:tcW w:w="8613" w:type="dxa"/>
            <w:shd w:val="clear" w:color="auto" w:fill="auto"/>
          </w:tcPr>
          <w:p w:rsidR="00A1793D" w:rsidRPr="00B9284E" w:rsidRDefault="00A1793D" w:rsidP="000A014D">
            <w:pPr>
              <w:widowControl w:val="0"/>
              <w:jc w:val="both"/>
              <w:rPr>
                <w:color w:val="000000" w:themeColor="text1"/>
                <w:sz w:val="28"/>
                <w:szCs w:val="28"/>
                <w:lang w:val="kk-KZ"/>
              </w:rPr>
            </w:pPr>
            <w:r w:rsidRPr="00B9284E">
              <w:rPr>
                <w:color w:val="000000" w:themeColor="text1"/>
                <w:sz w:val="28"/>
                <w:szCs w:val="28"/>
                <w:lang w:val="kk-KZ"/>
              </w:rPr>
              <w:t>Қазақстан Республикасының Еңбек Кодексі (23.11.2015ж.)</w:t>
            </w:r>
            <w:r>
              <w:rPr>
                <w:color w:val="000000" w:themeColor="text1"/>
                <w:sz w:val="28"/>
                <w:szCs w:val="28"/>
                <w:lang w:val="kk-KZ"/>
              </w:rPr>
              <w:t>...................</w:t>
            </w:r>
          </w:p>
        </w:tc>
        <w:tc>
          <w:tcPr>
            <w:tcW w:w="673" w:type="dxa"/>
            <w:shd w:val="clear" w:color="auto" w:fill="auto"/>
          </w:tcPr>
          <w:p w:rsidR="00A1793D" w:rsidRPr="00E21930" w:rsidRDefault="00A1793D" w:rsidP="000A014D">
            <w:pPr>
              <w:jc w:val="center"/>
              <w:rPr>
                <w:sz w:val="28"/>
                <w:szCs w:val="28"/>
                <w:lang w:val="kk-KZ"/>
              </w:rPr>
            </w:pPr>
            <w:r>
              <w:rPr>
                <w:sz w:val="28"/>
                <w:szCs w:val="28"/>
                <w:lang w:val="kk-KZ"/>
              </w:rPr>
              <w:t>97</w:t>
            </w:r>
          </w:p>
        </w:tc>
      </w:tr>
      <w:tr w:rsidR="00A1793D" w:rsidRPr="00D53B40" w:rsidTr="00524D5A">
        <w:tc>
          <w:tcPr>
            <w:tcW w:w="8613" w:type="dxa"/>
            <w:shd w:val="clear" w:color="auto" w:fill="auto"/>
          </w:tcPr>
          <w:p w:rsidR="00A1793D" w:rsidRPr="00B9284E" w:rsidRDefault="00A1793D" w:rsidP="000A014D">
            <w:pPr>
              <w:widowControl w:val="0"/>
              <w:jc w:val="both"/>
              <w:rPr>
                <w:color w:val="000000" w:themeColor="text1"/>
                <w:sz w:val="28"/>
                <w:szCs w:val="28"/>
                <w:lang w:val="kk-KZ"/>
              </w:rPr>
            </w:pPr>
            <w:r w:rsidRPr="00B9284E">
              <w:rPr>
                <w:color w:val="000000" w:themeColor="text1"/>
                <w:sz w:val="28"/>
                <w:szCs w:val="28"/>
                <w:lang w:val="kk-KZ"/>
              </w:rPr>
              <w:t>Қазақстан Республикасының «Мемлекеттік қызмет туралы» Заңы (23.11.2015ж.)</w:t>
            </w:r>
            <w:r>
              <w:rPr>
                <w:color w:val="000000" w:themeColor="text1"/>
                <w:sz w:val="28"/>
                <w:szCs w:val="28"/>
                <w:lang w:val="kk-KZ"/>
              </w:rPr>
              <w:t>...............................................................................................</w:t>
            </w:r>
          </w:p>
        </w:tc>
        <w:tc>
          <w:tcPr>
            <w:tcW w:w="673" w:type="dxa"/>
            <w:shd w:val="clear" w:color="auto" w:fill="auto"/>
          </w:tcPr>
          <w:p w:rsidR="00A1793D" w:rsidRDefault="00A1793D" w:rsidP="000A014D">
            <w:pPr>
              <w:jc w:val="center"/>
              <w:rPr>
                <w:sz w:val="28"/>
                <w:szCs w:val="28"/>
                <w:lang w:val="kk-KZ"/>
              </w:rPr>
            </w:pPr>
          </w:p>
          <w:p w:rsidR="00A1793D" w:rsidRPr="002D64D6" w:rsidRDefault="00A1793D" w:rsidP="000A014D">
            <w:pPr>
              <w:jc w:val="center"/>
              <w:rPr>
                <w:sz w:val="28"/>
                <w:szCs w:val="28"/>
                <w:lang w:val="kk-KZ"/>
              </w:rPr>
            </w:pPr>
            <w:r>
              <w:rPr>
                <w:sz w:val="28"/>
                <w:szCs w:val="28"/>
                <w:lang w:val="kk-KZ"/>
              </w:rPr>
              <w:t>108</w:t>
            </w:r>
          </w:p>
        </w:tc>
      </w:tr>
      <w:tr w:rsidR="00A1793D" w:rsidRPr="00D53B40" w:rsidTr="00524D5A">
        <w:tc>
          <w:tcPr>
            <w:tcW w:w="8613" w:type="dxa"/>
            <w:shd w:val="clear" w:color="auto" w:fill="auto"/>
          </w:tcPr>
          <w:p w:rsidR="00A1793D" w:rsidRPr="00B9284E" w:rsidRDefault="00A1793D" w:rsidP="00524D5A">
            <w:pPr>
              <w:widowControl w:val="0"/>
              <w:tabs>
                <w:tab w:val="left" w:pos="851"/>
                <w:tab w:val="left" w:pos="993"/>
              </w:tabs>
              <w:jc w:val="both"/>
              <w:rPr>
                <w:color w:val="000000" w:themeColor="text1"/>
                <w:sz w:val="28"/>
                <w:szCs w:val="28"/>
                <w:lang w:val="kk-KZ"/>
              </w:rPr>
            </w:pPr>
            <w:r w:rsidRPr="00B9284E">
              <w:rPr>
                <w:color w:val="000000" w:themeColor="text1"/>
                <w:sz w:val="28"/>
                <w:szCs w:val="28"/>
                <w:lang w:val="kk-KZ"/>
              </w:rPr>
              <w:t xml:space="preserve">Қазақстан Республикасында </w:t>
            </w:r>
            <w:r w:rsidR="00524D5A">
              <w:rPr>
                <w:color w:val="000000" w:themeColor="text1"/>
                <w:sz w:val="28"/>
                <w:szCs w:val="28"/>
                <w:lang w:val="kk-KZ"/>
              </w:rPr>
              <w:t>«Т</w:t>
            </w:r>
            <w:r w:rsidRPr="00B9284E">
              <w:rPr>
                <w:color w:val="000000" w:themeColor="text1"/>
                <w:sz w:val="28"/>
                <w:szCs w:val="28"/>
                <w:lang w:val="kk-KZ"/>
              </w:rPr>
              <w:t>ілдер туралы</w:t>
            </w:r>
            <w:r w:rsidRPr="00B9284E">
              <w:rPr>
                <w:color w:val="000000" w:themeColor="text1"/>
                <w:sz w:val="28"/>
                <w:szCs w:val="28"/>
              </w:rPr>
              <w:t xml:space="preserve">» </w:t>
            </w:r>
            <w:r w:rsidRPr="00B9284E">
              <w:rPr>
                <w:color w:val="000000" w:themeColor="text1"/>
                <w:sz w:val="28"/>
                <w:szCs w:val="28"/>
                <w:lang w:val="kk-KZ"/>
              </w:rPr>
              <w:t xml:space="preserve">Заңы </w:t>
            </w:r>
            <w:r w:rsidRPr="00B9284E">
              <w:rPr>
                <w:color w:val="000000" w:themeColor="text1"/>
                <w:sz w:val="28"/>
                <w:szCs w:val="28"/>
              </w:rPr>
              <w:t xml:space="preserve">(29.10.2015 </w:t>
            </w:r>
            <w:r w:rsidRPr="00B9284E">
              <w:rPr>
                <w:color w:val="000000" w:themeColor="text1"/>
                <w:sz w:val="28"/>
                <w:szCs w:val="28"/>
                <w:lang w:val="kk-KZ"/>
              </w:rPr>
              <w:t>ж.</w:t>
            </w:r>
            <w:r w:rsidRPr="00B9284E">
              <w:rPr>
                <w:color w:val="000000" w:themeColor="text1"/>
                <w:sz w:val="28"/>
                <w:szCs w:val="28"/>
              </w:rPr>
              <w:t>)</w:t>
            </w:r>
            <w:r w:rsidR="00524D5A">
              <w:rPr>
                <w:color w:val="000000" w:themeColor="text1"/>
                <w:sz w:val="28"/>
                <w:szCs w:val="28"/>
              </w:rPr>
              <w:t>….</w:t>
            </w:r>
          </w:p>
        </w:tc>
        <w:tc>
          <w:tcPr>
            <w:tcW w:w="673" w:type="dxa"/>
            <w:shd w:val="clear" w:color="auto" w:fill="auto"/>
          </w:tcPr>
          <w:p w:rsidR="00A1793D" w:rsidRPr="0089284F" w:rsidRDefault="00A1793D" w:rsidP="000A014D">
            <w:pPr>
              <w:jc w:val="center"/>
              <w:rPr>
                <w:sz w:val="28"/>
                <w:szCs w:val="28"/>
                <w:lang w:val="kk-KZ"/>
              </w:rPr>
            </w:pPr>
            <w:r>
              <w:rPr>
                <w:sz w:val="28"/>
                <w:szCs w:val="28"/>
                <w:lang w:val="kk-KZ"/>
              </w:rPr>
              <w:t>123</w:t>
            </w:r>
          </w:p>
        </w:tc>
      </w:tr>
      <w:tr w:rsidR="00A1793D" w:rsidRPr="00D53B40" w:rsidTr="00524D5A">
        <w:tc>
          <w:tcPr>
            <w:tcW w:w="8613" w:type="dxa"/>
            <w:shd w:val="clear" w:color="auto" w:fill="auto"/>
          </w:tcPr>
          <w:p w:rsidR="00A1793D" w:rsidRPr="00B9284E" w:rsidRDefault="00524D5A" w:rsidP="00524D5A">
            <w:pPr>
              <w:widowControl w:val="0"/>
              <w:jc w:val="both"/>
              <w:rPr>
                <w:bCs/>
                <w:color w:val="000000" w:themeColor="text1"/>
                <w:sz w:val="28"/>
                <w:szCs w:val="28"/>
                <w:shd w:val="clear" w:color="auto" w:fill="FFFFFF"/>
                <w:lang w:val="kk-KZ"/>
              </w:rPr>
            </w:pPr>
            <w:r w:rsidRPr="00B9284E">
              <w:rPr>
                <w:color w:val="000000" w:themeColor="text1"/>
                <w:sz w:val="28"/>
                <w:szCs w:val="28"/>
                <w:lang w:val="kk-KZ"/>
              </w:rPr>
              <w:t>Қазақстан Республикасының</w:t>
            </w:r>
            <w:r>
              <w:rPr>
                <w:color w:val="000000" w:themeColor="text1"/>
                <w:sz w:val="28"/>
                <w:szCs w:val="28"/>
                <w:lang w:val="kk-KZ"/>
              </w:rPr>
              <w:t xml:space="preserve"> «Д</w:t>
            </w:r>
            <w:r w:rsidR="00A1793D" w:rsidRPr="00B9284E">
              <w:rPr>
                <w:bCs/>
                <w:color w:val="000000" w:themeColor="text1"/>
                <w:sz w:val="28"/>
                <w:szCs w:val="28"/>
                <w:lang w:val="kk-KZ"/>
              </w:rPr>
              <w:t xml:space="preserve">іни </w:t>
            </w:r>
            <w:r>
              <w:rPr>
                <w:bCs/>
                <w:color w:val="000000" w:themeColor="text1"/>
                <w:sz w:val="28"/>
                <w:szCs w:val="28"/>
                <w:lang w:val="kk-KZ"/>
              </w:rPr>
              <w:t>қызмет</w:t>
            </w:r>
            <w:r w:rsidR="00A1793D" w:rsidRPr="00B9284E">
              <w:rPr>
                <w:bCs/>
                <w:color w:val="000000" w:themeColor="text1"/>
                <w:sz w:val="28"/>
                <w:szCs w:val="28"/>
                <w:lang w:val="kk-KZ"/>
              </w:rPr>
              <w:t xml:space="preserve"> және діни </w:t>
            </w:r>
            <w:r>
              <w:rPr>
                <w:bCs/>
                <w:color w:val="000000" w:themeColor="text1"/>
                <w:sz w:val="28"/>
                <w:szCs w:val="28"/>
                <w:lang w:val="kk-KZ"/>
              </w:rPr>
              <w:t>бірлестіктер</w:t>
            </w:r>
            <w:r w:rsidR="00A1793D" w:rsidRPr="00B9284E">
              <w:rPr>
                <w:bCs/>
                <w:color w:val="000000" w:themeColor="text1"/>
                <w:sz w:val="28"/>
                <w:szCs w:val="28"/>
                <w:lang w:val="kk-KZ"/>
              </w:rPr>
              <w:t xml:space="preserve"> туралы</w:t>
            </w:r>
            <w:r>
              <w:rPr>
                <w:bCs/>
                <w:color w:val="000000" w:themeColor="text1"/>
                <w:sz w:val="28"/>
                <w:szCs w:val="28"/>
                <w:lang w:val="kk-KZ"/>
              </w:rPr>
              <w:t>»</w:t>
            </w:r>
            <w:r w:rsidR="00A1793D" w:rsidRPr="00B9284E">
              <w:rPr>
                <w:bCs/>
                <w:color w:val="000000" w:themeColor="text1"/>
                <w:sz w:val="28"/>
                <w:szCs w:val="28"/>
                <w:lang w:val="kk-KZ"/>
              </w:rPr>
              <w:t xml:space="preserve"> заңы (16.11.2015ж.)</w:t>
            </w:r>
            <w:r w:rsidR="00A1793D">
              <w:rPr>
                <w:bCs/>
                <w:color w:val="000000" w:themeColor="text1"/>
                <w:sz w:val="28"/>
                <w:szCs w:val="28"/>
                <w:lang w:val="kk-KZ"/>
              </w:rPr>
              <w:t>....</w:t>
            </w:r>
            <w:r>
              <w:rPr>
                <w:bCs/>
                <w:color w:val="000000" w:themeColor="text1"/>
                <w:sz w:val="28"/>
                <w:szCs w:val="28"/>
                <w:lang w:val="kk-KZ"/>
              </w:rPr>
              <w:t>...................................................................</w:t>
            </w:r>
          </w:p>
        </w:tc>
        <w:tc>
          <w:tcPr>
            <w:tcW w:w="673" w:type="dxa"/>
            <w:shd w:val="clear" w:color="auto" w:fill="auto"/>
          </w:tcPr>
          <w:p w:rsidR="00524D5A" w:rsidRDefault="00524D5A" w:rsidP="00086CDF">
            <w:pPr>
              <w:jc w:val="center"/>
              <w:rPr>
                <w:sz w:val="28"/>
                <w:szCs w:val="28"/>
                <w:lang w:val="kk-KZ"/>
              </w:rPr>
            </w:pPr>
          </w:p>
          <w:p w:rsidR="00A1793D" w:rsidRPr="0089284F" w:rsidRDefault="00524D5A" w:rsidP="00086CDF">
            <w:pPr>
              <w:jc w:val="center"/>
              <w:rPr>
                <w:sz w:val="28"/>
                <w:szCs w:val="28"/>
                <w:lang w:val="kk-KZ"/>
              </w:rPr>
            </w:pPr>
            <w:r>
              <w:rPr>
                <w:sz w:val="28"/>
                <w:szCs w:val="28"/>
                <w:lang w:val="kk-KZ"/>
              </w:rPr>
              <w:t>135</w:t>
            </w:r>
          </w:p>
        </w:tc>
      </w:tr>
      <w:tr w:rsidR="00A1793D" w:rsidRPr="00D53B40" w:rsidTr="00524D5A">
        <w:tc>
          <w:tcPr>
            <w:tcW w:w="8613" w:type="dxa"/>
            <w:shd w:val="clear" w:color="auto" w:fill="auto"/>
          </w:tcPr>
          <w:p w:rsidR="00A1793D" w:rsidRPr="00C17835" w:rsidRDefault="00A1793D" w:rsidP="000A014D">
            <w:pPr>
              <w:widowControl w:val="0"/>
              <w:jc w:val="both"/>
              <w:rPr>
                <w:color w:val="000000"/>
                <w:sz w:val="28"/>
                <w:szCs w:val="28"/>
                <w:lang w:val="kk-KZ"/>
              </w:rPr>
            </w:pPr>
            <w:r>
              <w:rPr>
                <w:color w:val="000000"/>
                <w:sz w:val="28"/>
                <w:szCs w:val="28"/>
                <w:lang w:val="kk-KZ"/>
              </w:rPr>
              <w:t xml:space="preserve">Сыбайлас </w:t>
            </w:r>
            <w:r w:rsidRPr="00C17835">
              <w:rPr>
                <w:color w:val="000000"/>
                <w:sz w:val="28"/>
                <w:szCs w:val="28"/>
                <w:lang w:val="kk-KZ"/>
              </w:rPr>
              <w:t xml:space="preserve">жемқорлыққа қарсы күрес туралы заңы </w:t>
            </w:r>
            <w:r>
              <w:rPr>
                <w:color w:val="000000"/>
                <w:sz w:val="28"/>
                <w:szCs w:val="28"/>
                <w:lang w:val="kk-KZ"/>
              </w:rPr>
              <w:t>(18.11.</w:t>
            </w:r>
            <w:r w:rsidRPr="00C17835">
              <w:rPr>
                <w:color w:val="000000"/>
                <w:sz w:val="28"/>
                <w:szCs w:val="28"/>
                <w:lang w:val="kk-KZ"/>
              </w:rPr>
              <w:t>2015ж</w:t>
            </w:r>
            <w:r>
              <w:rPr>
                <w:color w:val="000000"/>
                <w:sz w:val="28"/>
                <w:szCs w:val="28"/>
                <w:lang w:val="kk-KZ"/>
              </w:rPr>
              <w:t>.).........</w:t>
            </w:r>
          </w:p>
        </w:tc>
        <w:tc>
          <w:tcPr>
            <w:tcW w:w="673" w:type="dxa"/>
            <w:shd w:val="clear" w:color="auto" w:fill="auto"/>
          </w:tcPr>
          <w:p w:rsidR="00A1793D" w:rsidRPr="002D64D6" w:rsidRDefault="00524D5A" w:rsidP="00086CDF">
            <w:pPr>
              <w:jc w:val="center"/>
              <w:rPr>
                <w:sz w:val="28"/>
                <w:szCs w:val="28"/>
                <w:lang w:val="kk-KZ"/>
              </w:rPr>
            </w:pPr>
            <w:r>
              <w:rPr>
                <w:sz w:val="28"/>
                <w:szCs w:val="28"/>
                <w:lang w:val="kk-KZ"/>
              </w:rPr>
              <w:t>151</w:t>
            </w:r>
          </w:p>
        </w:tc>
      </w:tr>
      <w:tr w:rsidR="00A1793D" w:rsidRPr="00B9284E" w:rsidTr="00524D5A">
        <w:tc>
          <w:tcPr>
            <w:tcW w:w="8613" w:type="dxa"/>
            <w:shd w:val="clear" w:color="auto" w:fill="auto"/>
          </w:tcPr>
          <w:p w:rsidR="00A1793D" w:rsidRPr="006D626A" w:rsidRDefault="00A1793D" w:rsidP="00B9284E">
            <w:pPr>
              <w:widowControl w:val="0"/>
              <w:jc w:val="both"/>
              <w:rPr>
                <w:color w:val="FF0000"/>
                <w:sz w:val="28"/>
                <w:szCs w:val="28"/>
                <w:lang w:val="kk-KZ"/>
              </w:rPr>
            </w:pPr>
            <w:r w:rsidRPr="00B9284E">
              <w:rPr>
                <w:b/>
                <w:sz w:val="28"/>
                <w:szCs w:val="28"/>
                <w:lang w:val="kk-KZ"/>
              </w:rPr>
              <w:t>Ж.Т. Мұсаева.</w:t>
            </w:r>
            <w:r>
              <w:rPr>
                <w:sz w:val="28"/>
                <w:szCs w:val="28"/>
                <w:lang w:val="kk-KZ"/>
              </w:rPr>
              <w:t xml:space="preserve"> Құқық бұзушылық және олар үшін жауапкершілік шаралары......................................................................................................</w:t>
            </w:r>
          </w:p>
        </w:tc>
        <w:tc>
          <w:tcPr>
            <w:tcW w:w="673" w:type="dxa"/>
            <w:shd w:val="clear" w:color="auto" w:fill="auto"/>
          </w:tcPr>
          <w:p w:rsidR="00A1793D" w:rsidRDefault="00A1793D" w:rsidP="00086CDF">
            <w:pPr>
              <w:jc w:val="center"/>
              <w:rPr>
                <w:sz w:val="28"/>
                <w:szCs w:val="28"/>
                <w:lang w:val="kk-KZ"/>
              </w:rPr>
            </w:pPr>
          </w:p>
          <w:p w:rsidR="00524D5A" w:rsidRPr="0089284F" w:rsidRDefault="00524D5A" w:rsidP="00086CDF">
            <w:pPr>
              <w:jc w:val="center"/>
              <w:rPr>
                <w:sz w:val="28"/>
                <w:szCs w:val="28"/>
                <w:lang w:val="kk-KZ"/>
              </w:rPr>
            </w:pPr>
            <w:r>
              <w:rPr>
                <w:sz w:val="28"/>
                <w:szCs w:val="28"/>
                <w:lang w:val="kk-KZ"/>
              </w:rPr>
              <w:t>162</w:t>
            </w:r>
          </w:p>
        </w:tc>
      </w:tr>
      <w:tr w:rsidR="00A1793D" w:rsidRPr="00D53B40" w:rsidTr="00524D5A">
        <w:tc>
          <w:tcPr>
            <w:tcW w:w="8613" w:type="dxa"/>
            <w:shd w:val="clear" w:color="auto" w:fill="auto"/>
          </w:tcPr>
          <w:p w:rsidR="00A1793D" w:rsidRPr="003E7ADF" w:rsidRDefault="00A1793D" w:rsidP="00B9284E">
            <w:pPr>
              <w:widowControl w:val="0"/>
              <w:jc w:val="both"/>
              <w:rPr>
                <w:sz w:val="28"/>
                <w:szCs w:val="28"/>
                <w:lang w:val="kk-KZ"/>
              </w:rPr>
            </w:pPr>
            <w:r w:rsidRPr="00B9284E">
              <w:rPr>
                <w:b/>
                <w:sz w:val="28"/>
                <w:szCs w:val="28"/>
                <w:lang w:val="kk-KZ"/>
              </w:rPr>
              <w:t>М.М. Кожухова.</w:t>
            </w:r>
            <w:r>
              <w:rPr>
                <w:sz w:val="28"/>
                <w:szCs w:val="28"/>
                <w:lang w:val="kk-KZ"/>
              </w:rPr>
              <w:t xml:space="preserve"> Қазақстан Республикасының отбасы-неке қатынас</w:t>
            </w:r>
            <w:r w:rsidR="00524D5A">
              <w:rPr>
                <w:sz w:val="28"/>
                <w:szCs w:val="28"/>
                <w:lang w:val="kk-KZ"/>
              </w:rPr>
              <w:t>-</w:t>
            </w:r>
            <w:r>
              <w:rPr>
                <w:sz w:val="28"/>
                <w:szCs w:val="28"/>
                <w:lang w:val="kk-KZ"/>
              </w:rPr>
              <w:t>тарын реттеу</w:t>
            </w:r>
            <w:r w:rsidRPr="003E7ADF">
              <w:rPr>
                <w:sz w:val="28"/>
                <w:szCs w:val="28"/>
              </w:rPr>
              <w:t xml:space="preserve"> </w:t>
            </w:r>
            <w:r>
              <w:rPr>
                <w:sz w:val="28"/>
                <w:szCs w:val="28"/>
                <w:lang w:val="kk-KZ"/>
              </w:rPr>
              <w:t>заңы.........................................................................</w:t>
            </w:r>
            <w:r w:rsidR="00524D5A">
              <w:rPr>
                <w:sz w:val="28"/>
                <w:szCs w:val="28"/>
                <w:lang w:val="kk-KZ"/>
              </w:rPr>
              <w:t>..............</w:t>
            </w:r>
            <w:r>
              <w:rPr>
                <w:sz w:val="28"/>
                <w:szCs w:val="28"/>
                <w:lang w:val="kk-KZ"/>
              </w:rPr>
              <w:t>.</w:t>
            </w:r>
          </w:p>
        </w:tc>
        <w:tc>
          <w:tcPr>
            <w:tcW w:w="673" w:type="dxa"/>
            <w:shd w:val="clear" w:color="auto" w:fill="auto"/>
          </w:tcPr>
          <w:p w:rsidR="00A1793D" w:rsidRDefault="00A1793D" w:rsidP="00086CDF">
            <w:pPr>
              <w:jc w:val="center"/>
              <w:rPr>
                <w:sz w:val="28"/>
                <w:szCs w:val="28"/>
                <w:lang w:val="kk-KZ"/>
              </w:rPr>
            </w:pPr>
          </w:p>
          <w:p w:rsidR="00524D5A" w:rsidRPr="0089284F" w:rsidRDefault="00524D5A" w:rsidP="00086CDF">
            <w:pPr>
              <w:jc w:val="center"/>
              <w:rPr>
                <w:sz w:val="28"/>
                <w:szCs w:val="28"/>
                <w:lang w:val="kk-KZ"/>
              </w:rPr>
            </w:pPr>
            <w:r>
              <w:rPr>
                <w:sz w:val="28"/>
                <w:szCs w:val="28"/>
                <w:lang w:val="kk-KZ"/>
              </w:rPr>
              <w:t>168</w:t>
            </w:r>
          </w:p>
        </w:tc>
      </w:tr>
    </w:tbl>
    <w:p w:rsidR="005A793F" w:rsidRDefault="005A793F" w:rsidP="005A793F">
      <w:pPr>
        <w:ind w:firstLine="708"/>
        <w:jc w:val="both"/>
        <w:rPr>
          <w:sz w:val="16"/>
          <w:szCs w:val="16"/>
        </w:rPr>
      </w:pPr>
    </w:p>
    <w:p w:rsidR="00B31A9F" w:rsidRDefault="00B31A9F">
      <w:pPr>
        <w:spacing w:after="200" w:line="276" w:lineRule="auto"/>
        <w:rPr>
          <w:rFonts w:eastAsia="Calibri"/>
          <w:b/>
          <w:caps/>
          <w:sz w:val="28"/>
          <w:szCs w:val="28"/>
          <w:lang w:val="kk-KZ" w:eastAsia="en-US"/>
        </w:rPr>
      </w:pPr>
    </w:p>
    <w:p w:rsidR="00B31A9F" w:rsidRDefault="00B31A9F">
      <w:pPr>
        <w:spacing w:after="200" w:line="276" w:lineRule="auto"/>
        <w:rPr>
          <w:rFonts w:eastAsia="Calibri"/>
          <w:b/>
          <w:caps/>
          <w:sz w:val="28"/>
          <w:szCs w:val="28"/>
          <w:lang w:val="kk-KZ" w:eastAsia="en-US"/>
        </w:rPr>
      </w:pPr>
    </w:p>
    <w:p w:rsidR="00B31A9F" w:rsidRDefault="00B31A9F">
      <w:pPr>
        <w:spacing w:after="200" w:line="276" w:lineRule="auto"/>
        <w:rPr>
          <w:rFonts w:eastAsia="Calibri"/>
          <w:b/>
          <w:caps/>
          <w:sz w:val="28"/>
          <w:szCs w:val="28"/>
          <w:lang w:val="kk-KZ" w:eastAsia="en-US"/>
        </w:rPr>
      </w:pPr>
    </w:p>
    <w:p w:rsidR="002B6CB4" w:rsidRDefault="000A014D">
      <w:pPr>
        <w:spacing w:after="200" w:line="276" w:lineRule="auto"/>
        <w:rPr>
          <w:rFonts w:eastAsia="Calibri"/>
          <w:b/>
          <w:caps/>
          <w:sz w:val="28"/>
          <w:szCs w:val="28"/>
          <w:lang w:val="kk-KZ" w:eastAsia="en-US"/>
        </w:rPr>
      </w:pPr>
      <w:r>
        <w:rPr>
          <w:b/>
          <w:noProof/>
          <w:color w:val="000000"/>
          <w:sz w:val="28"/>
          <w:szCs w:val="28"/>
        </w:rPr>
        <w:pict>
          <v:rect id="_x0000_s1041" style="position:absolute;margin-left:202.1pt;margin-top:-1.3pt;width:57.75pt;height:36.75pt;z-index:251695104;mso-position-vertical-relative:bottom-margin-area" fillcolor="white [3212]" strokecolor="white [3212]">
            <w10:wrap anchory="page"/>
          </v:rect>
        </w:pict>
      </w:r>
      <w:r w:rsidR="002B6CB4">
        <w:rPr>
          <w:rFonts w:eastAsia="Calibri"/>
          <w:b/>
          <w:caps/>
          <w:sz w:val="28"/>
          <w:szCs w:val="28"/>
          <w:lang w:val="kk-KZ" w:eastAsia="en-US"/>
        </w:rPr>
        <w:br w:type="page"/>
      </w:r>
    </w:p>
    <w:p w:rsidR="00667C59" w:rsidRDefault="00667C59"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p>
    <w:p w:rsidR="000A014D" w:rsidRDefault="000A014D" w:rsidP="00667C59">
      <w:pPr>
        <w:spacing w:after="200" w:line="276" w:lineRule="auto"/>
        <w:rPr>
          <w:b/>
          <w:color w:val="000000"/>
          <w:sz w:val="28"/>
          <w:szCs w:val="28"/>
          <w:lang w:val="kk-KZ"/>
        </w:rPr>
      </w:pPr>
      <w:bookmarkStart w:id="16" w:name="_GoBack"/>
      <w:r>
        <w:rPr>
          <w:b/>
          <w:noProof/>
          <w:color w:val="000000"/>
          <w:sz w:val="28"/>
          <w:szCs w:val="28"/>
        </w:rPr>
        <w:pict>
          <v:rect id="_x0000_s1102" style="position:absolute;margin-left:190.85pt;margin-top:-15pt;width:81pt;height:62.45pt;z-index:251771904;mso-position-vertical-relative:bottom-margin-area" fillcolor="white [3212]" strokecolor="white [3212]">
            <w10:wrap anchory="page"/>
          </v:rect>
        </w:pict>
      </w:r>
      <w:bookmarkEnd w:id="16"/>
    </w:p>
    <w:p w:rsidR="000A014D" w:rsidRDefault="000A014D" w:rsidP="00667C59">
      <w:pPr>
        <w:spacing w:after="200" w:line="276" w:lineRule="auto"/>
        <w:rPr>
          <w:b/>
          <w:color w:val="000000"/>
          <w:sz w:val="28"/>
          <w:szCs w:val="28"/>
          <w:lang w:val="kk-KZ"/>
        </w:rPr>
      </w:pPr>
    </w:p>
    <w:p w:rsidR="00667C59" w:rsidRDefault="00667C59" w:rsidP="00667C59">
      <w:pPr>
        <w:spacing w:after="200" w:line="276" w:lineRule="auto"/>
        <w:rPr>
          <w:b/>
          <w:color w:val="000000"/>
          <w:sz w:val="28"/>
          <w:szCs w:val="28"/>
          <w:lang w:val="kk-KZ"/>
        </w:rPr>
      </w:pPr>
    </w:p>
    <w:p w:rsidR="008E0B05" w:rsidRDefault="008E0B05" w:rsidP="00440DF6">
      <w:pPr>
        <w:jc w:val="center"/>
        <w:rPr>
          <w:b/>
          <w:color w:val="000000"/>
          <w:sz w:val="28"/>
          <w:szCs w:val="28"/>
          <w:lang w:val="kk-KZ"/>
        </w:rPr>
      </w:pPr>
    </w:p>
    <w:p w:rsidR="002B6CB4" w:rsidRDefault="002B6CB4" w:rsidP="00440DF6">
      <w:pPr>
        <w:jc w:val="center"/>
        <w:rPr>
          <w:b/>
          <w:color w:val="000000"/>
          <w:sz w:val="28"/>
          <w:szCs w:val="28"/>
          <w:lang w:val="kk-KZ"/>
        </w:rPr>
      </w:pPr>
    </w:p>
    <w:p w:rsidR="002B6CB4" w:rsidRDefault="002B6CB4" w:rsidP="00440DF6">
      <w:pPr>
        <w:jc w:val="center"/>
        <w:rPr>
          <w:b/>
          <w:color w:val="000000"/>
          <w:sz w:val="28"/>
          <w:szCs w:val="28"/>
          <w:lang w:val="kk-KZ"/>
        </w:rPr>
      </w:pPr>
    </w:p>
    <w:p w:rsidR="002B6CB4" w:rsidRDefault="002B6CB4" w:rsidP="00440DF6">
      <w:pPr>
        <w:jc w:val="center"/>
        <w:rPr>
          <w:b/>
          <w:color w:val="000000"/>
          <w:sz w:val="28"/>
          <w:szCs w:val="28"/>
          <w:lang w:val="kk-KZ"/>
        </w:rPr>
      </w:pPr>
    </w:p>
    <w:p w:rsidR="002B6CB4" w:rsidRDefault="002B6CB4" w:rsidP="00440DF6">
      <w:pPr>
        <w:jc w:val="center"/>
        <w:rPr>
          <w:b/>
          <w:color w:val="000000"/>
          <w:sz w:val="28"/>
          <w:szCs w:val="28"/>
          <w:lang w:val="kk-KZ"/>
        </w:rPr>
      </w:pPr>
    </w:p>
    <w:p w:rsidR="002B6CB4" w:rsidRDefault="002B6CB4" w:rsidP="00440DF6">
      <w:pPr>
        <w:jc w:val="center"/>
        <w:rPr>
          <w:b/>
          <w:color w:val="000000"/>
          <w:sz w:val="28"/>
          <w:szCs w:val="28"/>
          <w:lang w:val="kk-KZ"/>
        </w:rPr>
      </w:pPr>
    </w:p>
    <w:p w:rsidR="00B53EB0" w:rsidRDefault="00B53EB0" w:rsidP="00440DF6">
      <w:pPr>
        <w:jc w:val="center"/>
        <w:rPr>
          <w:b/>
          <w:color w:val="000000"/>
          <w:sz w:val="28"/>
          <w:szCs w:val="28"/>
          <w:lang w:val="kk-KZ"/>
        </w:rPr>
      </w:pPr>
    </w:p>
    <w:p w:rsidR="00B53EB0" w:rsidRPr="00B53EB0" w:rsidRDefault="00B53EB0" w:rsidP="00440DF6">
      <w:pPr>
        <w:jc w:val="center"/>
        <w:rPr>
          <w:b/>
          <w:color w:val="000000"/>
          <w:sz w:val="28"/>
          <w:szCs w:val="28"/>
          <w:lang w:val="kk-KZ"/>
        </w:rPr>
      </w:pPr>
    </w:p>
    <w:p w:rsidR="005A793F" w:rsidRPr="00B53EB0" w:rsidRDefault="002D64D6" w:rsidP="00440DF6">
      <w:pPr>
        <w:pStyle w:val="a9"/>
        <w:jc w:val="center"/>
        <w:rPr>
          <w:b/>
          <w:sz w:val="28"/>
          <w:lang w:val="kk-KZ"/>
        </w:rPr>
      </w:pPr>
      <w:r>
        <w:rPr>
          <w:b/>
          <w:sz w:val="28"/>
          <w:szCs w:val="28"/>
          <w:lang w:val="kk-KZ"/>
        </w:rPr>
        <w:t xml:space="preserve">ҚР ҰҒА академигі А.М. </w:t>
      </w:r>
      <w:r w:rsidR="00B53EB0" w:rsidRPr="00B53EB0">
        <w:rPr>
          <w:b/>
          <w:sz w:val="28"/>
          <w:szCs w:val="28"/>
          <w:lang w:val="kk-KZ"/>
        </w:rPr>
        <w:t>Ғазалиевты</w:t>
      </w:r>
      <w:r w:rsidR="005A793F" w:rsidRPr="00B53EB0">
        <w:rPr>
          <w:b/>
          <w:sz w:val="28"/>
          <w:szCs w:val="28"/>
          <w:lang w:val="kk-KZ"/>
        </w:rPr>
        <w:t>ң редакци</w:t>
      </w:r>
      <w:r w:rsidR="00B53EB0" w:rsidRPr="00B53EB0">
        <w:rPr>
          <w:b/>
          <w:sz w:val="28"/>
          <w:szCs w:val="28"/>
          <w:lang w:val="kk-KZ"/>
        </w:rPr>
        <w:t>ясымен</w:t>
      </w:r>
    </w:p>
    <w:p w:rsidR="005A793F" w:rsidRPr="00B53EB0" w:rsidRDefault="005A793F" w:rsidP="00440DF6">
      <w:pPr>
        <w:pStyle w:val="a9"/>
        <w:jc w:val="center"/>
        <w:rPr>
          <w:b/>
          <w:sz w:val="28"/>
          <w:lang w:val="kk-KZ"/>
        </w:rPr>
      </w:pPr>
    </w:p>
    <w:p w:rsidR="005A793F" w:rsidRDefault="005A793F" w:rsidP="00440DF6">
      <w:pPr>
        <w:pStyle w:val="a9"/>
        <w:jc w:val="center"/>
        <w:rPr>
          <w:sz w:val="28"/>
          <w:lang w:val="kk-KZ"/>
        </w:rPr>
      </w:pPr>
    </w:p>
    <w:p w:rsidR="005A793F" w:rsidRPr="002D64D6" w:rsidRDefault="005A793F" w:rsidP="00440DF6">
      <w:pPr>
        <w:pStyle w:val="a9"/>
        <w:jc w:val="center"/>
        <w:rPr>
          <w:b/>
          <w:sz w:val="32"/>
          <w:szCs w:val="32"/>
          <w:lang w:val="kk-KZ"/>
        </w:rPr>
      </w:pPr>
      <w:r w:rsidRPr="002D64D6">
        <w:rPr>
          <w:b/>
          <w:sz w:val="32"/>
          <w:szCs w:val="32"/>
          <w:lang w:val="kk-KZ"/>
        </w:rPr>
        <w:t>ҚҰҚЫҚТЫҚ ТӘРБИЕ НЕГІЗДЕРІ</w:t>
      </w:r>
    </w:p>
    <w:p w:rsidR="005A793F" w:rsidRDefault="005A793F" w:rsidP="00440DF6">
      <w:pPr>
        <w:pStyle w:val="a9"/>
        <w:jc w:val="center"/>
        <w:rPr>
          <w:b/>
          <w:sz w:val="28"/>
          <w:lang w:val="kk-KZ"/>
        </w:rPr>
      </w:pPr>
    </w:p>
    <w:p w:rsidR="005A793F" w:rsidRPr="008E0B05" w:rsidRDefault="005A793F" w:rsidP="00440DF6">
      <w:pPr>
        <w:pStyle w:val="a9"/>
        <w:jc w:val="center"/>
        <w:rPr>
          <w:b/>
          <w:i/>
          <w:sz w:val="28"/>
          <w:lang w:val="kk-KZ"/>
        </w:rPr>
      </w:pPr>
      <w:r w:rsidRPr="008E0B05">
        <w:rPr>
          <w:b/>
          <w:i/>
          <w:sz w:val="28"/>
          <w:lang w:val="kk-KZ"/>
        </w:rPr>
        <w:t>6-жинақ</w:t>
      </w:r>
    </w:p>
    <w:p w:rsidR="005A793F" w:rsidRPr="005A793F" w:rsidRDefault="005A793F" w:rsidP="00440DF6">
      <w:pPr>
        <w:pStyle w:val="a9"/>
        <w:jc w:val="center"/>
        <w:rPr>
          <w:b/>
          <w:sz w:val="32"/>
          <w:szCs w:val="32"/>
          <w:lang w:val="kk-KZ"/>
        </w:rPr>
      </w:pPr>
    </w:p>
    <w:p w:rsidR="008D7014" w:rsidRPr="008D7014" w:rsidRDefault="002B6CB4" w:rsidP="008D7014">
      <w:pPr>
        <w:spacing w:after="200" w:line="276" w:lineRule="auto"/>
        <w:jc w:val="center"/>
        <w:rPr>
          <w:rFonts w:eastAsiaTheme="minorHAnsi"/>
          <w:sz w:val="28"/>
          <w:szCs w:val="28"/>
          <w:lang w:val="kk-KZ" w:eastAsia="en-US"/>
        </w:rPr>
      </w:pPr>
      <w:r>
        <w:rPr>
          <w:rFonts w:eastAsiaTheme="minorHAnsi"/>
          <w:sz w:val="28"/>
          <w:szCs w:val="28"/>
          <w:lang w:val="kk-KZ" w:eastAsia="en-US"/>
        </w:rPr>
        <w:t>3</w:t>
      </w:r>
      <w:r w:rsidR="008D7014" w:rsidRPr="008D7014">
        <w:rPr>
          <w:rFonts w:eastAsiaTheme="minorHAnsi"/>
          <w:sz w:val="28"/>
          <w:szCs w:val="28"/>
          <w:lang w:val="kk-KZ" w:eastAsia="en-US"/>
        </w:rPr>
        <w:t>-ші басылым, өңдел. және толық.</w:t>
      </w:r>
    </w:p>
    <w:p w:rsidR="005A793F" w:rsidRPr="005A793F" w:rsidRDefault="005A793F" w:rsidP="00440DF6">
      <w:pPr>
        <w:pStyle w:val="a9"/>
        <w:jc w:val="center"/>
        <w:rPr>
          <w:b/>
          <w:sz w:val="28"/>
          <w:lang w:val="kk-KZ"/>
        </w:rPr>
      </w:pPr>
    </w:p>
    <w:p w:rsidR="008D7014" w:rsidRPr="00BA1117" w:rsidRDefault="008D7014" w:rsidP="008D7014">
      <w:pPr>
        <w:ind w:left="993"/>
        <w:jc w:val="center"/>
        <w:rPr>
          <w:bCs/>
          <w:spacing w:val="-6"/>
          <w:lang w:val="kk-KZ"/>
        </w:rPr>
      </w:pPr>
      <w:r w:rsidRPr="00BA1117">
        <w:rPr>
          <w:b/>
          <w:bCs/>
          <w:spacing w:val="-6"/>
          <w:lang w:val="kk-KZ"/>
        </w:rPr>
        <w:t xml:space="preserve">Құрастырушы-авторлар: </w:t>
      </w:r>
      <w:r w:rsidRPr="00BA1117">
        <w:rPr>
          <w:bCs/>
          <w:spacing w:val="-6"/>
          <w:lang w:val="kk-KZ"/>
        </w:rPr>
        <w:t>Т</w:t>
      </w:r>
      <w:r w:rsidR="00666DD5">
        <w:rPr>
          <w:bCs/>
          <w:spacing w:val="-6"/>
          <w:lang w:val="kk-KZ"/>
        </w:rPr>
        <w:t xml:space="preserve">.И. Сүлейменов, К.З. Сарекенов, Д.Е. Джакупова, </w:t>
      </w:r>
    </w:p>
    <w:p w:rsidR="008D7014" w:rsidRPr="00BA1117" w:rsidRDefault="008D7014" w:rsidP="008D7014">
      <w:pPr>
        <w:ind w:left="993"/>
        <w:jc w:val="center"/>
        <w:rPr>
          <w:spacing w:val="12"/>
          <w:lang w:val="kk-KZ"/>
        </w:rPr>
      </w:pPr>
      <w:r w:rsidRPr="00BA1117">
        <w:rPr>
          <w:bCs/>
          <w:spacing w:val="12"/>
          <w:lang w:val="kk-KZ"/>
        </w:rPr>
        <w:t xml:space="preserve">А.К. Мубаракова, </w:t>
      </w:r>
      <w:r w:rsidRPr="00BA1117">
        <w:rPr>
          <w:spacing w:val="12"/>
          <w:lang w:val="kk-KZ"/>
        </w:rPr>
        <w:t>Р.М. Сәдуақасова, Л.Т. Айдарова, К.С. Марченко,</w:t>
      </w:r>
      <w:r w:rsidR="00524D5A">
        <w:rPr>
          <w:spacing w:val="12"/>
          <w:lang w:val="kk-KZ"/>
        </w:rPr>
        <w:t xml:space="preserve"> Ж.Т. Мұсаева, М.М. Кожухова</w:t>
      </w:r>
    </w:p>
    <w:p w:rsidR="005A793F" w:rsidRPr="00020AF7"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5A793F" w:rsidRDefault="005A793F" w:rsidP="00440DF6">
      <w:pPr>
        <w:pStyle w:val="a9"/>
        <w:jc w:val="center"/>
        <w:rPr>
          <w:sz w:val="28"/>
          <w:lang w:val="kk-KZ"/>
        </w:rPr>
      </w:pPr>
    </w:p>
    <w:p w:rsidR="002D64D6" w:rsidRDefault="002D64D6" w:rsidP="00440DF6">
      <w:pPr>
        <w:pStyle w:val="a9"/>
        <w:jc w:val="center"/>
        <w:rPr>
          <w:sz w:val="28"/>
          <w:lang w:val="kk-KZ"/>
        </w:rPr>
      </w:pPr>
    </w:p>
    <w:p w:rsidR="00B9284E" w:rsidRDefault="00B9284E" w:rsidP="00440DF6">
      <w:pPr>
        <w:pStyle w:val="a9"/>
        <w:jc w:val="center"/>
        <w:rPr>
          <w:sz w:val="28"/>
          <w:lang w:val="kk-KZ"/>
        </w:rPr>
      </w:pPr>
    </w:p>
    <w:p w:rsidR="00B9284E" w:rsidRDefault="00B9284E" w:rsidP="00440DF6">
      <w:pPr>
        <w:pStyle w:val="a9"/>
        <w:jc w:val="center"/>
        <w:rPr>
          <w:sz w:val="28"/>
          <w:lang w:val="kk-KZ"/>
        </w:rPr>
      </w:pPr>
    </w:p>
    <w:p w:rsidR="00B53EB0" w:rsidRPr="00D513EA" w:rsidRDefault="00B53EB0" w:rsidP="00B53EB0">
      <w:pPr>
        <w:tabs>
          <w:tab w:val="center" w:pos="4677"/>
          <w:tab w:val="right" w:pos="9355"/>
        </w:tabs>
        <w:jc w:val="center"/>
        <w:rPr>
          <w:color w:val="000000"/>
          <w:lang w:val="kk-KZ"/>
        </w:rPr>
      </w:pPr>
      <w:r w:rsidRPr="004D653B">
        <w:rPr>
          <w:color w:val="000000"/>
          <w:lang w:val="kk-KZ"/>
        </w:rPr>
        <w:t xml:space="preserve">Баспаға </w:t>
      </w:r>
      <w:r w:rsidR="00DD1F2A">
        <w:rPr>
          <w:color w:val="000000"/>
          <w:lang w:val="kk-KZ"/>
        </w:rPr>
        <w:t>2</w:t>
      </w:r>
      <w:r w:rsidR="008D7014">
        <w:rPr>
          <w:color w:val="000000"/>
          <w:lang w:val="kk-KZ"/>
        </w:rPr>
        <w:t>0.0</w:t>
      </w:r>
      <w:r w:rsidR="00DD1F2A">
        <w:rPr>
          <w:color w:val="000000"/>
          <w:lang w:val="kk-KZ"/>
        </w:rPr>
        <w:t>4</w:t>
      </w:r>
      <w:r w:rsidRPr="00D513EA">
        <w:rPr>
          <w:color w:val="000000"/>
          <w:lang w:val="kk-KZ"/>
        </w:rPr>
        <w:t>.201</w:t>
      </w:r>
      <w:r w:rsidR="002B6CB4">
        <w:rPr>
          <w:color w:val="000000"/>
          <w:lang w:val="kk-KZ"/>
        </w:rPr>
        <w:t>6</w:t>
      </w:r>
      <w:r w:rsidRPr="00D513EA">
        <w:rPr>
          <w:color w:val="000000"/>
          <w:lang w:val="kk-KZ"/>
        </w:rPr>
        <w:t xml:space="preserve"> </w:t>
      </w:r>
      <w:r w:rsidRPr="004D653B">
        <w:rPr>
          <w:color w:val="000000"/>
          <w:lang w:val="kk-KZ"/>
        </w:rPr>
        <w:t>ж</w:t>
      </w:r>
      <w:r w:rsidRPr="00D513EA">
        <w:rPr>
          <w:color w:val="000000"/>
          <w:lang w:val="kk-KZ"/>
        </w:rPr>
        <w:t>.</w:t>
      </w:r>
      <w:r w:rsidRPr="004D653B">
        <w:rPr>
          <w:color w:val="000000"/>
          <w:lang w:val="kk-KZ"/>
        </w:rPr>
        <w:t xml:space="preserve"> қол қойылды.</w:t>
      </w:r>
      <w:r w:rsidRPr="00D513EA">
        <w:rPr>
          <w:color w:val="000000"/>
          <w:lang w:val="kk-KZ"/>
        </w:rPr>
        <w:t xml:space="preserve"> </w:t>
      </w:r>
      <w:r w:rsidRPr="004D653B">
        <w:rPr>
          <w:color w:val="000000"/>
          <w:lang w:val="kk-KZ"/>
        </w:rPr>
        <w:t>Пішіні</w:t>
      </w:r>
      <w:r w:rsidRPr="00D513EA">
        <w:rPr>
          <w:color w:val="000000"/>
          <w:lang w:val="kk-KZ"/>
        </w:rPr>
        <w:t xml:space="preserve"> 60х84</w:t>
      </w:r>
      <w:r w:rsidR="007D0AF0" w:rsidRPr="00D513EA">
        <w:rPr>
          <w:color w:val="000000"/>
          <w:lang w:val="kk-KZ"/>
        </w:rPr>
        <w:t>/</w:t>
      </w:r>
      <w:r w:rsidR="002D64D6">
        <w:rPr>
          <w:color w:val="000000"/>
          <w:lang w:val="kk-KZ"/>
        </w:rPr>
        <w:t>8</w:t>
      </w:r>
      <w:r w:rsidRPr="00D513EA">
        <w:rPr>
          <w:color w:val="000000"/>
          <w:lang w:val="kk-KZ"/>
        </w:rPr>
        <w:t>.</w:t>
      </w:r>
    </w:p>
    <w:p w:rsidR="002D64D6" w:rsidRPr="00DD1F2A" w:rsidRDefault="00B53EB0" w:rsidP="002D64D6">
      <w:pPr>
        <w:tabs>
          <w:tab w:val="center" w:pos="4677"/>
          <w:tab w:val="right" w:pos="9355"/>
        </w:tabs>
        <w:jc w:val="center"/>
        <w:rPr>
          <w:color w:val="000000" w:themeColor="text1"/>
          <w:lang w:val="kk-KZ"/>
        </w:rPr>
      </w:pPr>
      <w:r w:rsidRPr="004D653B">
        <w:rPr>
          <w:color w:val="000000"/>
          <w:lang w:val="kk-KZ"/>
        </w:rPr>
        <w:t>Шартты баспа таб.</w:t>
      </w:r>
      <w:r w:rsidRPr="004D653B">
        <w:rPr>
          <w:color w:val="000000"/>
        </w:rPr>
        <w:t xml:space="preserve"> </w:t>
      </w:r>
      <w:r w:rsidR="00524D5A">
        <w:rPr>
          <w:color w:val="000000"/>
          <w:lang w:val="kk-KZ"/>
        </w:rPr>
        <w:t>22.</w:t>
      </w:r>
      <w:r w:rsidRPr="004D653B">
        <w:rPr>
          <w:color w:val="000000"/>
        </w:rPr>
        <w:t xml:space="preserve"> Т</w:t>
      </w:r>
      <w:r w:rsidRPr="004D653B">
        <w:rPr>
          <w:color w:val="000000"/>
          <w:lang w:val="kk-KZ"/>
        </w:rPr>
        <w:t>аралымы</w:t>
      </w:r>
      <w:r w:rsidRPr="004D653B">
        <w:rPr>
          <w:color w:val="000000"/>
        </w:rPr>
        <w:t xml:space="preserve"> 100 </w:t>
      </w:r>
      <w:r w:rsidRPr="004D653B">
        <w:rPr>
          <w:color w:val="000000"/>
          <w:lang w:val="kk-KZ"/>
        </w:rPr>
        <w:t>дана</w:t>
      </w:r>
      <w:r w:rsidRPr="004D653B">
        <w:rPr>
          <w:color w:val="000000"/>
        </w:rPr>
        <w:t xml:space="preserve"> </w:t>
      </w:r>
      <w:r w:rsidRPr="004D653B">
        <w:rPr>
          <w:color w:val="000000"/>
          <w:lang w:val="kk-KZ"/>
        </w:rPr>
        <w:t>Тапсырыс</w:t>
      </w:r>
      <w:r w:rsidRPr="004D653B">
        <w:rPr>
          <w:color w:val="000000"/>
        </w:rPr>
        <w:t xml:space="preserve"> </w:t>
      </w:r>
      <w:r w:rsidR="008D7014" w:rsidRPr="00DD1F2A">
        <w:rPr>
          <w:color w:val="000000" w:themeColor="text1"/>
          <w:lang w:val="kk-KZ"/>
        </w:rPr>
        <w:t xml:space="preserve">№ </w:t>
      </w:r>
      <w:r w:rsidR="00DD1F2A" w:rsidRPr="00DD1F2A">
        <w:rPr>
          <w:color w:val="000000" w:themeColor="text1"/>
          <w:lang w:val="kk-KZ"/>
        </w:rPr>
        <w:t>473</w:t>
      </w:r>
    </w:p>
    <w:p w:rsidR="00EA56A5" w:rsidRPr="00B53EB0" w:rsidRDefault="000A014D" w:rsidP="002D64D6">
      <w:pPr>
        <w:tabs>
          <w:tab w:val="center" w:pos="4677"/>
          <w:tab w:val="right" w:pos="9355"/>
        </w:tabs>
        <w:jc w:val="center"/>
        <w:rPr>
          <w:lang w:val="kk-KZ"/>
        </w:rPr>
      </w:pPr>
      <w:r>
        <w:rPr>
          <w:rFonts w:eastAsia="Calibri"/>
          <w:b/>
          <w:caps/>
          <w:noProof/>
          <w:sz w:val="28"/>
          <w:szCs w:val="28"/>
        </w:rPr>
        <w:pict>
          <v:rect id="_x0000_s1045" style="position:absolute;left:0;text-align:left;margin-left:190.85pt;margin-top:.45pt;width:64.5pt;height:46.2pt;z-index:251699200;mso-position-vertical-relative:bottom-margin-area" fillcolor="white [3212]" strokecolor="white [3212]">
            <w10:wrap anchory="page"/>
          </v:rect>
        </w:pict>
      </w:r>
      <w:r>
        <w:rPr>
          <w:noProof/>
          <w:color w:val="000000"/>
        </w:rPr>
        <w:pict>
          <v:rect id="_x0000_s1043" style="position:absolute;left:0;text-align:left;margin-left:199.5pt;margin-top:.45pt;width:55.85pt;height:40.5pt;z-index:251697152;mso-position-vertical-relative:bottom-margin-area" fillcolor="white [3212]" strokecolor="white [3212]">
            <w10:wrap anchory="page"/>
          </v:rect>
        </w:pict>
      </w:r>
      <w:r w:rsidR="00B53EB0" w:rsidRPr="004D653B">
        <w:rPr>
          <w:color w:val="000000"/>
          <w:lang w:val="kk-KZ" w:bidi="en-US"/>
        </w:rPr>
        <w:t>ҚарМТУ баспасы</w:t>
      </w:r>
      <w:r w:rsidR="00B53EB0" w:rsidRPr="008E0B05">
        <w:rPr>
          <w:color w:val="000000"/>
          <w:lang w:val="kk-KZ" w:bidi="en-US"/>
        </w:rPr>
        <w:t xml:space="preserve">, 100027, </w:t>
      </w:r>
      <w:r>
        <w:rPr>
          <w:noProof/>
          <w:color w:val="000000"/>
        </w:rPr>
        <w:pict>
          <v:rect id="Прямоугольник 9" o:spid="_x0000_s1038" style="position:absolute;left:0;text-align:left;margin-left:207pt;margin-top:46.85pt;width:63pt;height:27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" stroked="f"/>
        </w:pict>
      </w:r>
      <w:r w:rsidR="00B53EB0" w:rsidRPr="004D653B">
        <w:rPr>
          <w:color w:val="000000"/>
          <w:lang w:val="kk-KZ" w:bidi="en-US"/>
        </w:rPr>
        <w:t>Қ</w:t>
      </w:r>
      <w:r w:rsidR="00B53EB0" w:rsidRPr="008E0B05">
        <w:rPr>
          <w:color w:val="000000"/>
          <w:lang w:val="kk-KZ"/>
        </w:rPr>
        <w:t>ара</w:t>
      </w:r>
      <w:r w:rsidR="00B53EB0" w:rsidRPr="004D653B">
        <w:rPr>
          <w:color w:val="000000"/>
          <w:lang w:val="kk-KZ"/>
        </w:rPr>
        <w:t>ғ</w:t>
      </w:r>
      <w:r w:rsidR="00B53EB0" w:rsidRPr="008E0B05">
        <w:rPr>
          <w:color w:val="000000"/>
          <w:lang w:val="kk-KZ"/>
        </w:rPr>
        <w:t>анд</w:t>
      </w:r>
      <w:r w:rsidR="00B53EB0" w:rsidRPr="004D653B">
        <w:rPr>
          <w:color w:val="000000"/>
          <w:lang w:val="kk-KZ"/>
        </w:rPr>
        <w:t>ы</w:t>
      </w:r>
      <w:r w:rsidR="00B53EB0" w:rsidRPr="008E0B05">
        <w:rPr>
          <w:color w:val="000000"/>
          <w:lang w:val="kk-KZ"/>
        </w:rPr>
        <w:t>, Б</w:t>
      </w:r>
      <w:r w:rsidR="00B53EB0" w:rsidRPr="004D653B">
        <w:rPr>
          <w:color w:val="000000"/>
          <w:lang w:val="kk-KZ"/>
        </w:rPr>
        <w:t>ейбітшілік б.</w:t>
      </w:r>
      <w:r w:rsidR="00B53EB0" w:rsidRPr="008E0B05">
        <w:rPr>
          <w:color w:val="000000"/>
          <w:lang w:val="kk-KZ"/>
        </w:rPr>
        <w:t>, 56</w:t>
      </w:r>
      <w:r w:rsidR="00B53EB0">
        <w:rPr>
          <w:color w:val="000000"/>
          <w:lang w:val="kk-KZ"/>
        </w:rPr>
        <w:t>.</w:t>
      </w:r>
    </w:p>
    <w:sectPr w:rsidR="00EA56A5" w:rsidRPr="00B53EB0" w:rsidSect="00EA56A5">
      <w:footerReference w:type="default" r:id="rId6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120" w:rsidRDefault="007C7120" w:rsidP="00431CC8">
      <w:r>
        <w:separator/>
      </w:r>
    </w:p>
  </w:endnote>
  <w:endnote w:type="continuationSeparator" w:id="0">
    <w:p w:rsidR="007C7120" w:rsidRDefault="007C7120" w:rsidP="004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llegro BT">
    <w:altName w:val="Courier New"/>
    <w:charset w:val="00"/>
    <w:family w:val="decorative"/>
    <w:pitch w:val="variable"/>
    <w:sig w:usb0="00000087"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KK EK">
    <w:altName w:val="Times New Roman"/>
    <w:panose1 w:val="020206030504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229890"/>
      <w:docPartObj>
        <w:docPartGallery w:val="Page Numbers (Bottom of Page)"/>
        <w:docPartUnique/>
      </w:docPartObj>
    </w:sdtPr>
    <w:sdtContent>
      <w:p w:rsidR="000A014D" w:rsidRDefault="000A014D">
        <w:pPr>
          <w:pStyle w:val="a9"/>
          <w:jc w:val="center"/>
        </w:pPr>
        <w:r>
          <w:fldChar w:fldCharType="begin"/>
        </w:r>
        <w:r>
          <w:instrText>PAGE   \* MERGEFORMAT</w:instrText>
        </w:r>
        <w:r>
          <w:fldChar w:fldCharType="separate"/>
        </w:r>
        <w:r w:rsidR="00173FD8">
          <w:rPr>
            <w:noProof/>
          </w:rPr>
          <w:t>176</w:t>
        </w:r>
        <w:r>
          <w:rPr>
            <w:noProof/>
          </w:rPr>
          <w:fldChar w:fldCharType="end"/>
        </w:r>
      </w:p>
    </w:sdtContent>
  </w:sdt>
  <w:p w:rsidR="000A014D" w:rsidRDefault="000A014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120" w:rsidRDefault="007C7120" w:rsidP="00431CC8">
      <w:r>
        <w:separator/>
      </w:r>
    </w:p>
  </w:footnote>
  <w:footnote w:type="continuationSeparator" w:id="0">
    <w:p w:rsidR="007C7120" w:rsidRDefault="007C7120" w:rsidP="00431C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0AE41BB6"/>
    <w:lvl w:ilvl="0" w:tplc="0419000F">
      <w:start w:val="1"/>
      <w:numFmt w:val="decimal"/>
      <w:lvlText w:val="%1."/>
      <w:lvlJc w:val="left"/>
      <w:pPr>
        <w:ind w:left="1287" w:hanging="360"/>
      </w:pPr>
    </w:lvl>
    <w:lvl w:ilvl="1" w:tplc="04190019">
      <w:start w:val="1"/>
      <w:numFmt w:val="lowerLetter"/>
      <w:lvlRestart w:val="0"/>
      <w:lvlText w:val="%2."/>
      <w:lvlJc w:val="left"/>
      <w:pPr>
        <w:ind w:left="2007" w:hanging="360"/>
      </w:pPr>
    </w:lvl>
    <w:lvl w:ilvl="2" w:tplc="0419001B">
      <w:start w:val="1"/>
      <w:numFmt w:val="lowerRoman"/>
      <w:lvlRestart w:val="0"/>
      <w:lvlText w:val="%3."/>
      <w:lvlJc w:val="right"/>
      <w:pPr>
        <w:ind w:left="2727" w:hanging="180"/>
      </w:pPr>
    </w:lvl>
    <w:lvl w:ilvl="3" w:tplc="0419000F">
      <w:start w:val="1"/>
      <w:numFmt w:val="decimal"/>
      <w:lvlRestart w:val="0"/>
      <w:lvlText w:val="%4."/>
      <w:lvlJc w:val="left"/>
      <w:pPr>
        <w:ind w:left="3447" w:hanging="360"/>
      </w:pPr>
    </w:lvl>
    <w:lvl w:ilvl="4" w:tplc="04190019">
      <w:start w:val="1"/>
      <w:numFmt w:val="lowerLetter"/>
      <w:lvlRestart w:val="0"/>
      <w:lvlText w:val="%5."/>
      <w:lvlJc w:val="left"/>
      <w:pPr>
        <w:ind w:left="4167" w:hanging="360"/>
      </w:pPr>
    </w:lvl>
    <w:lvl w:ilvl="5" w:tplc="0419001B">
      <w:start w:val="1"/>
      <w:numFmt w:val="lowerRoman"/>
      <w:lvlRestart w:val="0"/>
      <w:lvlText w:val="%6."/>
      <w:lvlJc w:val="right"/>
      <w:pPr>
        <w:ind w:left="4887" w:hanging="180"/>
      </w:pPr>
    </w:lvl>
    <w:lvl w:ilvl="6" w:tplc="0419000F">
      <w:start w:val="1"/>
      <w:numFmt w:val="decimal"/>
      <w:lvlRestart w:val="0"/>
      <w:lvlText w:val="%7."/>
      <w:lvlJc w:val="left"/>
      <w:pPr>
        <w:ind w:left="5607" w:hanging="360"/>
      </w:pPr>
    </w:lvl>
    <w:lvl w:ilvl="7" w:tplc="04190019">
      <w:start w:val="1"/>
      <w:numFmt w:val="lowerLetter"/>
      <w:lvlRestart w:val="0"/>
      <w:lvlText w:val="%8."/>
      <w:lvlJc w:val="left"/>
      <w:pPr>
        <w:ind w:left="6327" w:hanging="360"/>
      </w:pPr>
    </w:lvl>
    <w:lvl w:ilvl="8" w:tplc="0419001B">
      <w:start w:val="1"/>
      <w:numFmt w:val="lowerRoman"/>
      <w:lvlRestart w:val="0"/>
      <w:lvlText w:val="%9."/>
      <w:lvlJc w:val="right"/>
      <w:pPr>
        <w:ind w:left="7047" w:hanging="180"/>
      </w:pPr>
    </w:lvl>
  </w:abstractNum>
  <w:abstractNum w:abstractNumId="1">
    <w:nsid w:val="00000004"/>
    <w:multiLevelType w:val="multilevel"/>
    <w:tmpl w:val="91D65DFC"/>
    <w:lvl w:ilvl="0">
      <w:start w:val="1"/>
      <w:numFmt w:val="decimal"/>
      <w:lvlText w:val="%1."/>
      <w:lvlJc w:val="left"/>
      <w:pPr>
        <w:tabs>
          <w:tab w:val="num" w:pos="720"/>
        </w:tabs>
        <w:ind w:left="720" w:hanging="360"/>
      </w:pPr>
    </w:lvl>
    <w:lvl w:ilvl="1">
      <w:start w:val="1"/>
      <w:numFmt w:val="decimal"/>
      <w:lvlRestart w:val="0"/>
      <w:lvlText w:val="%2."/>
      <w:lvlJc w:val="left"/>
      <w:pPr>
        <w:tabs>
          <w:tab w:val="num" w:pos="1440"/>
        </w:tabs>
        <w:ind w:left="1440" w:hanging="360"/>
      </w:pPr>
    </w:lvl>
    <w:lvl w:ilvl="2">
      <w:start w:val="1"/>
      <w:numFmt w:val="decimal"/>
      <w:lvlRestart w:val="0"/>
      <w:lvlText w:val="%3."/>
      <w:lvlJc w:val="left"/>
      <w:pPr>
        <w:tabs>
          <w:tab w:val="num" w:pos="2160"/>
        </w:tabs>
        <w:ind w:left="2160" w:hanging="360"/>
      </w:pPr>
    </w:lvl>
    <w:lvl w:ilvl="3">
      <w:start w:val="1"/>
      <w:numFmt w:val="decimal"/>
      <w:lvlRestart w:val="0"/>
      <w:lvlText w:val="%4."/>
      <w:lvlJc w:val="left"/>
      <w:pPr>
        <w:tabs>
          <w:tab w:val="num" w:pos="2880"/>
        </w:tabs>
        <w:ind w:left="2880" w:hanging="360"/>
      </w:pPr>
    </w:lvl>
    <w:lvl w:ilvl="4">
      <w:start w:val="1"/>
      <w:numFmt w:val="decimal"/>
      <w:lvlRestart w:val="0"/>
      <w:lvlText w:val="%5."/>
      <w:lvlJc w:val="left"/>
      <w:pPr>
        <w:tabs>
          <w:tab w:val="num" w:pos="3600"/>
        </w:tabs>
        <w:ind w:left="3600" w:hanging="360"/>
      </w:pPr>
    </w:lvl>
    <w:lvl w:ilvl="5">
      <w:start w:val="1"/>
      <w:numFmt w:val="decimal"/>
      <w:lvlRestart w:val="0"/>
      <w:lvlText w:val="%6."/>
      <w:lvlJc w:val="left"/>
      <w:pPr>
        <w:tabs>
          <w:tab w:val="num" w:pos="4320"/>
        </w:tabs>
        <w:ind w:left="4320" w:hanging="360"/>
      </w:pPr>
    </w:lvl>
    <w:lvl w:ilvl="6">
      <w:start w:val="1"/>
      <w:numFmt w:val="decimal"/>
      <w:lvlRestart w:val="0"/>
      <w:lvlText w:val="%7."/>
      <w:lvlJc w:val="left"/>
      <w:pPr>
        <w:tabs>
          <w:tab w:val="num" w:pos="5040"/>
        </w:tabs>
        <w:ind w:left="5040" w:hanging="360"/>
      </w:pPr>
    </w:lvl>
    <w:lvl w:ilvl="7">
      <w:start w:val="1"/>
      <w:numFmt w:val="decimal"/>
      <w:lvlRestart w:val="0"/>
      <w:lvlText w:val="%8."/>
      <w:lvlJc w:val="left"/>
      <w:pPr>
        <w:tabs>
          <w:tab w:val="num" w:pos="5760"/>
        </w:tabs>
        <w:ind w:left="5760" w:hanging="360"/>
      </w:pPr>
    </w:lvl>
    <w:lvl w:ilvl="8">
      <w:start w:val="1"/>
      <w:numFmt w:val="decimal"/>
      <w:lvlRestart w:val="0"/>
      <w:lvlText w:val="%9."/>
      <w:lvlJc w:val="left"/>
      <w:pPr>
        <w:tabs>
          <w:tab w:val="num" w:pos="6480"/>
        </w:tabs>
        <w:ind w:left="6480" w:hanging="360"/>
      </w:pPr>
    </w:lvl>
  </w:abstractNum>
  <w:abstractNum w:abstractNumId="2">
    <w:nsid w:val="00000007"/>
    <w:multiLevelType w:val="hybridMultilevel"/>
    <w:tmpl w:val="59989B68"/>
    <w:lvl w:ilvl="0" w:tplc="F0C20800">
      <w:start w:val="1"/>
      <w:numFmt w:val="decimal"/>
      <w:lvlText w:val="%1)"/>
      <w:lvlJc w:val="left"/>
      <w:pPr>
        <w:ind w:left="927" w:hanging="360"/>
      </w:pPr>
      <w:rPr>
        <w:rFonts w:hint="default"/>
      </w:rPr>
    </w:lvl>
    <w:lvl w:ilvl="1" w:tplc="04190019">
      <w:start w:val="1"/>
      <w:numFmt w:val="lowerLetter"/>
      <w:lvlRestart w:val="0"/>
      <w:lvlText w:val="%2."/>
      <w:lvlJc w:val="left"/>
      <w:pPr>
        <w:ind w:left="1647" w:hanging="360"/>
      </w:pPr>
    </w:lvl>
    <w:lvl w:ilvl="2" w:tplc="0419001B">
      <w:start w:val="1"/>
      <w:numFmt w:val="lowerRoman"/>
      <w:lvlRestart w:val="0"/>
      <w:lvlText w:val="%3."/>
      <w:lvlJc w:val="right"/>
      <w:pPr>
        <w:ind w:left="2367" w:hanging="180"/>
      </w:pPr>
    </w:lvl>
    <w:lvl w:ilvl="3" w:tplc="0419000F">
      <w:start w:val="1"/>
      <w:numFmt w:val="decimal"/>
      <w:lvlRestart w:val="0"/>
      <w:lvlText w:val="%4."/>
      <w:lvlJc w:val="left"/>
      <w:pPr>
        <w:ind w:left="3087" w:hanging="360"/>
      </w:pPr>
    </w:lvl>
    <w:lvl w:ilvl="4" w:tplc="04190019">
      <w:start w:val="1"/>
      <w:numFmt w:val="lowerLetter"/>
      <w:lvlRestart w:val="0"/>
      <w:lvlText w:val="%5."/>
      <w:lvlJc w:val="left"/>
      <w:pPr>
        <w:ind w:left="3807" w:hanging="360"/>
      </w:pPr>
    </w:lvl>
    <w:lvl w:ilvl="5" w:tplc="0419001B">
      <w:start w:val="1"/>
      <w:numFmt w:val="lowerRoman"/>
      <w:lvlRestart w:val="0"/>
      <w:lvlText w:val="%6."/>
      <w:lvlJc w:val="right"/>
      <w:pPr>
        <w:ind w:left="4527" w:hanging="180"/>
      </w:pPr>
    </w:lvl>
    <w:lvl w:ilvl="6" w:tplc="0419000F">
      <w:start w:val="1"/>
      <w:numFmt w:val="decimal"/>
      <w:lvlRestart w:val="0"/>
      <w:lvlText w:val="%7."/>
      <w:lvlJc w:val="left"/>
      <w:pPr>
        <w:ind w:left="5247" w:hanging="360"/>
      </w:pPr>
    </w:lvl>
    <w:lvl w:ilvl="7" w:tplc="04190019">
      <w:start w:val="1"/>
      <w:numFmt w:val="lowerLetter"/>
      <w:lvlRestart w:val="0"/>
      <w:lvlText w:val="%8."/>
      <w:lvlJc w:val="left"/>
      <w:pPr>
        <w:ind w:left="5967" w:hanging="360"/>
      </w:pPr>
    </w:lvl>
    <w:lvl w:ilvl="8" w:tplc="0419001B">
      <w:start w:val="1"/>
      <w:numFmt w:val="lowerRoman"/>
      <w:lvlRestart w:val="0"/>
      <w:lvlText w:val="%9."/>
      <w:lvlJc w:val="right"/>
      <w:pPr>
        <w:ind w:left="6687" w:hanging="180"/>
      </w:pPr>
    </w:lvl>
  </w:abstractNum>
  <w:abstractNum w:abstractNumId="3">
    <w:nsid w:val="0000000A"/>
    <w:multiLevelType w:val="hybridMultilevel"/>
    <w:tmpl w:val="616A90FC"/>
    <w:lvl w:ilvl="0" w:tplc="4912B94E">
      <w:start w:val="1"/>
      <w:numFmt w:val="decimal"/>
      <w:lvlText w:val="%1)"/>
      <w:lvlJc w:val="left"/>
      <w:pPr>
        <w:ind w:left="993" w:hanging="360"/>
      </w:pPr>
      <w:rPr>
        <w:rFonts w:hint="default"/>
      </w:rPr>
    </w:lvl>
    <w:lvl w:ilvl="1" w:tplc="04190019" w:tentative="1">
      <w:start w:val="1"/>
      <w:numFmt w:val="lowerLetter"/>
      <w:lvlText w:val="%2."/>
      <w:lvlJc w:val="left"/>
      <w:pPr>
        <w:ind w:left="1713" w:hanging="360"/>
      </w:pPr>
    </w:lvl>
    <w:lvl w:ilvl="2" w:tplc="0419001B" w:tentative="1">
      <w:start w:val="1"/>
      <w:numFmt w:val="lowerRoman"/>
      <w:lvlText w:val="%3."/>
      <w:lvlJc w:val="right"/>
      <w:pPr>
        <w:ind w:left="2433" w:hanging="180"/>
      </w:pPr>
    </w:lvl>
    <w:lvl w:ilvl="3" w:tplc="0419000F" w:tentative="1">
      <w:start w:val="1"/>
      <w:numFmt w:val="decimal"/>
      <w:lvlText w:val="%4."/>
      <w:lvlJc w:val="left"/>
      <w:pPr>
        <w:ind w:left="3153" w:hanging="360"/>
      </w:pPr>
    </w:lvl>
    <w:lvl w:ilvl="4" w:tplc="04190019" w:tentative="1">
      <w:start w:val="1"/>
      <w:numFmt w:val="lowerLetter"/>
      <w:lvlText w:val="%5."/>
      <w:lvlJc w:val="left"/>
      <w:pPr>
        <w:ind w:left="3873" w:hanging="360"/>
      </w:pPr>
    </w:lvl>
    <w:lvl w:ilvl="5" w:tplc="0419001B" w:tentative="1">
      <w:start w:val="1"/>
      <w:numFmt w:val="lowerRoman"/>
      <w:lvlText w:val="%6."/>
      <w:lvlJc w:val="right"/>
      <w:pPr>
        <w:ind w:left="4593" w:hanging="180"/>
      </w:pPr>
    </w:lvl>
    <w:lvl w:ilvl="6" w:tplc="0419000F" w:tentative="1">
      <w:start w:val="1"/>
      <w:numFmt w:val="decimal"/>
      <w:lvlText w:val="%7."/>
      <w:lvlJc w:val="left"/>
      <w:pPr>
        <w:ind w:left="5313" w:hanging="360"/>
      </w:pPr>
    </w:lvl>
    <w:lvl w:ilvl="7" w:tplc="04190019" w:tentative="1">
      <w:start w:val="1"/>
      <w:numFmt w:val="lowerLetter"/>
      <w:lvlText w:val="%8."/>
      <w:lvlJc w:val="left"/>
      <w:pPr>
        <w:ind w:left="6033" w:hanging="360"/>
      </w:pPr>
    </w:lvl>
    <w:lvl w:ilvl="8" w:tplc="0419001B" w:tentative="1">
      <w:start w:val="1"/>
      <w:numFmt w:val="lowerRoman"/>
      <w:lvlText w:val="%9."/>
      <w:lvlJc w:val="right"/>
      <w:pPr>
        <w:ind w:left="6753" w:hanging="180"/>
      </w:pPr>
    </w:lvl>
  </w:abstractNum>
  <w:abstractNum w:abstractNumId="4">
    <w:nsid w:val="05E7136B"/>
    <w:multiLevelType w:val="multilevel"/>
    <w:tmpl w:val="2CDC746E"/>
    <w:lvl w:ilvl="0">
      <w:start w:val="1"/>
      <w:numFmt w:val="decimal"/>
      <w:lvlText w:val="%1."/>
      <w:lvlJc w:val="left"/>
      <w:pPr>
        <w:tabs>
          <w:tab w:val="num" w:pos="720"/>
        </w:tabs>
        <w:ind w:left="720" w:hanging="360"/>
      </w:pPr>
      <w:rPr>
        <w:rFonts w:hint="default"/>
        <w:sz w:val="28"/>
        <w:szCs w:val="28"/>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F95BBB"/>
    <w:multiLevelType w:val="hybridMultilevel"/>
    <w:tmpl w:val="D900921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CAD7D6E"/>
    <w:multiLevelType w:val="hybridMultilevel"/>
    <w:tmpl w:val="EAAC81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806511"/>
    <w:multiLevelType w:val="hybridMultilevel"/>
    <w:tmpl w:val="F77E5B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EFB6F73"/>
    <w:multiLevelType w:val="multilevel"/>
    <w:tmpl w:val="A6E06492"/>
    <w:lvl w:ilvl="0">
      <w:start w:val="1"/>
      <w:numFmt w:val="bullet"/>
      <w:lvlText w:val=""/>
      <w:lvlJc w:val="left"/>
      <w:pPr>
        <w:tabs>
          <w:tab w:val="num" w:pos="720"/>
        </w:tabs>
        <w:ind w:left="720" w:hanging="360"/>
      </w:pPr>
      <w:rPr>
        <w:rFonts w:ascii="Wingdings" w:hAnsi="Wingdings" w:hint="default"/>
        <w:sz w:val="28"/>
        <w:szCs w:val="28"/>
      </w:rPr>
    </w:lvl>
    <w:lvl w:ilvl="1">
      <w:numFmt w:val="bullet"/>
      <w:lvlText w:val="•"/>
      <w:lvlJc w:val="left"/>
      <w:pPr>
        <w:ind w:left="1440" w:hanging="360"/>
      </w:pPr>
      <w:rPr>
        <w:rFonts w:ascii="Times New Roman" w:eastAsia="Times New Roman" w:hAnsi="Times New Roman" w:cs="Times New Roman"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6F5208"/>
    <w:multiLevelType w:val="hybridMultilevel"/>
    <w:tmpl w:val="83DCF6C8"/>
    <w:lvl w:ilvl="0" w:tplc="2988C6BA">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10">
    <w:nsid w:val="24AE6C75"/>
    <w:multiLevelType w:val="hybridMultilevel"/>
    <w:tmpl w:val="C4BCEDC4"/>
    <w:lvl w:ilvl="0" w:tplc="3680209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797746A"/>
    <w:multiLevelType w:val="multilevel"/>
    <w:tmpl w:val="AF805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3E0950"/>
    <w:multiLevelType w:val="hybridMultilevel"/>
    <w:tmpl w:val="FBC68A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976A96"/>
    <w:multiLevelType w:val="multilevel"/>
    <w:tmpl w:val="50067284"/>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2010" w:hanging="9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1A5EDC"/>
    <w:multiLevelType w:val="multilevel"/>
    <w:tmpl w:val="AE4E6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67A1455"/>
    <w:multiLevelType w:val="hybridMultilevel"/>
    <w:tmpl w:val="10667204"/>
    <w:lvl w:ilvl="0" w:tplc="5D2CBD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7D2424C"/>
    <w:multiLevelType w:val="multilevel"/>
    <w:tmpl w:val="5428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FAD12E6"/>
    <w:multiLevelType w:val="hybridMultilevel"/>
    <w:tmpl w:val="8B3285D8"/>
    <w:lvl w:ilvl="0" w:tplc="0419000F">
      <w:start w:val="1"/>
      <w:numFmt w:val="decimal"/>
      <w:lvlText w:val="%1."/>
      <w:lvlJc w:val="left"/>
      <w:pPr>
        <w:ind w:left="1287" w:hanging="360"/>
      </w:pPr>
    </w:lvl>
    <w:lvl w:ilvl="1" w:tplc="0419000F">
      <w:start w:val="1"/>
      <w:numFmt w:val="decimal"/>
      <w:lvlText w:val="%2."/>
      <w:lvlJc w:val="left"/>
      <w:pPr>
        <w:ind w:left="1920"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3F6732D"/>
    <w:multiLevelType w:val="multilevel"/>
    <w:tmpl w:val="C0C0315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A44205"/>
    <w:multiLevelType w:val="hybridMultilevel"/>
    <w:tmpl w:val="D2801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335BBA"/>
    <w:multiLevelType w:val="hybridMultilevel"/>
    <w:tmpl w:val="4DBC7C4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1">
    <w:nsid w:val="5CC52F18"/>
    <w:multiLevelType w:val="hybridMultilevel"/>
    <w:tmpl w:val="CCEC30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62E1188B"/>
    <w:multiLevelType w:val="hybridMultilevel"/>
    <w:tmpl w:val="5890E744"/>
    <w:lvl w:ilvl="0" w:tplc="5CC67D16">
      <w:start w:val="4"/>
      <w:numFmt w:val="bullet"/>
      <w:lvlText w:val="-"/>
      <w:lvlJc w:val="left"/>
      <w:pPr>
        <w:ind w:left="1069"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64462602"/>
    <w:multiLevelType w:val="hybridMultilevel"/>
    <w:tmpl w:val="DB1417BA"/>
    <w:lvl w:ilvl="0" w:tplc="0419000D">
      <w:start w:val="1"/>
      <w:numFmt w:val="bullet"/>
      <w:lvlText w:val=""/>
      <w:lvlJc w:val="left"/>
      <w:pPr>
        <w:ind w:left="1287" w:hanging="360"/>
      </w:pPr>
      <w:rPr>
        <w:rFonts w:ascii="Wingdings" w:hAnsi="Wingdings" w:hint="default"/>
      </w:rPr>
    </w:lvl>
    <w:lvl w:ilvl="1" w:tplc="0419000D">
      <w:start w:val="1"/>
      <w:numFmt w:val="bullet"/>
      <w:lvlText w:val=""/>
      <w:lvlJc w:val="left"/>
      <w:pPr>
        <w:ind w:left="1070"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752144C"/>
    <w:multiLevelType w:val="multilevel"/>
    <w:tmpl w:val="A3821A7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E85BF4"/>
    <w:multiLevelType w:val="multilevel"/>
    <w:tmpl w:val="0F6E718E"/>
    <w:lvl w:ilvl="0">
      <w:start w:val="1"/>
      <w:numFmt w:val="decimal"/>
      <w:lvlText w:val="%1."/>
      <w:lvlJc w:val="left"/>
      <w:pPr>
        <w:tabs>
          <w:tab w:val="num" w:pos="720"/>
        </w:tabs>
        <w:ind w:left="720" w:hanging="360"/>
      </w:pPr>
      <w:rPr>
        <w:rFonts w:hint="default"/>
        <w:sz w:val="28"/>
        <w:szCs w:val="28"/>
      </w:rPr>
    </w:lvl>
    <w:lvl w:ilvl="1">
      <w:start w:val="1"/>
      <w:numFmt w:val="decimal"/>
      <w:lvlText w:val="%2)"/>
      <w:lvlJc w:val="left"/>
      <w:pPr>
        <w:ind w:left="1440" w:hanging="360"/>
      </w:pPr>
      <w:rPr>
        <w:rFonts w:ascii="Times New Roman" w:hAnsi="Times New Roman" w:cs="Times New Roman" w:hint="default"/>
        <w:color w:val="auto"/>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5B0D03"/>
    <w:multiLevelType w:val="hybridMultilevel"/>
    <w:tmpl w:val="006EEDEE"/>
    <w:lvl w:ilvl="0" w:tplc="D7EE4414">
      <w:start w:val="1"/>
      <w:numFmt w:val="decimal"/>
      <w:lvlText w:val="%1)"/>
      <w:lvlJc w:val="left"/>
      <w:pPr>
        <w:ind w:left="4154" w:hanging="1035"/>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27">
    <w:nsid w:val="6F5678EA"/>
    <w:multiLevelType w:val="hybridMultilevel"/>
    <w:tmpl w:val="D93A3A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CB47C0"/>
    <w:multiLevelType w:val="hybridMultilevel"/>
    <w:tmpl w:val="2B105B3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95F0728"/>
    <w:multiLevelType w:val="hybridMultilevel"/>
    <w:tmpl w:val="4C62ABCE"/>
    <w:lvl w:ilvl="0" w:tplc="7960DD86">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AE3774"/>
    <w:multiLevelType w:val="hybridMultilevel"/>
    <w:tmpl w:val="5D2A9D12"/>
    <w:lvl w:ilvl="0" w:tplc="0419000D">
      <w:start w:val="1"/>
      <w:numFmt w:val="bullet"/>
      <w:lvlText w:val=""/>
      <w:lvlJc w:val="left"/>
      <w:pPr>
        <w:ind w:left="1287" w:hanging="360"/>
      </w:pPr>
      <w:rPr>
        <w:rFonts w:ascii="Wingdings" w:hAnsi="Wingdings" w:hint="default"/>
      </w:rPr>
    </w:lvl>
    <w:lvl w:ilvl="1" w:tplc="0419000D">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2"/>
  </w:num>
  <w:num w:numId="2">
    <w:abstractNumId w:val="22"/>
  </w:num>
  <w:num w:numId="3">
    <w:abstractNumId w:val="9"/>
  </w:num>
  <w:num w:numId="4">
    <w:abstractNumId w:val="15"/>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25"/>
  </w:num>
  <w:num w:numId="9">
    <w:abstractNumId w:val="13"/>
  </w:num>
  <w:num w:numId="10">
    <w:abstractNumId w:val="26"/>
  </w:num>
  <w:num w:numId="11">
    <w:abstractNumId w:val="29"/>
  </w:num>
  <w:num w:numId="12">
    <w:abstractNumId w:val="10"/>
  </w:num>
  <w:num w:numId="13">
    <w:abstractNumId w:val="4"/>
  </w:num>
  <w:num w:numId="14">
    <w:abstractNumId w:val="30"/>
  </w:num>
  <w:num w:numId="15">
    <w:abstractNumId w:val="23"/>
  </w:num>
  <w:num w:numId="16">
    <w:abstractNumId w:val="17"/>
  </w:num>
  <w:num w:numId="17">
    <w:abstractNumId w:val="8"/>
  </w:num>
  <w:num w:numId="18">
    <w:abstractNumId w:val="28"/>
  </w:num>
  <w:num w:numId="19">
    <w:abstractNumId w:val="6"/>
  </w:num>
  <w:num w:numId="20">
    <w:abstractNumId w:val="20"/>
  </w:num>
  <w:num w:numId="21">
    <w:abstractNumId w:val="0"/>
  </w:num>
  <w:num w:numId="22">
    <w:abstractNumId w:val="2"/>
  </w:num>
  <w:num w:numId="23">
    <w:abstractNumId w:val="1"/>
  </w:num>
  <w:num w:numId="24">
    <w:abstractNumId w:val="27"/>
  </w:num>
  <w:num w:numId="25">
    <w:abstractNumId w:val="21"/>
  </w:num>
  <w:num w:numId="26">
    <w:abstractNumId w:val="16"/>
  </w:num>
  <w:num w:numId="27">
    <w:abstractNumId w:val="11"/>
  </w:num>
  <w:num w:numId="28">
    <w:abstractNumId w:val="18"/>
  </w:num>
  <w:num w:numId="29">
    <w:abstractNumId w:val="24"/>
  </w:num>
  <w:num w:numId="30">
    <w:abstractNumId w:val="14"/>
  </w:num>
  <w:num w:numId="31">
    <w:abstractNumId w:val="19"/>
  </w:num>
  <w:num w:numId="32">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E3FDD"/>
    <w:rsid w:val="0000434A"/>
    <w:rsid w:val="00033115"/>
    <w:rsid w:val="000357BF"/>
    <w:rsid w:val="0004347B"/>
    <w:rsid w:val="00044A6C"/>
    <w:rsid w:val="00055F70"/>
    <w:rsid w:val="00083DBA"/>
    <w:rsid w:val="00086CDF"/>
    <w:rsid w:val="00091273"/>
    <w:rsid w:val="00091B31"/>
    <w:rsid w:val="000A014D"/>
    <w:rsid w:val="000C5BD2"/>
    <w:rsid w:val="000D0E3E"/>
    <w:rsid w:val="000D580B"/>
    <w:rsid w:val="000F3035"/>
    <w:rsid w:val="00115EB8"/>
    <w:rsid w:val="00127A9B"/>
    <w:rsid w:val="00144B49"/>
    <w:rsid w:val="001537D6"/>
    <w:rsid w:val="001730AC"/>
    <w:rsid w:val="00173FD8"/>
    <w:rsid w:val="00180E25"/>
    <w:rsid w:val="00182D27"/>
    <w:rsid w:val="0019427E"/>
    <w:rsid w:val="00195FEE"/>
    <w:rsid w:val="00196639"/>
    <w:rsid w:val="001A1F38"/>
    <w:rsid w:val="001A310F"/>
    <w:rsid w:val="001B2D55"/>
    <w:rsid w:val="001D5C77"/>
    <w:rsid w:val="001E0196"/>
    <w:rsid w:val="001E356E"/>
    <w:rsid w:val="0020097D"/>
    <w:rsid w:val="00202E33"/>
    <w:rsid w:val="00231C26"/>
    <w:rsid w:val="00254346"/>
    <w:rsid w:val="00256DC4"/>
    <w:rsid w:val="0027100D"/>
    <w:rsid w:val="00284E42"/>
    <w:rsid w:val="002871CA"/>
    <w:rsid w:val="002875DD"/>
    <w:rsid w:val="002A39B4"/>
    <w:rsid w:val="002A6340"/>
    <w:rsid w:val="002B6CB4"/>
    <w:rsid w:val="002B71E6"/>
    <w:rsid w:val="002C0B36"/>
    <w:rsid w:val="002C5303"/>
    <w:rsid w:val="002D5D88"/>
    <w:rsid w:val="002D64D6"/>
    <w:rsid w:val="002D6C1A"/>
    <w:rsid w:val="002E3970"/>
    <w:rsid w:val="002E6DB4"/>
    <w:rsid w:val="003119C7"/>
    <w:rsid w:val="00317A3C"/>
    <w:rsid w:val="00320465"/>
    <w:rsid w:val="00332699"/>
    <w:rsid w:val="00342581"/>
    <w:rsid w:val="00342C35"/>
    <w:rsid w:val="0036328E"/>
    <w:rsid w:val="0036496D"/>
    <w:rsid w:val="00365951"/>
    <w:rsid w:val="00366616"/>
    <w:rsid w:val="003801E4"/>
    <w:rsid w:val="00381ACD"/>
    <w:rsid w:val="00381F9F"/>
    <w:rsid w:val="00386AAD"/>
    <w:rsid w:val="0039397B"/>
    <w:rsid w:val="0039780E"/>
    <w:rsid w:val="003A0838"/>
    <w:rsid w:val="003A578E"/>
    <w:rsid w:val="003A5C6B"/>
    <w:rsid w:val="003A616C"/>
    <w:rsid w:val="003D6070"/>
    <w:rsid w:val="003F3FB3"/>
    <w:rsid w:val="003F5183"/>
    <w:rsid w:val="00405447"/>
    <w:rsid w:val="0040768F"/>
    <w:rsid w:val="004200BD"/>
    <w:rsid w:val="004208BF"/>
    <w:rsid w:val="00431CC8"/>
    <w:rsid w:val="00434A9E"/>
    <w:rsid w:val="00440DF6"/>
    <w:rsid w:val="00445B65"/>
    <w:rsid w:val="004512E6"/>
    <w:rsid w:val="00452EE9"/>
    <w:rsid w:val="00453FD9"/>
    <w:rsid w:val="00472AF5"/>
    <w:rsid w:val="00481C69"/>
    <w:rsid w:val="00497BE5"/>
    <w:rsid w:val="004A1CE1"/>
    <w:rsid w:val="004A7C93"/>
    <w:rsid w:val="004B417E"/>
    <w:rsid w:val="004C065A"/>
    <w:rsid w:val="004C74B1"/>
    <w:rsid w:val="00524D5A"/>
    <w:rsid w:val="005342F5"/>
    <w:rsid w:val="005350FF"/>
    <w:rsid w:val="005678D3"/>
    <w:rsid w:val="00567A0C"/>
    <w:rsid w:val="00586CCE"/>
    <w:rsid w:val="00594457"/>
    <w:rsid w:val="005A793F"/>
    <w:rsid w:val="005C0A34"/>
    <w:rsid w:val="005D60BF"/>
    <w:rsid w:val="005E0537"/>
    <w:rsid w:val="005E36A6"/>
    <w:rsid w:val="005F0574"/>
    <w:rsid w:val="005F68CD"/>
    <w:rsid w:val="006107CA"/>
    <w:rsid w:val="00612ADF"/>
    <w:rsid w:val="0061516D"/>
    <w:rsid w:val="00616DC1"/>
    <w:rsid w:val="00623AFA"/>
    <w:rsid w:val="006313A0"/>
    <w:rsid w:val="0065533B"/>
    <w:rsid w:val="00662F57"/>
    <w:rsid w:val="00666DD5"/>
    <w:rsid w:val="00667C59"/>
    <w:rsid w:val="006B0CAF"/>
    <w:rsid w:val="006D601B"/>
    <w:rsid w:val="006D7EBA"/>
    <w:rsid w:val="006E3FBB"/>
    <w:rsid w:val="006F2455"/>
    <w:rsid w:val="007010C6"/>
    <w:rsid w:val="00723424"/>
    <w:rsid w:val="00746DB8"/>
    <w:rsid w:val="00770315"/>
    <w:rsid w:val="00775B44"/>
    <w:rsid w:val="00787652"/>
    <w:rsid w:val="007A2932"/>
    <w:rsid w:val="007A5450"/>
    <w:rsid w:val="007A712D"/>
    <w:rsid w:val="007C7120"/>
    <w:rsid w:val="007D0AF0"/>
    <w:rsid w:val="007D1DC0"/>
    <w:rsid w:val="007E0B65"/>
    <w:rsid w:val="007E46D5"/>
    <w:rsid w:val="007F53C1"/>
    <w:rsid w:val="0082168A"/>
    <w:rsid w:val="0082524C"/>
    <w:rsid w:val="0082746E"/>
    <w:rsid w:val="00827638"/>
    <w:rsid w:val="008308C7"/>
    <w:rsid w:val="00862447"/>
    <w:rsid w:val="00862C76"/>
    <w:rsid w:val="00863514"/>
    <w:rsid w:val="00874B7F"/>
    <w:rsid w:val="008828BF"/>
    <w:rsid w:val="0089284F"/>
    <w:rsid w:val="00892DCA"/>
    <w:rsid w:val="008D3BCD"/>
    <w:rsid w:val="008D7014"/>
    <w:rsid w:val="008E0B05"/>
    <w:rsid w:val="008E3FDD"/>
    <w:rsid w:val="00902733"/>
    <w:rsid w:val="00904892"/>
    <w:rsid w:val="00924876"/>
    <w:rsid w:val="00924C86"/>
    <w:rsid w:val="009419C1"/>
    <w:rsid w:val="009457D2"/>
    <w:rsid w:val="00965176"/>
    <w:rsid w:val="009943B0"/>
    <w:rsid w:val="00994892"/>
    <w:rsid w:val="009965A0"/>
    <w:rsid w:val="009A1621"/>
    <w:rsid w:val="009B11FC"/>
    <w:rsid w:val="009B7C28"/>
    <w:rsid w:val="009C0F00"/>
    <w:rsid w:val="00A070D7"/>
    <w:rsid w:val="00A17284"/>
    <w:rsid w:val="00A1793D"/>
    <w:rsid w:val="00A26022"/>
    <w:rsid w:val="00A40B69"/>
    <w:rsid w:val="00A54E7C"/>
    <w:rsid w:val="00A647CB"/>
    <w:rsid w:val="00A66E3B"/>
    <w:rsid w:val="00A71D80"/>
    <w:rsid w:val="00A80D0A"/>
    <w:rsid w:val="00A831A2"/>
    <w:rsid w:val="00A86BCF"/>
    <w:rsid w:val="00A87250"/>
    <w:rsid w:val="00A94A53"/>
    <w:rsid w:val="00AC5BA9"/>
    <w:rsid w:val="00AE108C"/>
    <w:rsid w:val="00B31A9F"/>
    <w:rsid w:val="00B33F00"/>
    <w:rsid w:val="00B53EB0"/>
    <w:rsid w:val="00B57006"/>
    <w:rsid w:val="00B61D07"/>
    <w:rsid w:val="00B9284E"/>
    <w:rsid w:val="00B97C49"/>
    <w:rsid w:val="00BA1117"/>
    <w:rsid w:val="00BA537F"/>
    <w:rsid w:val="00BD34D1"/>
    <w:rsid w:val="00BE0623"/>
    <w:rsid w:val="00BE401A"/>
    <w:rsid w:val="00BE5FB6"/>
    <w:rsid w:val="00BE7F56"/>
    <w:rsid w:val="00C170C0"/>
    <w:rsid w:val="00C27192"/>
    <w:rsid w:val="00C3525F"/>
    <w:rsid w:val="00C43BD6"/>
    <w:rsid w:val="00C627B4"/>
    <w:rsid w:val="00CB04ED"/>
    <w:rsid w:val="00CC6453"/>
    <w:rsid w:val="00CD5221"/>
    <w:rsid w:val="00CE711B"/>
    <w:rsid w:val="00D00849"/>
    <w:rsid w:val="00D04EDF"/>
    <w:rsid w:val="00D07E4B"/>
    <w:rsid w:val="00D14A0C"/>
    <w:rsid w:val="00D26853"/>
    <w:rsid w:val="00D41B8C"/>
    <w:rsid w:val="00D509C9"/>
    <w:rsid w:val="00D513EA"/>
    <w:rsid w:val="00D56535"/>
    <w:rsid w:val="00D776A3"/>
    <w:rsid w:val="00D8200F"/>
    <w:rsid w:val="00DA2BA9"/>
    <w:rsid w:val="00DA4825"/>
    <w:rsid w:val="00DB1726"/>
    <w:rsid w:val="00DD1F2A"/>
    <w:rsid w:val="00DD41CB"/>
    <w:rsid w:val="00DD48A5"/>
    <w:rsid w:val="00E03D37"/>
    <w:rsid w:val="00E21332"/>
    <w:rsid w:val="00E21930"/>
    <w:rsid w:val="00E36E52"/>
    <w:rsid w:val="00E373D2"/>
    <w:rsid w:val="00E43B89"/>
    <w:rsid w:val="00E513F7"/>
    <w:rsid w:val="00E56DB4"/>
    <w:rsid w:val="00E715E8"/>
    <w:rsid w:val="00E71BE4"/>
    <w:rsid w:val="00E74493"/>
    <w:rsid w:val="00E750CD"/>
    <w:rsid w:val="00E87EA1"/>
    <w:rsid w:val="00E9663B"/>
    <w:rsid w:val="00EA0889"/>
    <w:rsid w:val="00EA56A5"/>
    <w:rsid w:val="00EB58EE"/>
    <w:rsid w:val="00EE4AD7"/>
    <w:rsid w:val="00EF2800"/>
    <w:rsid w:val="00F06EEC"/>
    <w:rsid w:val="00F16970"/>
    <w:rsid w:val="00F1765F"/>
    <w:rsid w:val="00F550E4"/>
    <w:rsid w:val="00F67385"/>
    <w:rsid w:val="00F67B7E"/>
    <w:rsid w:val="00F73DB0"/>
    <w:rsid w:val="00F764D3"/>
    <w:rsid w:val="00F76FAA"/>
    <w:rsid w:val="00F81C70"/>
    <w:rsid w:val="00F907EB"/>
    <w:rsid w:val="00F96C08"/>
    <w:rsid w:val="00FC0719"/>
    <w:rsid w:val="00FC4F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0B6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31A2"/>
    <w:pPr>
      <w:keepNext/>
      <w:spacing w:before="240" w:after="60"/>
      <w:outlineLvl w:val="0"/>
    </w:pPr>
    <w:rPr>
      <w:rFonts w:asciiTheme="majorHAnsi" w:eastAsiaTheme="majorEastAsia" w:hAnsiTheme="majorHAnsi"/>
      <w:b/>
      <w:bCs/>
      <w:kern w:val="32"/>
      <w:sz w:val="32"/>
      <w:szCs w:val="32"/>
      <w:lang w:eastAsia="en-US"/>
    </w:rPr>
  </w:style>
  <w:style w:type="paragraph" w:styleId="2">
    <w:name w:val="heading 2"/>
    <w:basedOn w:val="a"/>
    <w:next w:val="a"/>
    <w:link w:val="20"/>
    <w:uiPriority w:val="9"/>
    <w:semiHidden/>
    <w:unhideWhenUsed/>
    <w:qFormat/>
    <w:rsid w:val="00342C3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56535"/>
    <w:pPr>
      <w:spacing w:before="100" w:beforeAutospacing="1" w:after="100" w:afterAutospacing="1"/>
    </w:pPr>
    <w:rPr>
      <w:lang w:val="en-US" w:bidi="en-US"/>
    </w:rPr>
  </w:style>
  <w:style w:type="paragraph" w:customStyle="1" w:styleId="a4">
    <w:name w:val="Знак"/>
    <w:basedOn w:val="a"/>
    <w:autoRedefine/>
    <w:rsid w:val="00D56535"/>
    <w:pPr>
      <w:spacing w:after="160" w:line="240" w:lineRule="exact"/>
    </w:pPr>
    <w:rPr>
      <w:rFonts w:eastAsia="SimSun"/>
      <w:b/>
      <w:sz w:val="28"/>
      <w:lang w:val="en-US" w:eastAsia="en-US"/>
    </w:rPr>
  </w:style>
  <w:style w:type="paragraph" w:styleId="a5">
    <w:name w:val="Title"/>
    <w:basedOn w:val="a"/>
    <w:link w:val="a6"/>
    <w:qFormat/>
    <w:rsid w:val="00D56535"/>
    <w:pPr>
      <w:widowControl w:val="0"/>
      <w:autoSpaceDE w:val="0"/>
      <w:autoSpaceDN w:val="0"/>
      <w:adjustRightInd w:val="0"/>
      <w:jc w:val="center"/>
    </w:pPr>
    <w:rPr>
      <w:sz w:val="28"/>
    </w:rPr>
  </w:style>
  <w:style w:type="character" w:customStyle="1" w:styleId="a6">
    <w:name w:val="Название Знак"/>
    <w:basedOn w:val="a0"/>
    <w:link w:val="a5"/>
    <w:rsid w:val="00D56535"/>
    <w:rPr>
      <w:rFonts w:ascii="Times New Roman" w:eastAsia="Times New Roman" w:hAnsi="Times New Roman" w:cs="Times New Roman"/>
      <w:sz w:val="28"/>
      <w:szCs w:val="24"/>
      <w:lang w:eastAsia="ru-RU"/>
    </w:rPr>
  </w:style>
  <w:style w:type="paragraph" w:styleId="a7">
    <w:name w:val="header"/>
    <w:basedOn w:val="a"/>
    <w:link w:val="a8"/>
    <w:uiPriority w:val="99"/>
    <w:unhideWhenUsed/>
    <w:rsid w:val="00D56535"/>
    <w:pPr>
      <w:tabs>
        <w:tab w:val="center" w:pos="4677"/>
        <w:tab w:val="right" w:pos="9355"/>
      </w:tabs>
    </w:pPr>
  </w:style>
  <w:style w:type="character" w:customStyle="1" w:styleId="a8">
    <w:name w:val="Верхний колонтитул Знак"/>
    <w:basedOn w:val="a0"/>
    <w:link w:val="a7"/>
    <w:uiPriority w:val="99"/>
    <w:rsid w:val="00D56535"/>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D56535"/>
    <w:pPr>
      <w:tabs>
        <w:tab w:val="center" w:pos="4677"/>
        <w:tab w:val="right" w:pos="9355"/>
      </w:tabs>
    </w:pPr>
  </w:style>
  <w:style w:type="character" w:customStyle="1" w:styleId="aa">
    <w:name w:val="Нижний колонтитул Знак"/>
    <w:basedOn w:val="a0"/>
    <w:link w:val="a9"/>
    <w:uiPriority w:val="99"/>
    <w:rsid w:val="00D56535"/>
    <w:rPr>
      <w:rFonts w:ascii="Times New Roman" w:eastAsia="Times New Roman" w:hAnsi="Times New Roman" w:cs="Times New Roman"/>
      <w:sz w:val="24"/>
      <w:szCs w:val="24"/>
      <w:lang w:eastAsia="ru-RU"/>
    </w:rPr>
  </w:style>
  <w:style w:type="paragraph" w:customStyle="1" w:styleId="11">
    <w:name w:val="Обычный1"/>
    <w:uiPriority w:val="99"/>
    <w:rsid w:val="00D56535"/>
    <w:pPr>
      <w:widowControl w:val="0"/>
      <w:spacing w:after="0" w:line="260" w:lineRule="auto"/>
      <w:ind w:firstLine="280"/>
      <w:jc w:val="both"/>
    </w:pPr>
    <w:rPr>
      <w:rFonts w:ascii="Times New Roman" w:eastAsia="Times New Roman" w:hAnsi="Times New Roman" w:cs="Times New Roman"/>
      <w:sz w:val="18"/>
      <w:szCs w:val="20"/>
      <w:lang w:eastAsia="ru-RU"/>
    </w:rPr>
  </w:style>
  <w:style w:type="table" w:styleId="ab">
    <w:name w:val="Table Grid"/>
    <w:basedOn w:val="a1"/>
    <w:uiPriority w:val="59"/>
    <w:rsid w:val="00D5653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D56535"/>
    <w:rPr>
      <w:rFonts w:ascii="Tahoma" w:hAnsi="Tahoma" w:cs="Tahoma"/>
      <w:sz w:val="16"/>
      <w:szCs w:val="16"/>
    </w:rPr>
  </w:style>
  <w:style w:type="character" w:customStyle="1" w:styleId="ad">
    <w:name w:val="Текст выноски Знак"/>
    <w:basedOn w:val="a0"/>
    <w:link w:val="ac"/>
    <w:uiPriority w:val="99"/>
    <w:semiHidden/>
    <w:rsid w:val="00D56535"/>
    <w:rPr>
      <w:rFonts w:ascii="Tahoma" w:eastAsia="Times New Roman" w:hAnsi="Tahoma" w:cs="Tahoma"/>
      <w:sz w:val="16"/>
      <w:szCs w:val="16"/>
      <w:lang w:eastAsia="ru-RU"/>
    </w:rPr>
  </w:style>
  <w:style w:type="paragraph" w:styleId="ae">
    <w:name w:val="No Spacing"/>
    <w:uiPriority w:val="1"/>
    <w:qFormat/>
    <w:rsid w:val="00D56535"/>
    <w:pPr>
      <w:spacing w:after="0" w:line="240" w:lineRule="auto"/>
    </w:pPr>
    <w:rPr>
      <w:rFonts w:ascii="Calibri" w:eastAsia="Calibri" w:hAnsi="Calibri" w:cs="Times New Roman"/>
    </w:rPr>
  </w:style>
  <w:style w:type="character" w:styleId="af">
    <w:name w:val="Hyperlink"/>
    <w:uiPriority w:val="99"/>
    <w:unhideWhenUsed/>
    <w:rsid w:val="00D56535"/>
    <w:rPr>
      <w:color w:val="0000FF"/>
      <w:u w:val="single"/>
    </w:rPr>
  </w:style>
  <w:style w:type="paragraph" w:styleId="af0">
    <w:name w:val="List Paragraph"/>
    <w:basedOn w:val="a"/>
    <w:uiPriority w:val="34"/>
    <w:qFormat/>
    <w:rsid w:val="00D56535"/>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D56535"/>
  </w:style>
  <w:style w:type="paragraph" w:customStyle="1" w:styleId="21">
    <w:name w:val="Обычный2"/>
    <w:rsid w:val="005A793F"/>
    <w:pPr>
      <w:widowControl w:val="0"/>
      <w:spacing w:after="0" w:line="260" w:lineRule="auto"/>
      <w:ind w:firstLine="280"/>
      <w:jc w:val="both"/>
    </w:pPr>
    <w:rPr>
      <w:rFonts w:ascii="Times New Roman" w:eastAsia="Times New Roman" w:hAnsi="Times New Roman" w:cs="Times New Roman"/>
      <w:sz w:val="18"/>
      <w:szCs w:val="20"/>
      <w:lang w:eastAsia="ru-RU"/>
    </w:rPr>
  </w:style>
  <w:style w:type="paragraph" w:customStyle="1" w:styleId="af1">
    <w:name w:val="Знак"/>
    <w:basedOn w:val="a"/>
    <w:autoRedefine/>
    <w:rsid w:val="005A793F"/>
    <w:pPr>
      <w:spacing w:after="160" w:line="240" w:lineRule="exact"/>
    </w:pPr>
    <w:rPr>
      <w:rFonts w:eastAsia="SimSun"/>
      <w:b/>
      <w:sz w:val="28"/>
      <w:lang w:val="en-US" w:eastAsia="en-US"/>
    </w:rPr>
  </w:style>
  <w:style w:type="paragraph" w:styleId="af2">
    <w:name w:val="Plain Text"/>
    <w:basedOn w:val="a"/>
    <w:link w:val="af3"/>
    <w:rsid w:val="005A793F"/>
    <w:pPr>
      <w:autoSpaceDE w:val="0"/>
      <w:autoSpaceDN w:val="0"/>
    </w:pPr>
    <w:rPr>
      <w:rFonts w:ascii="Courier New" w:hAnsi="Courier New" w:cs="Courier New"/>
      <w:sz w:val="20"/>
      <w:szCs w:val="20"/>
    </w:rPr>
  </w:style>
  <w:style w:type="character" w:customStyle="1" w:styleId="af3">
    <w:name w:val="Текст Знак"/>
    <w:basedOn w:val="a0"/>
    <w:link w:val="af2"/>
    <w:rsid w:val="005A793F"/>
    <w:rPr>
      <w:rFonts w:ascii="Courier New" w:eastAsia="Times New Roman" w:hAnsi="Courier New" w:cs="Courier New"/>
      <w:sz w:val="20"/>
      <w:szCs w:val="20"/>
      <w:lang w:eastAsia="ru-RU"/>
    </w:rPr>
  </w:style>
  <w:style w:type="paragraph" w:styleId="22">
    <w:name w:val="Body Text Indent 2"/>
    <w:basedOn w:val="a"/>
    <w:link w:val="23"/>
    <w:rsid w:val="005A793F"/>
    <w:pPr>
      <w:autoSpaceDE w:val="0"/>
      <w:autoSpaceDN w:val="0"/>
      <w:spacing w:after="120" w:line="480" w:lineRule="auto"/>
      <w:ind w:left="283"/>
    </w:pPr>
    <w:rPr>
      <w:sz w:val="20"/>
      <w:szCs w:val="20"/>
    </w:rPr>
  </w:style>
  <w:style w:type="character" w:customStyle="1" w:styleId="23">
    <w:name w:val="Основной текст с отступом 2 Знак"/>
    <w:basedOn w:val="a0"/>
    <w:link w:val="22"/>
    <w:rsid w:val="005A793F"/>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A831A2"/>
    <w:rPr>
      <w:rFonts w:asciiTheme="majorHAnsi" w:eastAsiaTheme="majorEastAsia" w:hAnsiTheme="majorHAnsi" w:cs="Times New Roman"/>
      <w:b/>
      <w:bCs/>
      <w:kern w:val="32"/>
      <w:sz w:val="32"/>
      <w:szCs w:val="32"/>
    </w:rPr>
  </w:style>
  <w:style w:type="character" w:styleId="af4">
    <w:name w:val="Emphasis"/>
    <w:basedOn w:val="a0"/>
    <w:uiPriority w:val="20"/>
    <w:qFormat/>
    <w:rsid w:val="0020097D"/>
    <w:rPr>
      <w:i/>
      <w:iCs/>
    </w:rPr>
  </w:style>
  <w:style w:type="numbering" w:customStyle="1" w:styleId="12">
    <w:name w:val="Нет списка1"/>
    <w:next w:val="a2"/>
    <w:uiPriority w:val="99"/>
    <w:semiHidden/>
    <w:unhideWhenUsed/>
    <w:rsid w:val="00A87250"/>
  </w:style>
  <w:style w:type="numbering" w:customStyle="1" w:styleId="24">
    <w:name w:val="Нет списка2"/>
    <w:next w:val="a2"/>
    <w:uiPriority w:val="99"/>
    <w:semiHidden/>
    <w:unhideWhenUsed/>
    <w:rsid w:val="001E0196"/>
  </w:style>
  <w:style w:type="character" w:styleId="af5">
    <w:name w:val="Strong"/>
    <w:uiPriority w:val="22"/>
    <w:qFormat/>
    <w:rsid w:val="001E0196"/>
    <w:rPr>
      <w:b/>
      <w:bCs/>
    </w:rPr>
  </w:style>
  <w:style w:type="character" w:customStyle="1" w:styleId="hps">
    <w:name w:val="hps"/>
    <w:rsid w:val="001E0196"/>
  </w:style>
  <w:style w:type="numbering" w:customStyle="1" w:styleId="3">
    <w:name w:val="Нет списка3"/>
    <w:next w:val="a2"/>
    <w:uiPriority w:val="99"/>
    <w:semiHidden/>
    <w:unhideWhenUsed/>
    <w:rsid w:val="002C0B36"/>
  </w:style>
  <w:style w:type="character" w:customStyle="1" w:styleId="s1a">
    <w:name w:val="s1a"/>
    <w:basedOn w:val="a0"/>
    <w:rsid w:val="002C0B36"/>
  </w:style>
  <w:style w:type="character" w:customStyle="1" w:styleId="s0">
    <w:name w:val="s0"/>
    <w:rsid w:val="002C0B36"/>
    <w:rPr>
      <w:rFonts w:ascii="Times New Roman" w:hAnsi="Times New Roman" w:cs="Times New Roman" w:hint="default"/>
      <w:b w:val="0"/>
      <w:bCs w:val="0"/>
      <w:i w:val="0"/>
      <w:iCs w:val="0"/>
      <w:strike w:val="0"/>
      <w:dstrike w:val="0"/>
      <w:color w:val="000000"/>
      <w:sz w:val="28"/>
      <w:szCs w:val="28"/>
      <w:u w:val="none"/>
      <w:effect w:val="none"/>
    </w:rPr>
  </w:style>
  <w:style w:type="character" w:customStyle="1" w:styleId="20">
    <w:name w:val="Заголовок 2 Знак"/>
    <w:basedOn w:val="a0"/>
    <w:link w:val="2"/>
    <w:uiPriority w:val="9"/>
    <w:semiHidden/>
    <w:rsid w:val="00342C35"/>
    <w:rPr>
      <w:rFonts w:asciiTheme="majorHAnsi" w:eastAsiaTheme="majorEastAsia" w:hAnsiTheme="majorHAnsi" w:cstheme="majorBidi"/>
      <w:b/>
      <w:bCs/>
      <w:color w:val="4F81BD" w:themeColor="accent1"/>
      <w:sz w:val="26"/>
      <w:szCs w:val="26"/>
      <w:lang w:eastAsia="ru-RU"/>
    </w:rPr>
  </w:style>
  <w:style w:type="character" w:customStyle="1" w:styleId="s1">
    <w:name w:val="s1"/>
    <w:basedOn w:val="a0"/>
    <w:rsid w:val="00B928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53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D56535"/>
    <w:pPr>
      <w:spacing w:before="100" w:beforeAutospacing="1" w:after="100" w:afterAutospacing="1"/>
    </w:pPr>
    <w:rPr>
      <w:lang w:val="en-US" w:bidi="en-US"/>
    </w:rPr>
  </w:style>
  <w:style w:type="paragraph" w:customStyle="1" w:styleId="a4">
    <w:name w:val="Знак"/>
    <w:basedOn w:val="a"/>
    <w:autoRedefine/>
    <w:rsid w:val="00D56535"/>
    <w:pPr>
      <w:spacing w:after="160" w:line="240" w:lineRule="exact"/>
    </w:pPr>
    <w:rPr>
      <w:rFonts w:eastAsia="SimSun"/>
      <w:b/>
      <w:sz w:val="28"/>
      <w:lang w:val="en-US" w:eastAsia="en-US"/>
    </w:rPr>
  </w:style>
  <w:style w:type="paragraph" w:styleId="a5">
    <w:name w:val="Title"/>
    <w:basedOn w:val="a"/>
    <w:link w:val="a6"/>
    <w:qFormat/>
    <w:rsid w:val="00D56535"/>
    <w:pPr>
      <w:widowControl w:val="0"/>
      <w:autoSpaceDE w:val="0"/>
      <w:autoSpaceDN w:val="0"/>
      <w:adjustRightInd w:val="0"/>
      <w:jc w:val="center"/>
    </w:pPr>
    <w:rPr>
      <w:sz w:val="28"/>
    </w:rPr>
  </w:style>
  <w:style w:type="character" w:customStyle="1" w:styleId="a6">
    <w:name w:val="Название Знак"/>
    <w:basedOn w:val="a0"/>
    <w:link w:val="a5"/>
    <w:rsid w:val="00D56535"/>
    <w:rPr>
      <w:rFonts w:ascii="Times New Roman" w:eastAsia="Times New Roman" w:hAnsi="Times New Roman" w:cs="Times New Roman"/>
      <w:sz w:val="28"/>
      <w:szCs w:val="24"/>
      <w:lang w:eastAsia="ru-RU"/>
    </w:rPr>
  </w:style>
  <w:style w:type="paragraph" w:styleId="a7">
    <w:name w:val="header"/>
    <w:basedOn w:val="a"/>
    <w:link w:val="a8"/>
    <w:uiPriority w:val="99"/>
    <w:unhideWhenUsed/>
    <w:rsid w:val="00D56535"/>
    <w:pPr>
      <w:tabs>
        <w:tab w:val="center" w:pos="4677"/>
        <w:tab w:val="right" w:pos="9355"/>
      </w:tabs>
    </w:pPr>
  </w:style>
  <w:style w:type="character" w:customStyle="1" w:styleId="a8">
    <w:name w:val="Верхний колонтитул Знак"/>
    <w:basedOn w:val="a0"/>
    <w:link w:val="a7"/>
    <w:uiPriority w:val="99"/>
    <w:rsid w:val="00D56535"/>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D56535"/>
    <w:pPr>
      <w:tabs>
        <w:tab w:val="center" w:pos="4677"/>
        <w:tab w:val="right" w:pos="9355"/>
      </w:tabs>
    </w:pPr>
  </w:style>
  <w:style w:type="character" w:customStyle="1" w:styleId="aa">
    <w:name w:val="Нижний колонтитул Знак"/>
    <w:basedOn w:val="a0"/>
    <w:link w:val="a9"/>
    <w:uiPriority w:val="99"/>
    <w:rsid w:val="00D56535"/>
    <w:rPr>
      <w:rFonts w:ascii="Times New Roman" w:eastAsia="Times New Roman" w:hAnsi="Times New Roman" w:cs="Times New Roman"/>
      <w:sz w:val="24"/>
      <w:szCs w:val="24"/>
      <w:lang w:eastAsia="ru-RU"/>
    </w:rPr>
  </w:style>
  <w:style w:type="paragraph" w:customStyle="1" w:styleId="11">
    <w:name w:val="Обычный1"/>
    <w:rsid w:val="00D56535"/>
    <w:pPr>
      <w:widowControl w:val="0"/>
      <w:spacing w:after="0" w:line="260" w:lineRule="auto"/>
      <w:ind w:firstLine="280"/>
      <w:jc w:val="both"/>
    </w:pPr>
    <w:rPr>
      <w:rFonts w:ascii="Times New Roman" w:eastAsia="Times New Roman" w:hAnsi="Times New Roman" w:cs="Times New Roman"/>
      <w:sz w:val="18"/>
      <w:szCs w:val="20"/>
      <w:lang w:eastAsia="ru-RU"/>
    </w:rPr>
  </w:style>
  <w:style w:type="table" w:styleId="ab">
    <w:name w:val="Table Grid"/>
    <w:basedOn w:val="a1"/>
    <w:uiPriority w:val="59"/>
    <w:rsid w:val="00D5653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D56535"/>
    <w:rPr>
      <w:rFonts w:ascii="Tahoma" w:hAnsi="Tahoma" w:cs="Tahoma"/>
      <w:sz w:val="16"/>
      <w:szCs w:val="16"/>
    </w:rPr>
  </w:style>
  <w:style w:type="character" w:customStyle="1" w:styleId="ad">
    <w:name w:val="Текст выноски Знак"/>
    <w:basedOn w:val="a0"/>
    <w:link w:val="ac"/>
    <w:uiPriority w:val="99"/>
    <w:semiHidden/>
    <w:rsid w:val="00D56535"/>
    <w:rPr>
      <w:rFonts w:ascii="Tahoma" w:eastAsia="Times New Roman" w:hAnsi="Tahoma" w:cs="Tahoma"/>
      <w:sz w:val="16"/>
      <w:szCs w:val="16"/>
      <w:lang w:eastAsia="ru-RU"/>
    </w:rPr>
  </w:style>
  <w:style w:type="paragraph" w:styleId="ae">
    <w:name w:val="No Spacing"/>
    <w:uiPriority w:val="1"/>
    <w:qFormat/>
    <w:rsid w:val="00D56535"/>
    <w:pPr>
      <w:spacing w:after="0" w:line="240" w:lineRule="auto"/>
    </w:pPr>
    <w:rPr>
      <w:rFonts w:ascii="Calibri" w:eastAsia="Calibri" w:hAnsi="Calibri" w:cs="Times New Roman"/>
    </w:rPr>
  </w:style>
  <w:style w:type="character" w:styleId="af">
    <w:name w:val="Hyperlink"/>
    <w:uiPriority w:val="99"/>
    <w:unhideWhenUsed/>
    <w:rsid w:val="00D56535"/>
    <w:rPr>
      <w:color w:val="0000FF"/>
      <w:u w:val="single"/>
    </w:rPr>
  </w:style>
  <w:style w:type="paragraph" w:styleId="af0">
    <w:name w:val="List Paragraph"/>
    <w:basedOn w:val="a"/>
    <w:uiPriority w:val="34"/>
    <w:qFormat/>
    <w:rsid w:val="00D56535"/>
    <w:pPr>
      <w:spacing w:after="200" w:line="276" w:lineRule="auto"/>
      <w:ind w:left="720"/>
      <w:contextualSpacing/>
    </w:pPr>
    <w:rPr>
      <w:rFonts w:ascii="Calibri" w:eastAsia="Calibri" w:hAnsi="Calibri"/>
      <w:sz w:val="22"/>
      <w:szCs w:val="22"/>
      <w:lang w:eastAsia="en-US"/>
    </w:rPr>
  </w:style>
  <w:style w:type="character" w:customStyle="1" w:styleId="apple-converted-space">
    <w:name w:val="apple-converted-space"/>
    <w:rsid w:val="00D565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127164">
      <w:bodyDiv w:val="1"/>
      <w:marLeft w:val="0"/>
      <w:marRight w:val="0"/>
      <w:marTop w:val="0"/>
      <w:marBottom w:val="0"/>
      <w:divBdr>
        <w:top w:val="none" w:sz="0" w:space="0" w:color="auto"/>
        <w:left w:val="none" w:sz="0" w:space="0" w:color="auto"/>
        <w:bottom w:val="none" w:sz="0" w:space="0" w:color="auto"/>
        <w:right w:val="none" w:sz="0" w:space="0" w:color="auto"/>
      </w:divBdr>
    </w:div>
    <w:div w:id="697581910">
      <w:bodyDiv w:val="1"/>
      <w:marLeft w:val="0"/>
      <w:marRight w:val="0"/>
      <w:marTop w:val="0"/>
      <w:marBottom w:val="0"/>
      <w:divBdr>
        <w:top w:val="none" w:sz="0" w:space="0" w:color="auto"/>
        <w:left w:val="none" w:sz="0" w:space="0" w:color="auto"/>
        <w:bottom w:val="none" w:sz="0" w:space="0" w:color="auto"/>
        <w:right w:val="none" w:sz="0" w:space="0" w:color="auto"/>
      </w:divBdr>
    </w:div>
    <w:div w:id="929312806">
      <w:bodyDiv w:val="1"/>
      <w:marLeft w:val="0"/>
      <w:marRight w:val="0"/>
      <w:marTop w:val="0"/>
      <w:marBottom w:val="0"/>
      <w:divBdr>
        <w:top w:val="none" w:sz="0" w:space="0" w:color="auto"/>
        <w:left w:val="none" w:sz="0" w:space="0" w:color="auto"/>
        <w:bottom w:val="none" w:sz="0" w:space="0" w:color="auto"/>
        <w:right w:val="none" w:sz="0" w:space="0" w:color="auto"/>
      </w:divBdr>
      <w:divsChild>
        <w:div w:id="507257979">
          <w:marLeft w:val="501"/>
          <w:marRight w:val="0"/>
          <w:marTop w:val="0"/>
          <w:marBottom w:val="0"/>
          <w:divBdr>
            <w:top w:val="none" w:sz="0" w:space="0" w:color="auto"/>
            <w:left w:val="none" w:sz="0" w:space="0" w:color="auto"/>
            <w:bottom w:val="none" w:sz="0" w:space="0" w:color="auto"/>
            <w:right w:val="none" w:sz="0" w:space="0" w:color="auto"/>
          </w:divBdr>
        </w:div>
        <w:div w:id="584149330">
          <w:marLeft w:val="501"/>
          <w:marRight w:val="0"/>
          <w:marTop w:val="0"/>
          <w:marBottom w:val="0"/>
          <w:divBdr>
            <w:top w:val="none" w:sz="0" w:space="0" w:color="auto"/>
            <w:left w:val="none" w:sz="0" w:space="0" w:color="auto"/>
            <w:bottom w:val="none" w:sz="0" w:space="0" w:color="auto"/>
            <w:right w:val="none" w:sz="0" w:space="0" w:color="auto"/>
          </w:divBdr>
        </w:div>
        <w:div w:id="115411998">
          <w:marLeft w:val="501"/>
          <w:marRight w:val="0"/>
          <w:marTop w:val="0"/>
          <w:marBottom w:val="0"/>
          <w:divBdr>
            <w:top w:val="none" w:sz="0" w:space="0" w:color="auto"/>
            <w:left w:val="none" w:sz="0" w:space="0" w:color="auto"/>
            <w:bottom w:val="none" w:sz="0" w:space="0" w:color="auto"/>
            <w:right w:val="none" w:sz="0" w:space="0" w:color="auto"/>
          </w:divBdr>
        </w:div>
        <w:div w:id="1678073877">
          <w:marLeft w:val="501"/>
          <w:marRight w:val="0"/>
          <w:marTop w:val="0"/>
          <w:marBottom w:val="0"/>
          <w:divBdr>
            <w:top w:val="none" w:sz="0" w:space="0" w:color="auto"/>
            <w:left w:val="none" w:sz="0" w:space="0" w:color="auto"/>
            <w:bottom w:val="none" w:sz="0" w:space="0" w:color="auto"/>
            <w:right w:val="none" w:sz="0" w:space="0" w:color="auto"/>
          </w:divBdr>
        </w:div>
      </w:divsChild>
    </w:div>
    <w:div w:id="1076126786">
      <w:bodyDiv w:val="1"/>
      <w:marLeft w:val="0"/>
      <w:marRight w:val="0"/>
      <w:marTop w:val="0"/>
      <w:marBottom w:val="0"/>
      <w:divBdr>
        <w:top w:val="none" w:sz="0" w:space="0" w:color="auto"/>
        <w:left w:val="none" w:sz="0" w:space="0" w:color="auto"/>
        <w:bottom w:val="none" w:sz="0" w:space="0" w:color="auto"/>
        <w:right w:val="none" w:sz="0" w:space="0" w:color="auto"/>
      </w:divBdr>
    </w:div>
    <w:div w:id="142353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adilet.zan.kz/kaz/docs/Z080000070_" TargetMode="External"/><Relationship Id="rId26" Type="http://schemas.openxmlformats.org/officeDocument/2006/relationships/hyperlink" Target="http://adilet.zan.kz/kaz/docs/K1500000100" TargetMode="External"/><Relationship Id="rId39" Type="http://schemas.openxmlformats.org/officeDocument/2006/relationships/image" Target="media/image10.jpeg"/><Relationship Id="rId21" Type="http://schemas.openxmlformats.org/officeDocument/2006/relationships/hyperlink" Target="http://adilet.zan.kz/kaz/docs/K1200002050" TargetMode="External"/><Relationship Id="rId34" Type="http://schemas.openxmlformats.org/officeDocument/2006/relationships/hyperlink" Target="http://adilet.zan.kz/kaz/docs/K1500000100" TargetMode="External"/><Relationship Id="rId42" Type="http://schemas.openxmlformats.org/officeDocument/2006/relationships/image" Target="media/image13.jpeg"/><Relationship Id="rId47" Type="http://schemas.openxmlformats.org/officeDocument/2006/relationships/hyperlink" Target="http://online.zakon.kz/Document/?link_id=1004283179" TargetMode="External"/><Relationship Id="rId50" Type="http://schemas.openxmlformats.org/officeDocument/2006/relationships/hyperlink" Target="http://www.nomad.su/" TargetMode="External"/><Relationship Id="rId55" Type="http://schemas.openxmlformats.org/officeDocument/2006/relationships/chart" Target="charts/chart3.xml"/><Relationship Id="rId63" Type="http://schemas.openxmlformats.org/officeDocument/2006/relationships/hyperlink" Target="http://www.akorda.kz"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adilet.zan.kz/kaz/docs/Z910004400_" TargetMode="External"/><Relationship Id="rId29" Type="http://schemas.openxmlformats.org/officeDocument/2006/relationships/hyperlink" Target="http://adilet.zan.kz/kaz/docs/Z070000319_"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korda.kz" TargetMode="External"/><Relationship Id="rId24" Type="http://schemas.openxmlformats.org/officeDocument/2006/relationships/hyperlink" Target="http://adilet.zan.kz/kaz/docs/K1500000100" TargetMode="External"/><Relationship Id="rId32" Type="http://schemas.openxmlformats.org/officeDocument/2006/relationships/image" Target="media/image7.jpeg"/><Relationship Id="rId37" Type="http://schemas.openxmlformats.org/officeDocument/2006/relationships/image" Target="http://astinfo.kz/upload/DSC_0091.JPG" TargetMode="External"/><Relationship Id="rId40" Type="http://schemas.openxmlformats.org/officeDocument/2006/relationships/image" Target="media/image11.png"/><Relationship Id="rId45" Type="http://schemas.openxmlformats.org/officeDocument/2006/relationships/hyperlink" Target="http://adilet.zan.kz/kaz/docs/P1300000191" TargetMode="External"/><Relationship Id="rId53" Type="http://schemas.openxmlformats.org/officeDocument/2006/relationships/chart" Target="charts/chart1.xml"/><Relationship Id="rId58" Type="http://schemas.openxmlformats.org/officeDocument/2006/relationships/image" Target="media/image16.jpeg"/><Relationship Id="rId66" Type="http://schemas.openxmlformats.org/officeDocument/2006/relationships/hyperlink" Target="mailto:k_madina78@mail.ru"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adilet.zan.kz/kaz/docs/K1500000100" TargetMode="External"/><Relationship Id="rId28" Type="http://schemas.openxmlformats.org/officeDocument/2006/relationships/hyperlink" Target="http://adilet.zan.kz/kaz/docs/Z080000070_" TargetMode="External"/><Relationship Id="rId36" Type="http://schemas.openxmlformats.org/officeDocument/2006/relationships/image" Target="media/image8.jpeg"/><Relationship Id="rId49" Type="http://schemas.openxmlformats.org/officeDocument/2006/relationships/image" Target="media/image14.png"/><Relationship Id="rId57" Type="http://schemas.openxmlformats.org/officeDocument/2006/relationships/image" Target="media/image15.jpeg"/><Relationship Id="rId61" Type="http://schemas.openxmlformats.org/officeDocument/2006/relationships/hyperlink" Target="http://www.akorda.kz" TargetMode="External"/><Relationship Id="rId10" Type="http://schemas.openxmlformats.org/officeDocument/2006/relationships/image" Target="media/image2.jpeg"/><Relationship Id="rId19" Type="http://schemas.openxmlformats.org/officeDocument/2006/relationships/hyperlink" Target="http://adilet.zan.kz/kaz/docs/K070002007_" TargetMode="External"/><Relationship Id="rId31" Type="http://schemas.openxmlformats.org/officeDocument/2006/relationships/hyperlink" Target="http://adilet.zan.kz/kaz/docs/Z060000207_" TargetMode="External"/><Relationship Id="rId44" Type="http://schemas.openxmlformats.org/officeDocument/2006/relationships/hyperlink" Target="http://adilet.zan.kz/kaz/docs/K950001000_" TargetMode="External"/><Relationship Id="rId52" Type="http://schemas.openxmlformats.org/officeDocument/2006/relationships/hyperlink" Target="http://www.akorda.kz/ru" TargetMode="External"/><Relationship Id="rId60" Type="http://schemas.openxmlformats.org/officeDocument/2006/relationships/hyperlink" Target="http://bb.f2.kz/ru/zakon/zakon-rk-ot-18.11.2015g-410-v-o-protivodejstvii-korrupcii-t10405.html" TargetMode="External"/><Relationship Id="rId65"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adilet.zan.kz/kaz/docs/K1400002014" TargetMode="External"/><Relationship Id="rId27" Type="http://schemas.openxmlformats.org/officeDocument/2006/relationships/hyperlink" Target="http://adilet.zan.kz/kaz/docs/K950001000_" TargetMode="External"/><Relationship Id="rId30" Type="http://schemas.openxmlformats.org/officeDocument/2006/relationships/hyperlink" Target="http://adilet.zan.kz/kaz/docs/Z970000151_" TargetMode="External"/><Relationship Id="rId35" Type="http://schemas.openxmlformats.org/officeDocument/2006/relationships/hyperlink" Target="http://adilet.zan.kz/kaz/docs/K1500000100" TargetMode="External"/><Relationship Id="rId43" Type="http://schemas.openxmlformats.org/officeDocument/2006/relationships/hyperlink" Target="http://kazpatent.kz" TargetMode="External"/><Relationship Id="rId48" Type="http://schemas.openxmlformats.org/officeDocument/2006/relationships/hyperlink" Target="http://law.edu.ru" TargetMode="External"/><Relationship Id="rId56" Type="http://schemas.openxmlformats.org/officeDocument/2006/relationships/hyperlink" Target="http://adilet.zan.kz/kaz/docs/K1400000234" TargetMode="External"/><Relationship Id="rId64" Type="http://schemas.openxmlformats.org/officeDocument/2006/relationships/image" Target="media/image17.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kazakhstan.news-city.info"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adilet.zan.kz/kaz/docs/K950001000_" TargetMode="External"/><Relationship Id="rId25" Type="http://schemas.openxmlformats.org/officeDocument/2006/relationships/hyperlink" Target="http://adilet.zan.kz/kaz/docs/K1200002050" TargetMode="External"/><Relationship Id="rId33" Type="http://schemas.openxmlformats.org/officeDocument/2006/relationships/image" Target="https://i.onthe.io/pogudxb3rdkudpbie.76c1afe8.jpg" TargetMode="External"/><Relationship Id="rId38" Type="http://schemas.openxmlformats.org/officeDocument/2006/relationships/image" Target="media/image9.png"/><Relationship Id="rId46" Type="http://schemas.openxmlformats.org/officeDocument/2006/relationships/hyperlink" Target="http://online.zakon.kz/Document/?link_id=1000000012" TargetMode="External"/><Relationship Id="rId59" Type="http://schemas.openxmlformats.org/officeDocument/2006/relationships/hyperlink" Target="http://www.akorda.kz" TargetMode="External"/><Relationship Id="rId67" Type="http://schemas.openxmlformats.org/officeDocument/2006/relationships/footer" Target="footer1.xml"/><Relationship Id="rId20" Type="http://schemas.openxmlformats.org/officeDocument/2006/relationships/hyperlink" Target="http://adilet.zan.kz/kaz/docs/K14002014_2" TargetMode="External"/><Relationship Id="rId41" Type="http://schemas.openxmlformats.org/officeDocument/2006/relationships/image" Target="media/image12.jpeg"/><Relationship Id="rId54" Type="http://schemas.openxmlformats.org/officeDocument/2006/relationships/chart" Target="charts/chart2.xml"/><Relationship Id="rId62" Type="http://schemas.openxmlformats.org/officeDocument/2006/relationships/hyperlink" Target="http://www.akorda.k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44;&#1086;&#1082;&#1091;&#1084;&#1077;&#1085;&#1090;&#1099;%202015-2016%20&#1091;&#1095;.&#1075;%20-%20&#1055;&#1086;&#1083;&#1080;&#1090;&#1077;&#1093;%20-%20&#1076;&#1086;&#1084;&#1072;\&#1053;&#1086;&#1074;&#1072;&#1103;%20&#1082;&#1086;&#1085;&#1094;&#1077;&#1087;&#1094;&#1080;&#1103;,%20&#1087;&#1083;&#1072;&#1085;,%20&#1087;&#1088;&#1080;&#1082;&#1072;&#1079;\&#1053;&#1086;&#1074;&#1072;&#1103;%20&#1052;&#1086;&#1076;&#1077;&#1083;&#1100;\6%20&#1089;&#1077;&#1084;&#1077;&#1089;&#1090;&#1088;%20-%20&#1054;&#1089;&#1085;&#1086;&#1074;&#1099;%20&#1082;&#1072;&#1079;&#1072;&#1093;&#1089;&#1090;&#1072;&#1085;&#1089;&#1082;&#1086;&#1075;&#1086;%20&#1087;&#1088;&#1072;&#1074;&#1072;\&#1058;&#1077;&#1084;&#1072;%2010%20-&#1076;&#1080;&#1072;&#1075;&#1088;&#1072;&#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44;&#1086;&#1082;&#1091;&#1084;&#1077;&#1085;&#1090;&#1099;%202015-2016%20&#1091;&#1095;.&#1075;%20-%20&#1055;&#1086;&#1083;&#1080;&#1090;&#1077;&#1093;%20-%20&#1076;&#1086;&#1084;&#1072;\&#1053;&#1086;&#1074;&#1072;&#1103;%20&#1082;&#1086;&#1085;&#1094;&#1077;&#1087;&#1094;&#1080;&#1103;,%20&#1087;&#1083;&#1072;&#1085;,%20&#1087;&#1088;&#1080;&#1082;&#1072;&#1079;\&#1053;&#1086;&#1074;&#1072;&#1103;%20&#1052;&#1086;&#1076;&#1077;&#1083;&#1100;\6%20&#1089;&#1077;&#1084;&#1077;&#1089;&#1090;&#1088;%20-%20&#1054;&#1089;&#1085;&#1086;&#1074;&#1099;%20&#1082;&#1072;&#1079;&#1072;&#1093;&#1089;&#1090;&#1072;&#1085;&#1089;&#1082;&#1086;&#1075;&#1086;%20&#1087;&#1088;&#1072;&#1074;&#1072;\&#1058;&#1077;&#1084;&#1072;%2010%20-&#1076;&#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44;&#1086;&#1082;&#1091;&#1084;&#1077;&#1085;&#1090;&#1099;%202015-2016%20&#1091;&#1095;.&#1075;%20-%20&#1055;&#1086;&#1083;&#1080;&#1090;&#1077;&#1093;%20-%20&#1076;&#1086;&#1084;&#1072;\&#1053;&#1086;&#1074;&#1072;&#1103;%20&#1082;&#1086;&#1085;&#1094;&#1077;&#1087;&#1094;&#1080;&#1103;,%20&#1087;&#1083;&#1072;&#1085;,%20&#1087;&#1088;&#1080;&#1082;&#1072;&#1079;\&#1053;&#1086;&#1074;&#1072;&#1103;%20&#1052;&#1086;&#1076;&#1077;&#1083;&#1100;\6%20&#1089;&#1077;&#1084;&#1077;&#1089;&#1090;&#1088;%20-%20&#1054;&#1089;&#1085;&#1086;&#1074;&#1099;%20&#1082;&#1072;&#1079;&#1072;&#1093;&#1089;&#1090;&#1072;&#1085;&#1089;&#1082;&#1086;&#1075;&#1086;%20&#1087;&#1088;&#1072;&#1074;&#1072;\&#1058;&#1077;&#1084;&#1072;%2010%20-&#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Лист1!$G$5</c:f>
              <c:strCache>
                <c:ptCount val="1"/>
                <c:pt idx="0">
                  <c:v>Ислам</c:v>
                </c:pt>
              </c:strCache>
            </c:strRef>
          </c:tx>
          <c:invertIfNegative val="1"/>
          <c:dPt>
            <c:idx val="0"/>
            <c:invertIfNegative val="1"/>
            <c:bubble3D val="0"/>
            <c:spPr>
              <a:solidFill>
                <a:srgbClr val="FFFF00"/>
              </a:solidFill>
            </c:spPr>
          </c:dPt>
          <c:dPt>
            <c:idx val="1"/>
            <c:invertIfNegative val="1"/>
            <c:bubble3D val="0"/>
            <c:spPr>
              <a:solidFill>
                <a:srgbClr val="92D050"/>
              </a:solidFill>
            </c:spPr>
          </c:dPt>
          <c:dPt>
            <c:idx val="2"/>
            <c:invertIfNegative val="1"/>
            <c:bubble3D val="0"/>
            <c:spPr>
              <a:solidFill>
                <a:srgbClr val="00B0F0"/>
              </a:solidFill>
            </c:spPr>
          </c:dPt>
          <c:dPt>
            <c:idx val="3"/>
            <c:invertIfNegative val="1"/>
            <c:bubble3D val="0"/>
            <c:spPr>
              <a:solidFill>
                <a:srgbClr val="FF0000"/>
              </a:solidFill>
            </c:spPr>
          </c:dPt>
          <c:dLbls>
            <c:txPr>
              <a:bodyPr/>
              <a:lstStyle/>
              <a:p>
                <a:pPr>
                  <a:defRPr sz="1200" b="1">
                    <a:latin typeface="Times New Roman" pitchFamily="18" charset="0"/>
                    <a:cs typeface="Times New Roman" pitchFamily="18" charset="0"/>
                  </a:defRPr>
                </a:pPr>
                <a:endParaRPr lang="ru-RU"/>
              </a:p>
            </c:txPr>
            <c:showLegendKey val="1"/>
            <c:showVal val="1"/>
            <c:showCatName val="1"/>
            <c:showSerName val="1"/>
            <c:showPercent val="1"/>
            <c:showBubbleSize val="1"/>
            <c:showLeaderLines val="0"/>
          </c:dLbls>
          <c:cat>
            <c:strRef>
              <c:f>Лист1!$H$4:$L$4</c:f>
              <c:strCache>
                <c:ptCount val="5"/>
                <c:pt idx="0">
                  <c:v>2011 год</c:v>
                </c:pt>
                <c:pt idx="1">
                  <c:v>2012 год</c:v>
                </c:pt>
                <c:pt idx="2">
                  <c:v>2013 год</c:v>
                </c:pt>
                <c:pt idx="3">
                  <c:v>2014 год</c:v>
                </c:pt>
                <c:pt idx="4">
                  <c:v>20.07.2015 год</c:v>
                </c:pt>
              </c:strCache>
            </c:strRef>
          </c:cat>
          <c:val>
            <c:numRef>
              <c:f>Лист1!$H$5:$L$5</c:f>
              <c:numCache>
                <c:formatCode>General</c:formatCode>
                <c:ptCount val="5"/>
                <c:pt idx="0">
                  <c:v>2811</c:v>
                </c:pt>
                <c:pt idx="1">
                  <c:v>2229</c:v>
                </c:pt>
                <c:pt idx="2">
                  <c:v>2367</c:v>
                </c:pt>
                <c:pt idx="3">
                  <c:v>2459</c:v>
                </c:pt>
                <c:pt idx="4">
                  <c:v>2468</c:v>
                </c:pt>
              </c:numCache>
            </c:numRef>
          </c:val>
        </c:ser>
        <c:dLbls>
          <c:showLegendKey val="0"/>
          <c:showVal val="0"/>
          <c:showCatName val="0"/>
          <c:showSerName val="0"/>
          <c:showPercent val="0"/>
          <c:showBubbleSize val="0"/>
        </c:dLbls>
        <c:gapWidth val="150"/>
        <c:shape val="cylinder"/>
        <c:axId val="148293888"/>
        <c:axId val="149576320"/>
        <c:axId val="0"/>
      </c:bar3DChart>
      <c:catAx>
        <c:axId val="148293888"/>
        <c:scaling>
          <c:orientation val="minMax"/>
        </c:scaling>
        <c:delete val="1"/>
        <c:axPos val="b"/>
        <c:majorTickMark val="cross"/>
        <c:minorTickMark val="cross"/>
        <c:tickLblPos val="nextTo"/>
        <c:crossAx val="149576320"/>
        <c:crosses val="autoZero"/>
        <c:auto val="1"/>
        <c:lblAlgn val="ctr"/>
        <c:lblOffset val="100"/>
        <c:noMultiLvlLbl val="1"/>
      </c:catAx>
      <c:valAx>
        <c:axId val="149576320"/>
        <c:scaling>
          <c:orientation val="minMax"/>
        </c:scaling>
        <c:delete val="1"/>
        <c:axPos val="l"/>
        <c:majorGridlines/>
        <c:numFmt formatCode="General" sourceLinked="1"/>
        <c:majorTickMark val="cross"/>
        <c:minorTickMark val="cross"/>
        <c:tickLblPos val="nextTo"/>
        <c:crossAx val="148293888"/>
        <c:crosses val="autoZero"/>
        <c:crossBetween val="between"/>
      </c:valAx>
    </c:plotArea>
    <c:plotVisOnly val="1"/>
    <c:dispBlanksAs val="zero"/>
    <c:showDLblsOverMax val="1"/>
  </c:chart>
  <c:spPr>
    <a:ln>
      <a:noFill/>
    </a:ln>
  </c:sp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tx>
            <c:strRef>
              <c:f>Лист1!$G$9</c:f>
              <c:strCache>
                <c:ptCount val="1"/>
                <c:pt idx="0">
                  <c:v>Православие</c:v>
                </c:pt>
              </c:strCache>
            </c:strRef>
          </c:tx>
          <c:invertIfNegative val="1"/>
          <c:dPt>
            <c:idx val="0"/>
            <c:invertIfNegative val="1"/>
            <c:bubble3D val="0"/>
            <c:spPr>
              <a:solidFill>
                <a:srgbClr val="92D050"/>
              </a:solidFill>
            </c:spPr>
          </c:dPt>
          <c:dPt>
            <c:idx val="2"/>
            <c:invertIfNegative val="1"/>
            <c:bubble3D val="0"/>
            <c:spPr>
              <a:solidFill>
                <a:srgbClr val="FFFF00"/>
              </a:solidFill>
            </c:spPr>
          </c:dPt>
          <c:dPt>
            <c:idx val="3"/>
            <c:invertIfNegative val="1"/>
            <c:bubble3D val="0"/>
            <c:spPr>
              <a:solidFill>
                <a:srgbClr val="C00000"/>
              </a:solidFill>
            </c:spPr>
          </c:dPt>
          <c:dPt>
            <c:idx val="4"/>
            <c:invertIfNegative val="1"/>
            <c:bubble3D val="0"/>
            <c:spPr>
              <a:solidFill>
                <a:srgbClr val="7030A0"/>
              </a:solidFill>
            </c:spPr>
          </c:dPt>
          <c:dLbls>
            <c:txPr>
              <a:bodyPr/>
              <a:lstStyle/>
              <a:p>
                <a:pPr>
                  <a:defRPr sz="1200" b="1">
                    <a:latin typeface="Times New Roman" pitchFamily="18" charset="0"/>
                    <a:cs typeface="Times New Roman" pitchFamily="18" charset="0"/>
                  </a:defRPr>
                </a:pPr>
                <a:endParaRPr lang="ru-RU"/>
              </a:p>
            </c:txPr>
            <c:showLegendKey val="1"/>
            <c:showVal val="1"/>
            <c:showCatName val="1"/>
            <c:showSerName val="1"/>
            <c:showPercent val="1"/>
            <c:showBubbleSize val="1"/>
            <c:showLeaderLines val="0"/>
          </c:dLbls>
          <c:cat>
            <c:strRef>
              <c:f>Лист1!$H$8:$L$8</c:f>
              <c:strCache>
                <c:ptCount val="5"/>
                <c:pt idx="0">
                  <c:v>2011 год</c:v>
                </c:pt>
                <c:pt idx="1">
                  <c:v>2012 год</c:v>
                </c:pt>
                <c:pt idx="2">
                  <c:v>2013 год</c:v>
                </c:pt>
                <c:pt idx="3">
                  <c:v>2014 год</c:v>
                </c:pt>
                <c:pt idx="4">
                  <c:v>20.07.2015 год</c:v>
                </c:pt>
              </c:strCache>
            </c:strRef>
          </c:cat>
          <c:val>
            <c:numRef>
              <c:f>Лист1!$H$9:$L$9</c:f>
              <c:numCache>
                <c:formatCode>General</c:formatCode>
                <c:ptCount val="5"/>
                <c:pt idx="0">
                  <c:v>304</c:v>
                </c:pt>
                <c:pt idx="1">
                  <c:v>280</c:v>
                </c:pt>
                <c:pt idx="2">
                  <c:v>293</c:v>
                </c:pt>
                <c:pt idx="3">
                  <c:v>318</c:v>
                </c:pt>
                <c:pt idx="4">
                  <c:v>323</c:v>
                </c:pt>
              </c:numCache>
            </c:numRef>
          </c:val>
        </c:ser>
        <c:dLbls>
          <c:showLegendKey val="0"/>
          <c:showVal val="0"/>
          <c:showCatName val="0"/>
          <c:showSerName val="0"/>
          <c:showPercent val="0"/>
          <c:showBubbleSize val="0"/>
        </c:dLbls>
        <c:gapWidth val="150"/>
        <c:shape val="cone"/>
        <c:axId val="82048896"/>
        <c:axId val="82050432"/>
        <c:axId val="0"/>
      </c:bar3DChart>
      <c:catAx>
        <c:axId val="82048896"/>
        <c:scaling>
          <c:orientation val="minMax"/>
        </c:scaling>
        <c:delete val="1"/>
        <c:axPos val="b"/>
        <c:majorTickMark val="cross"/>
        <c:minorTickMark val="cross"/>
        <c:tickLblPos val="nextTo"/>
        <c:crossAx val="82050432"/>
        <c:crosses val="autoZero"/>
        <c:auto val="1"/>
        <c:lblAlgn val="ctr"/>
        <c:lblOffset val="100"/>
        <c:noMultiLvlLbl val="1"/>
      </c:catAx>
      <c:valAx>
        <c:axId val="82050432"/>
        <c:scaling>
          <c:orientation val="minMax"/>
        </c:scaling>
        <c:delete val="1"/>
        <c:axPos val="l"/>
        <c:majorGridlines/>
        <c:numFmt formatCode="General" sourceLinked="1"/>
        <c:majorTickMark val="cross"/>
        <c:minorTickMark val="cross"/>
        <c:tickLblPos val="nextTo"/>
        <c:crossAx val="82048896"/>
        <c:crosses val="autoZero"/>
        <c:crossBetween val="between"/>
      </c:valAx>
    </c:plotArea>
    <c:plotVisOnly val="1"/>
    <c:dispBlanksAs val="zero"/>
    <c:showDLblsOverMax val="1"/>
  </c:chart>
  <c:spPr>
    <a:ln>
      <a:noFill/>
    </a:ln>
  </c:spPr>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0"/>
      <c:rotY val="0"/>
      <c:rAngAx val="1"/>
    </c:view3D>
    <c:floor>
      <c:thickness val="0"/>
    </c:floor>
    <c:sideWall>
      <c:thickness val="0"/>
    </c:sideWall>
    <c:backWall>
      <c:thickness val="0"/>
    </c:backWall>
    <c:plotArea>
      <c:layout/>
      <c:bar3DChart>
        <c:barDir val="bar"/>
        <c:grouping val="clustered"/>
        <c:varyColors val="1"/>
        <c:ser>
          <c:idx val="0"/>
          <c:order val="0"/>
          <c:invertIfNegative val="1"/>
          <c:dPt>
            <c:idx val="1"/>
            <c:invertIfNegative val="1"/>
            <c:bubble3D val="0"/>
            <c:spPr>
              <a:solidFill>
                <a:srgbClr val="00B0F0"/>
              </a:solidFill>
            </c:spPr>
          </c:dPt>
          <c:dPt>
            <c:idx val="2"/>
            <c:invertIfNegative val="1"/>
            <c:bubble3D val="0"/>
            <c:spPr>
              <a:solidFill>
                <a:srgbClr val="C00000"/>
              </a:solidFill>
            </c:spPr>
          </c:dPt>
          <c:dPt>
            <c:idx val="3"/>
            <c:invertIfNegative val="1"/>
            <c:bubble3D val="0"/>
            <c:spPr>
              <a:solidFill>
                <a:srgbClr val="92D050"/>
              </a:solidFill>
            </c:spPr>
          </c:dPt>
          <c:dPt>
            <c:idx val="4"/>
            <c:invertIfNegative val="1"/>
            <c:bubble3D val="0"/>
            <c:spPr>
              <a:solidFill>
                <a:srgbClr val="FFFF00"/>
              </a:solidFill>
            </c:spPr>
          </c:dPt>
          <c:dLbls>
            <c:txPr>
              <a:bodyPr/>
              <a:lstStyle/>
              <a:p>
                <a:pPr>
                  <a:defRPr sz="1200" b="1">
                    <a:latin typeface="Times New Roman" pitchFamily="18" charset="0"/>
                    <a:cs typeface="Times New Roman" pitchFamily="18" charset="0"/>
                  </a:defRPr>
                </a:pPr>
                <a:endParaRPr lang="ru-RU"/>
              </a:p>
            </c:txPr>
            <c:showLegendKey val="1"/>
            <c:showVal val="1"/>
            <c:showCatName val="1"/>
            <c:showSerName val="1"/>
            <c:showPercent val="1"/>
            <c:showBubbleSize val="1"/>
            <c:showLeaderLines val="0"/>
          </c:dLbls>
          <c:cat>
            <c:strRef>
              <c:f>Лист1!$H$49:$L$49</c:f>
              <c:strCache>
                <c:ptCount val="5"/>
                <c:pt idx="0">
                  <c:v>2011 год</c:v>
                </c:pt>
                <c:pt idx="1">
                  <c:v>2012 год</c:v>
                </c:pt>
                <c:pt idx="2">
                  <c:v>2013 год</c:v>
                </c:pt>
                <c:pt idx="3">
                  <c:v>2014 год</c:v>
                </c:pt>
                <c:pt idx="4">
                  <c:v>20.07.2015 год</c:v>
                </c:pt>
              </c:strCache>
            </c:strRef>
          </c:cat>
          <c:val>
            <c:numRef>
              <c:f>Лист1!$H$50:$L$50</c:f>
              <c:numCache>
                <c:formatCode>General</c:formatCode>
                <c:ptCount val="5"/>
                <c:pt idx="0">
                  <c:v>118</c:v>
                </c:pt>
                <c:pt idx="1">
                  <c:v>79</c:v>
                </c:pt>
                <c:pt idx="2">
                  <c:v>84</c:v>
                </c:pt>
                <c:pt idx="3">
                  <c:v>84</c:v>
                </c:pt>
                <c:pt idx="4">
                  <c:v>84</c:v>
                </c:pt>
              </c:numCache>
            </c:numRef>
          </c:val>
        </c:ser>
        <c:dLbls>
          <c:showLegendKey val="0"/>
          <c:showVal val="0"/>
          <c:showCatName val="0"/>
          <c:showSerName val="0"/>
          <c:showPercent val="0"/>
          <c:showBubbleSize val="0"/>
        </c:dLbls>
        <c:gapWidth val="150"/>
        <c:shape val="pyramid"/>
        <c:axId val="82215680"/>
        <c:axId val="82217216"/>
        <c:axId val="0"/>
      </c:bar3DChart>
      <c:catAx>
        <c:axId val="82215680"/>
        <c:scaling>
          <c:orientation val="minMax"/>
        </c:scaling>
        <c:delete val="1"/>
        <c:axPos val="l"/>
        <c:majorTickMark val="cross"/>
        <c:minorTickMark val="cross"/>
        <c:tickLblPos val="nextTo"/>
        <c:crossAx val="82217216"/>
        <c:crosses val="autoZero"/>
        <c:auto val="1"/>
        <c:lblAlgn val="ctr"/>
        <c:lblOffset val="100"/>
        <c:noMultiLvlLbl val="1"/>
      </c:catAx>
      <c:valAx>
        <c:axId val="82217216"/>
        <c:scaling>
          <c:orientation val="minMax"/>
        </c:scaling>
        <c:delete val="1"/>
        <c:axPos val="b"/>
        <c:majorGridlines/>
        <c:numFmt formatCode="General" sourceLinked="1"/>
        <c:majorTickMark val="cross"/>
        <c:minorTickMark val="cross"/>
        <c:tickLblPos val="nextTo"/>
        <c:crossAx val="82215680"/>
        <c:crosses val="autoZero"/>
        <c:crossBetween val="between"/>
      </c:valAx>
    </c:plotArea>
    <c:plotVisOnly val="1"/>
    <c:dispBlanksAs val="zero"/>
    <c:showDLblsOverMax val="1"/>
  </c:chart>
  <c:spPr>
    <a:ln>
      <a:noFill/>
    </a:ln>
  </c:sp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6B2D-D7A7-4FA8-860C-8E90E232F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176</Pages>
  <Words>59446</Words>
  <Characters>338843</Characters>
  <Application>Microsoft Office Word</Application>
  <DocSecurity>0</DocSecurity>
  <Lines>2823</Lines>
  <Paragraphs>794</Paragraphs>
  <ScaleCrop>false</ScaleCrop>
  <HeadingPairs>
    <vt:vector size="2" baseType="variant">
      <vt:variant>
        <vt:lpstr>Название</vt:lpstr>
      </vt:variant>
      <vt:variant>
        <vt:i4>1</vt:i4>
      </vt:variant>
    </vt:vector>
  </HeadingPairs>
  <TitlesOfParts>
    <vt:vector size="1" baseType="lpstr">
      <vt:lpstr/>
    </vt:vector>
  </TitlesOfParts>
  <Company>KSTU</Company>
  <LinksUpToDate>false</LinksUpToDate>
  <CharactersWithSpaces>397495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mls</dc:creator>
  <cp:keywords/>
  <dc:description/>
  <cp:lastModifiedBy>Admin</cp:lastModifiedBy>
  <cp:revision>169</cp:revision>
  <cp:lastPrinted>2016-05-04T03:58:00Z</cp:lastPrinted>
  <dcterms:created xsi:type="dcterms:W3CDTF">2014-05-05T08:37:00Z</dcterms:created>
  <dcterms:modified xsi:type="dcterms:W3CDTF">2016-05-04T04:24:00Z</dcterms:modified>
</cp:coreProperties>
</file>